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EA02" w14:textId="7BC5AA3B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 OF THE PLANNING AND ZONING BOARD:</w:t>
      </w:r>
      <w:r>
        <w:rPr>
          <w:rFonts w:ascii="Times New Roman" w:hAnsi="Times New Roman" w:cs="Times New Roman"/>
          <w:sz w:val="24"/>
          <w:szCs w:val="24"/>
        </w:rPr>
        <w:t xml:space="preserve"> The Planning and Zoning Board met on Tuesday, March 7, 2023, 5:30 p.m. at the Beaver City Center, 30 West 300 North. The following members were present: Chairman Travis Hollingshead, Debbie Smith, David Kerksiek</w:t>
      </w:r>
      <w:r w:rsidR="00C600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Jamie Smith</w:t>
      </w:r>
      <w:r w:rsidR="00C60059">
        <w:rPr>
          <w:rFonts w:ascii="Times New Roman" w:hAnsi="Times New Roman" w:cs="Times New Roman"/>
          <w:sz w:val="24"/>
          <w:szCs w:val="24"/>
        </w:rPr>
        <w:t xml:space="preserve"> and Ruben Vasquez</w:t>
      </w:r>
      <w:r>
        <w:rPr>
          <w:rFonts w:ascii="Times New Roman" w:hAnsi="Times New Roman" w:cs="Times New Roman"/>
          <w:sz w:val="24"/>
          <w:szCs w:val="24"/>
        </w:rPr>
        <w:t>. Also, present were Planning and Zoning Administrator Jason Brown and Secretary Paula Fails. Public present were Jackie &amp; Mark Whittlesey</w:t>
      </w:r>
      <w:r w:rsidR="00C60059">
        <w:rPr>
          <w:rFonts w:ascii="Times New Roman" w:hAnsi="Times New Roman" w:cs="Times New Roman"/>
          <w:sz w:val="24"/>
          <w:szCs w:val="24"/>
        </w:rPr>
        <w:t xml:space="preserve">, </w:t>
      </w:r>
      <w:r w:rsidR="009D20B0">
        <w:rPr>
          <w:rFonts w:ascii="Times New Roman" w:hAnsi="Times New Roman" w:cs="Times New Roman"/>
          <w:sz w:val="24"/>
          <w:szCs w:val="24"/>
        </w:rPr>
        <w:t xml:space="preserve">and </w:t>
      </w:r>
      <w:r w:rsidR="00C60059">
        <w:rPr>
          <w:rFonts w:ascii="Times New Roman" w:hAnsi="Times New Roman" w:cs="Times New Roman"/>
          <w:sz w:val="24"/>
          <w:szCs w:val="24"/>
        </w:rPr>
        <w:t>Wade Bradshaw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ED1AEF" w14:textId="77777777" w:rsidR="0097666E" w:rsidRDefault="0097666E" w:rsidP="0097666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2F02E2" w14:textId="4E6CFFB4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WORK MEETING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059">
        <w:rPr>
          <w:rFonts w:ascii="Times New Roman" w:hAnsi="Times New Roman" w:cs="Times New Roman"/>
          <w:sz w:val="24"/>
          <w:szCs w:val="24"/>
        </w:rPr>
        <w:t>Administrator Brown Started with reviewing the general plan at chapter 6</w:t>
      </w:r>
      <w:r w:rsidR="00A14B07">
        <w:rPr>
          <w:rFonts w:ascii="Times New Roman" w:hAnsi="Times New Roman" w:cs="Times New Roman"/>
          <w:sz w:val="24"/>
          <w:szCs w:val="24"/>
        </w:rPr>
        <w:t xml:space="preserve"> on roads and transportation</w:t>
      </w:r>
      <w:r w:rsidR="00C60059">
        <w:rPr>
          <w:rFonts w:ascii="Times New Roman" w:hAnsi="Times New Roman" w:cs="Times New Roman"/>
          <w:sz w:val="24"/>
          <w:szCs w:val="24"/>
        </w:rPr>
        <w:t>.</w:t>
      </w:r>
      <w:r w:rsidR="00F142CB">
        <w:rPr>
          <w:rFonts w:ascii="Times New Roman" w:hAnsi="Times New Roman" w:cs="Times New Roman"/>
          <w:sz w:val="24"/>
          <w:szCs w:val="24"/>
        </w:rPr>
        <w:t xml:space="preserve"> </w:t>
      </w:r>
      <w:r w:rsidR="00781EC9">
        <w:rPr>
          <w:rFonts w:ascii="Times New Roman" w:hAnsi="Times New Roman" w:cs="Times New Roman"/>
          <w:sz w:val="24"/>
          <w:szCs w:val="24"/>
        </w:rPr>
        <w:t>Chapter 7 Housing.</w:t>
      </w:r>
    </w:p>
    <w:p w14:paraId="13893F14" w14:textId="77777777" w:rsidR="0097666E" w:rsidRPr="00F721C7" w:rsidRDefault="0097666E" w:rsidP="009766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E8856" w14:textId="469A7FAC" w:rsidR="0097666E" w:rsidRDefault="0097666E" w:rsidP="0097666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REGULAR MEETING </w:t>
      </w:r>
    </w:p>
    <w:p w14:paraId="3020B6D0" w14:textId="77777777" w:rsidR="00781EC9" w:rsidRDefault="00781EC9" w:rsidP="0097666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7C11D5E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25B23">
        <w:rPr>
          <w:rFonts w:ascii="Times New Roman" w:hAnsi="Times New Roman" w:cs="Times New Roman"/>
          <w:b/>
          <w:bCs/>
          <w:sz w:val="24"/>
          <w:szCs w:val="24"/>
          <w:u w:val="single"/>
        </w:rPr>
        <w:t>OPENING – ADMINISTATOR BROWN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0559F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 of Allegiance</w:t>
      </w:r>
    </w:p>
    <w:p w14:paraId="4A3190A0" w14:textId="77777777" w:rsidR="0097666E" w:rsidRDefault="0097666E" w:rsidP="0097666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861820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25B23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 APPROVAL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860D6" w14:textId="239114AB" w:rsidR="0097666E" w:rsidRPr="00D25B23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reviewing the minutes, Board Member </w:t>
      </w:r>
      <w:r w:rsidR="000A22A3">
        <w:rPr>
          <w:rFonts w:ascii="Times New Roman" w:hAnsi="Times New Roman" w:cs="Times New Roman"/>
          <w:sz w:val="24"/>
          <w:szCs w:val="24"/>
        </w:rPr>
        <w:t>Debbie Smith</w:t>
      </w:r>
      <w:r>
        <w:rPr>
          <w:rFonts w:ascii="Times New Roman" w:hAnsi="Times New Roman" w:cs="Times New Roman"/>
          <w:sz w:val="24"/>
          <w:szCs w:val="24"/>
        </w:rPr>
        <w:t xml:space="preserve"> motioned to approve the minutes of February 7, 2023 </w:t>
      </w:r>
      <w:r w:rsidR="000A22A3">
        <w:rPr>
          <w:rFonts w:ascii="Times New Roman" w:hAnsi="Times New Roman" w:cs="Times New Roman"/>
          <w:sz w:val="24"/>
          <w:szCs w:val="24"/>
        </w:rPr>
        <w:t>with the change of next week to next month</w:t>
      </w:r>
      <w:r>
        <w:rPr>
          <w:rFonts w:ascii="Times New Roman" w:hAnsi="Times New Roman" w:cs="Times New Roman"/>
          <w:sz w:val="24"/>
          <w:szCs w:val="24"/>
        </w:rPr>
        <w:t xml:space="preserve">. Board Member </w:t>
      </w:r>
      <w:r w:rsidR="000A22A3">
        <w:rPr>
          <w:rFonts w:ascii="Times New Roman" w:hAnsi="Times New Roman" w:cs="Times New Roman"/>
          <w:sz w:val="24"/>
          <w:szCs w:val="24"/>
        </w:rPr>
        <w:t>David Kerksiek</w:t>
      </w:r>
      <w:r>
        <w:rPr>
          <w:rFonts w:ascii="Times New Roman" w:hAnsi="Times New Roman" w:cs="Times New Roman"/>
          <w:sz w:val="24"/>
          <w:szCs w:val="24"/>
        </w:rPr>
        <w:t xml:space="preserve"> second the motion. All voted in favor. None opposed.</w:t>
      </w:r>
    </w:p>
    <w:p w14:paraId="1A87CA16" w14:textId="77777777" w:rsidR="0097666E" w:rsidRPr="00D25B23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606763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25B23">
        <w:rPr>
          <w:rFonts w:ascii="Times New Roman" w:hAnsi="Times New Roman" w:cs="Times New Roman"/>
          <w:b/>
          <w:bCs/>
          <w:sz w:val="24"/>
          <w:szCs w:val="24"/>
          <w:u w:val="single"/>
        </w:rPr>
        <w:t>CONFLICT OF INTEREST STATEMENT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95974" w14:textId="38918139" w:rsidR="0097666E" w:rsidRDefault="000A22A3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Travis Hollingshead has a conflict with Peak Country Storage, no other conflicts declared.</w:t>
      </w:r>
    </w:p>
    <w:p w14:paraId="475F54CF" w14:textId="77777777" w:rsidR="000A22A3" w:rsidRDefault="000A22A3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4BD693" w14:textId="589575D0" w:rsidR="0097666E" w:rsidRPr="0097666E" w:rsidRDefault="0097666E" w:rsidP="0097666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7666E">
        <w:rPr>
          <w:rFonts w:ascii="Times New Roman" w:hAnsi="Times New Roman" w:cs="Times New Roman"/>
          <w:b/>
          <w:bCs/>
          <w:sz w:val="24"/>
          <w:szCs w:val="24"/>
          <w:u w:val="single"/>
        </w:rPr>
        <w:t>CONDITIONAL USE PERMIT</w:t>
      </w:r>
    </w:p>
    <w:p w14:paraId="78D58FEA" w14:textId="4A3D6E3E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Travis </w:t>
      </w:r>
      <w:r w:rsidR="00BD4CA7">
        <w:rPr>
          <w:rFonts w:ascii="Times New Roman" w:hAnsi="Times New Roman" w:cs="Times New Roman"/>
          <w:sz w:val="24"/>
          <w:szCs w:val="24"/>
        </w:rPr>
        <w:t>Hollingshead</w:t>
      </w:r>
      <w:r>
        <w:rPr>
          <w:rFonts w:ascii="Times New Roman" w:hAnsi="Times New Roman" w:cs="Times New Roman"/>
          <w:sz w:val="24"/>
          <w:szCs w:val="24"/>
        </w:rPr>
        <w:t xml:space="preserve"> met with the board for Peak Country Storage at 1557 North HWY 357 to ask about adding trailer rentals to his current Conditional Use Permit.</w:t>
      </w:r>
      <w:r w:rsidR="000A22A3">
        <w:rPr>
          <w:rFonts w:ascii="Times New Roman" w:hAnsi="Times New Roman" w:cs="Times New Roman"/>
          <w:sz w:val="24"/>
          <w:szCs w:val="24"/>
        </w:rPr>
        <w:t xml:space="preserve"> Member </w:t>
      </w:r>
      <w:r w:rsidR="009111CC">
        <w:rPr>
          <w:rFonts w:ascii="Times New Roman" w:hAnsi="Times New Roman" w:cs="Times New Roman"/>
          <w:sz w:val="24"/>
          <w:szCs w:val="24"/>
        </w:rPr>
        <w:t>Ruben Vasquez</w:t>
      </w:r>
      <w:r w:rsidR="000A22A3">
        <w:rPr>
          <w:rFonts w:ascii="Times New Roman" w:hAnsi="Times New Roman" w:cs="Times New Roman"/>
          <w:sz w:val="24"/>
          <w:szCs w:val="24"/>
        </w:rPr>
        <w:t xml:space="preserve"> motioned </w:t>
      </w:r>
      <w:r w:rsidR="009111CC">
        <w:rPr>
          <w:rFonts w:ascii="Times New Roman" w:hAnsi="Times New Roman" w:cs="Times New Roman"/>
          <w:sz w:val="24"/>
          <w:szCs w:val="24"/>
        </w:rPr>
        <w:t xml:space="preserve">approve the rental of trailers at 1557 North HWY 357 to be added to the Conditional Use Permit. </w:t>
      </w:r>
      <w:r w:rsidR="000A22A3">
        <w:rPr>
          <w:rFonts w:ascii="Times New Roman" w:hAnsi="Times New Roman" w:cs="Times New Roman"/>
          <w:sz w:val="24"/>
          <w:szCs w:val="24"/>
        </w:rPr>
        <w:t xml:space="preserve">Member </w:t>
      </w:r>
      <w:r w:rsidR="009111CC">
        <w:rPr>
          <w:rFonts w:ascii="Times New Roman" w:hAnsi="Times New Roman" w:cs="Times New Roman"/>
          <w:sz w:val="24"/>
          <w:szCs w:val="24"/>
        </w:rPr>
        <w:t>Jamie Smith</w:t>
      </w:r>
      <w:r w:rsidR="000A22A3">
        <w:rPr>
          <w:rFonts w:ascii="Times New Roman" w:hAnsi="Times New Roman" w:cs="Times New Roman"/>
          <w:sz w:val="24"/>
          <w:szCs w:val="24"/>
        </w:rPr>
        <w:t xml:space="preserve"> second the motion</w:t>
      </w:r>
      <w:r w:rsidR="009111CC">
        <w:rPr>
          <w:rFonts w:ascii="Times New Roman" w:hAnsi="Times New Roman" w:cs="Times New Roman"/>
          <w:sz w:val="24"/>
          <w:szCs w:val="24"/>
        </w:rPr>
        <w:t>. All voted in favor of the motion.</w:t>
      </w:r>
    </w:p>
    <w:p w14:paraId="79F191B0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73C30F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25B23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PLAN REVIEW</w:t>
      </w:r>
    </w:p>
    <w:p w14:paraId="1F0EE174" w14:textId="239AC456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Brown continued reviewing the general plan with the board</w:t>
      </w:r>
      <w:r w:rsidR="00E23ACE">
        <w:rPr>
          <w:rFonts w:ascii="Times New Roman" w:hAnsi="Times New Roman" w:cs="Times New Roman"/>
          <w:sz w:val="24"/>
          <w:szCs w:val="24"/>
        </w:rPr>
        <w:t>, paragraph by paragraph</w:t>
      </w:r>
      <w:r w:rsidR="009111CC">
        <w:rPr>
          <w:rFonts w:ascii="Times New Roman" w:hAnsi="Times New Roman" w:cs="Times New Roman"/>
          <w:sz w:val="24"/>
          <w:szCs w:val="24"/>
        </w:rPr>
        <w:t xml:space="preserve"> at chapter</w:t>
      </w:r>
      <w:r w:rsidR="00F83ED9">
        <w:rPr>
          <w:rFonts w:ascii="Times New Roman" w:hAnsi="Times New Roman" w:cs="Times New Roman"/>
          <w:sz w:val="24"/>
          <w:szCs w:val="24"/>
        </w:rPr>
        <w:t xml:space="preserve"> 6 Transportation. Most of Chapter 6 will come from the Transportation Master Plan, slated to be completed in July.</w:t>
      </w:r>
      <w:r w:rsidR="009111CC">
        <w:rPr>
          <w:rFonts w:ascii="Times New Roman" w:hAnsi="Times New Roman" w:cs="Times New Roman"/>
          <w:sz w:val="24"/>
          <w:szCs w:val="24"/>
        </w:rPr>
        <w:t xml:space="preserve"> </w:t>
      </w:r>
      <w:r w:rsidR="00F83ED9">
        <w:rPr>
          <w:rFonts w:ascii="Times New Roman" w:hAnsi="Times New Roman" w:cs="Times New Roman"/>
          <w:sz w:val="24"/>
          <w:szCs w:val="24"/>
        </w:rPr>
        <w:t xml:space="preserve">Chapter </w:t>
      </w:r>
      <w:r w:rsidR="009111CC">
        <w:rPr>
          <w:rFonts w:ascii="Times New Roman" w:hAnsi="Times New Roman" w:cs="Times New Roman"/>
          <w:sz w:val="24"/>
          <w:szCs w:val="24"/>
        </w:rPr>
        <w:t>7 moderate income housing.</w:t>
      </w:r>
      <w:r w:rsidR="00E23ACE">
        <w:rPr>
          <w:rFonts w:ascii="Times New Roman" w:hAnsi="Times New Roman" w:cs="Times New Roman"/>
          <w:sz w:val="24"/>
          <w:szCs w:val="24"/>
        </w:rPr>
        <w:t xml:space="preserve"> Chapter</w:t>
      </w:r>
      <w:r w:rsidR="0099755E">
        <w:rPr>
          <w:rFonts w:ascii="Times New Roman" w:hAnsi="Times New Roman" w:cs="Times New Roman"/>
          <w:sz w:val="24"/>
          <w:szCs w:val="24"/>
        </w:rPr>
        <w:t xml:space="preserve"> 8 Open Space and Recreation</w:t>
      </w:r>
      <w:r w:rsidR="00F6444B">
        <w:rPr>
          <w:rFonts w:ascii="Times New Roman" w:hAnsi="Times New Roman" w:cs="Times New Roman"/>
          <w:sz w:val="24"/>
          <w:szCs w:val="24"/>
        </w:rPr>
        <w:t xml:space="preserve">, agricultural protection areas and trails. A few sentences were re worded to make </w:t>
      </w:r>
      <w:r w:rsidR="00357126">
        <w:rPr>
          <w:rFonts w:ascii="Times New Roman" w:hAnsi="Times New Roman" w:cs="Times New Roman"/>
          <w:sz w:val="24"/>
          <w:szCs w:val="24"/>
        </w:rPr>
        <w:t>sense. Chapter</w:t>
      </w:r>
      <w:r w:rsidR="007B1C6E">
        <w:rPr>
          <w:rFonts w:ascii="Times New Roman" w:hAnsi="Times New Roman" w:cs="Times New Roman"/>
          <w:sz w:val="24"/>
          <w:szCs w:val="24"/>
        </w:rPr>
        <w:t xml:space="preserve"> 9 Infrastructure and Public Facilities, Culinary Water, Secondary Water</w:t>
      </w:r>
      <w:r w:rsidR="008E6B55">
        <w:rPr>
          <w:rFonts w:ascii="Times New Roman" w:hAnsi="Times New Roman" w:cs="Times New Roman"/>
          <w:sz w:val="24"/>
          <w:szCs w:val="24"/>
        </w:rPr>
        <w:t xml:space="preserve"> and</w:t>
      </w:r>
      <w:r w:rsidR="007B1C6E">
        <w:rPr>
          <w:rFonts w:ascii="Times New Roman" w:hAnsi="Times New Roman" w:cs="Times New Roman"/>
          <w:sz w:val="24"/>
          <w:szCs w:val="24"/>
        </w:rPr>
        <w:t xml:space="preserve"> Waste Water</w:t>
      </w:r>
      <w:r w:rsidR="008E6B55">
        <w:rPr>
          <w:rFonts w:ascii="Times New Roman" w:hAnsi="Times New Roman" w:cs="Times New Roman"/>
          <w:sz w:val="24"/>
          <w:szCs w:val="24"/>
        </w:rPr>
        <w:t xml:space="preserve">. Chapter 10 Risk and Resilience, Community Risk Analysis, Public Safety Capabilities, </w:t>
      </w:r>
      <w:r w:rsidR="00531665">
        <w:rPr>
          <w:rFonts w:ascii="Times New Roman" w:hAnsi="Times New Roman" w:cs="Times New Roman"/>
          <w:sz w:val="24"/>
          <w:szCs w:val="24"/>
        </w:rPr>
        <w:t xml:space="preserve">Emergency Preparedness &amp; Hazard Mitigation. Chapter 11 Heritage and Culture, Current Conditions, </w:t>
      </w:r>
      <w:r w:rsidR="00367AA7">
        <w:rPr>
          <w:rFonts w:ascii="Times New Roman" w:hAnsi="Times New Roman" w:cs="Times New Roman"/>
          <w:sz w:val="24"/>
          <w:szCs w:val="24"/>
        </w:rPr>
        <w:t xml:space="preserve">and </w:t>
      </w:r>
      <w:r w:rsidR="00531665">
        <w:rPr>
          <w:rFonts w:ascii="Times New Roman" w:hAnsi="Times New Roman" w:cs="Times New Roman"/>
          <w:sz w:val="24"/>
          <w:szCs w:val="24"/>
        </w:rPr>
        <w:t>Historic Preservation</w:t>
      </w:r>
      <w:r w:rsidR="00367AA7">
        <w:rPr>
          <w:rFonts w:ascii="Times New Roman" w:hAnsi="Times New Roman" w:cs="Times New Roman"/>
          <w:sz w:val="24"/>
          <w:szCs w:val="24"/>
        </w:rPr>
        <w:t>.</w:t>
      </w:r>
    </w:p>
    <w:p w14:paraId="18EBF22A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B5F2A0" w14:textId="4547ADB3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45C2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09D">
        <w:rPr>
          <w:rFonts w:ascii="Times New Roman" w:hAnsi="Times New Roman" w:cs="Times New Roman"/>
          <w:sz w:val="24"/>
          <w:szCs w:val="24"/>
        </w:rPr>
        <w:t>No</w:t>
      </w:r>
      <w:r w:rsidR="007830BF">
        <w:rPr>
          <w:rFonts w:ascii="Times New Roman" w:hAnsi="Times New Roman" w:cs="Times New Roman"/>
          <w:sz w:val="24"/>
          <w:szCs w:val="24"/>
        </w:rPr>
        <w:t xml:space="preserve"> Public Comment.</w:t>
      </w:r>
    </w:p>
    <w:p w14:paraId="1529B4E7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0DAE0C" w14:textId="597A856E" w:rsidR="0097666E" w:rsidRDefault="0097666E" w:rsidP="0097666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Planning &amp; Zoning Board had no further business at this time. Board Member </w:t>
      </w:r>
      <w:r w:rsidR="00FA509D">
        <w:rPr>
          <w:rFonts w:ascii="Times New Roman" w:hAnsi="Times New Roman" w:cs="Times New Roman"/>
          <w:bCs/>
          <w:sz w:val="24"/>
          <w:szCs w:val="24"/>
        </w:rPr>
        <w:t>Jamie Smith</w:t>
      </w:r>
      <w:r>
        <w:rPr>
          <w:rFonts w:ascii="Times New Roman" w:hAnsi="Times New Roman" w:cs="Times New Roman"/>
          <w:bCs/>
          <w:sz w:val="24"/>
          <w:szCs w:val="24"/>
        </w:rPr>
        <w:t xml:space="preserve"> motioned to adjourn the meeting and Board Member </w:t>
      </w:r>
      <w:r w:rsidR="00FA509D">
        <w:rPr>
          <w:rFonts w:ascii="Times New Roman" w:hAnsi="Times New Roman" w:cs="Times New Roman"/>
          <w:bCs/>
          <w:sz w:val="24"/>
          <w:szCs w:val="24"/>
        </w:rPr>
        <w:t>David Kerksiek</w:t>
      </w:r>
      <w:r w:rsidR="0036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seconded the motion. All voted in favor of the motion. None opposed. The meeting adjourned at</w:t>
      </w:r>
      <w:r w:rsidR="00F142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509D">
        <w:rPr>
          <w:rFonts w:ascii="Times New Roman" w:hAnsi="Times New Roman" w:cs="Times New Roman"/>
          <w:bCs/>
          <w:sz w:val="24"/>
          <w:szCs w:val="24"/>
        </w:rPr>
        <w:t>7</w:t>
      </w:r>
      <w:r w:rsidR="00F142CB">
        <w:rPr>
          <w:rFonts w:ascii="Times New Roman" w:hAnsi="Times New Roman" w:cs="Times New Roman"/>
          <w:bCs/>
          <w:sz w:val="24"/>
          <w:szCs w:val="24"/>
        </w:rPr>
        <w:t>:</w:t>
      </w:r>
      <w:r w:rsidR="00FA509D">
        <w:rPr>
          <w:rFonts w:ascii="Times New Roman" w:hAnsi="Times New Roman" w:cs="Times New Roman"/>
          <w:bCs/>
          <w:sz w:val="24"/>
          <w:szCs w:val="24"/>
        </w:rPr>
        <w:t>21</w:t>
      </w:r>
      <w:r>
        <w:rPr>
          <w:rFonts w:ascii="Times New Roman" w:hAnsi="Times New Roman" w:cs="Times New Roman"/>
          <w:bCs/>
          <w:sz w:val="24"/>
          <w:szCs w:val="24"/>
        </w:rPr>
        <w:t xml:space="preserve"> pm. </w:t>
      </w:r>
    </w:p>
    <w:p w14:paraId="33DB020A" w14:textId="77777777" w:rsidR="0097666E" w:rsidRPr="00705103" w:rsidRDefault="0097666E" w:rsidP="0097666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73EA00E3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0FAB3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0E9725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C9327D" w14:textId="77777777" w:rsidR="0097666E" w:rsidRDefault="0097666E" w:rsidP="0097666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</w:t>
      </w:r>
    </w:p>
    <w:p w14:paraId="64A2F39F" w14:textId="77777777" w:rsidR="0097666E" w:rsidRDefault="0097666E" w:rsidP="009766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– Travis Hollingshead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ATTEST – Paula B. Fails</w:t>
      </w:r>
    </w:p>
    <w:p w14:paraId="5A6911AC" w14:textId="77777777" w:rsidR="0097666E" w:rsidRDefault="0097666E" w:rsidP="0097666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Planning &amp; Zoning Chairman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Recorder</w:t>
      </w:r>
    </w:p>
    <w:p w14:paraId="04800C2B" w14:textId="77777777" w:rsidR="00C6331C" w:rsidRDefault="00C6331C"/>
    <w:sectPr w:rsidR="00C6331C" w:rsidSect="0097666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6E"/>
    <w:rsid w:val="000A22A3"/>
    <w:rsid w:val="00357126"/>
    <w:rsid w:val="00367AA7"/>
    <w:rsid w:val="00531665"/>
    <w:rsid w:val="006F0877"/>
    <w:rsid w:val="00781EC9"/>
    <w:rsid w:val="007830BF"/>
    <w:rsid w:val="007B1C6E"/>
    <w:rsid w:val="008E6B55"/>
    <w:rsid w:val="009111CC"/>
    <w:rsid w:val="0097666E"/>
    <w:rsid w:val="0099755E"/>
    <w:rsid w:val="009D20B0"/>
    <w:rsid w:val="00A14B07"/>
    <w:rsid w:val="00BD4CA7"/>
    <w:rsid w:val="00C60059"/>
    <w:rsid w:val="00C6331C"/>
    <w:rsid w:val="00DB3B98"/>
    <w:rsid w:val="00E23ACE"/>
    <w:rsid w:val="00F142CB"/>
    <w:rsid w:val="00F6444B"/>
    <w:rsid w:val="00F83ED9"/>
    <w:rsid w:val="00FA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915A4"/>
  <w15:chartTrackingRefBased/>
  <w15:docId w15:val="{D95215F7-2AF8-4EC8-9D83-A227A0CF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66E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666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B. Fails</dc:creator>
  <cp:keywords/>
  <dc:description/>
  <cp:lastModifiedBy>Paula B. Fails</cp:lastModifiedBy>
  <cp:revision>11</cp:revision>
  <dcterms:created xsi:type="dcterms:W3CDTF">2023-02-28T13:49:00Z</dcterms:created>
  <dcterms:modified xsi:type="dcterms:W3CDTF">2023-03-08T23:11:00Z</dcterms:modified>
</cp:coreProperties>
</file>