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FC21B" w14:textId="5E57A434" w:rsidR="005B2E58" w:rsidRDefault="005B2E58" w:rsidP="005B2E58">
      <w:pPr>
        <w:widowControl w:val="0"/>
        <w:jc w:val="center"/>
        <w:rPr>
          <w:b/>
        </w:rPr>
      </w:pPr>
      <w:r w:rsidRPr="0030328C">
        <w:rPr>
          <w:b/>
        </w:rPr>
        <w:t xml:space="preserve">ORDINANCE NO. </w:t>
      </w:r>
      <w:r w:rsidR="003017C4">
        <w:rPr>
          <w:b/>
        </w:rPr>
        <w:t>2</w:t>
      </w:r>
      <w:r w:rsidR="001871FF">
        <w:rPr>
          <w:b/>
        </w:rPr>
        <w:t>3-</w:t>
      </w:r>
      <w:r w:rsidR="00017DC9">
        <w:rPr>
          <w:b/>
        </w:rPr>
        <w:t>1</w:t>
      </w:r>
      <w:r w:rsidR="00203E43">
        <w:rPr>
          <w:b/>
        </w:rPr>
        <w:t>5</w:t>
      </w:r>
      <w:r w:rsidR="00DD5D8B">
        <w:rPr>
          <w:b/>
        </w:rPr>
        <w:t xml:space="preserve">  </w:t>
      </w:r>
    </w:p>
    <w:p w14:paraId="5A729B88" w14:textId="77777777" w:rsidR="00BC68B2" w:rsidRPr="0030328C" w:rsidRDefault="00BC68B2" w:rsidP="005B2E58">
      <w:pPr>
        <w:widowControl w:val="0"/>
        <w:jc w:val="center"/>
        <w:rPr>
          <w:b/>
        </w:rPr>
      </w:pPr>
    </w:p>
    <w:p w14:paraId="080682B8" w14:textId="77777777" w:rsidR="005B2E58" w:rsidRPr="0030328C" w:rsidRDefault="005B2E58" w:rsidP="005B2E58">
      <w:pPr>
        <w:widowControl w:val="0"/>
        <w:jc w:val="center"/>
      </w:pPr>
    </w:p>
    <w:p w14:paraId="63D2E52E" w14:textId="3832D501" w:rsidR="007A35FE" w:rsidRDefault="005B2E58" w:rsidP="002132A8">
      <w:pPr>
        <w:widowControl w:val="0"/>
        <w:jc w:val="center"/>
        <w:rPr>
          <w:b/>
        </w:rPr>
      </w:pPr>
      <w:r>
        <w:rPr>
          <w:b/>
        </w:rPr>
        <w:t xml:space="preserve">AN ORDINANCE </w:t>
      </w:r>
      <w:r w:rsidR="00D71909">
        <w:rPr>
          <w:b/>
        </w:rPr>
        <w:t>ADDING</w:t>
      </w:r>
      <w:r w:rsidR="00716F95">
        <w:rPr>
          <w:b/>
        </w:rPr>
        <w:t xml:space="preserve"> COLLECTION OF DELINQUENT ACCOUNTS</w:t>
      </w:r>
    </w:p>
    <w:p w14:paraId="0B09A8EA" w14:textId="428E2FF7" w:rsidR="005B2E58" w:rsidRPr="0030328C" w:rsidRDefault="002132A8" w:rsidP="002132A8">
      <w:pPr>
        <w:widowControl w:val="0"/>
        <w:jc w:val="center"/>
      </w:pPr>
      <w:r>
        <w:rPr>
          <w:b/>
        </w:rPr>
        <w:t xml:space="preserve">  </w:t>
      </w:r>
    </w:p>
    <w:p w14:paraId="0CA1D2C8" w14:textId="77777777" w:rsidR="005B2E58" w:rsidRPr="0030328C" w:rsidRDefault="005B2E58" w:rsidP="005B2E58">
      <w:pPr>
        <w:widowControl w:val="0"/>
      </w:pPr>
      <w:proofErr w:type="gramStart"/>
      <w:r w:rsidRPr="0030328C">
        <w:rPr>
          <w:b/>
        </w:rPr>
        <w:t>WHEREAS</w:t>
      </w:r>
      <w:r>
        <w:rPr>
          <w:b/>
        </w:rPr>
        <w:t>,</w:t>
      </w:r>
      <w:proofErr w:type="gramEnd"/>
      <w:r w:rsidRPr="0030328C">
        <w:t xml:space="preserve"> the </w:t>
      </w:r>
      <w:r>
        <w:t>Town of Garden City is a town duly incorporated under the general law of the State of Utah</w:t>
      </w:r>
      <w:r w:rsidRPr="0030328C">
        <w:t>; and</w:t>
      </w:r>
    </w:p>
    <w:p w14:paraId="371FF7DB" w14:textId="77777777" w:rsidR="005B2E58" w:rsidRPr="0030328C" w:rsidRDefault="005B2E58" w:rsidP="005B2E58">
      <w:pPr>
        <w:widowControl w:val="0"/>
        <w:ind w:left="720" w:hanging="720"/>
      </w:pPr>
    </w:p>
    <w:p w14:paraId="6074650C" w14:textId="77777777" w:rsidR="005B2E58" w:rsidRDefault="005B2E58" w:rsidP="005B2E58">
      <w:pPr>
        <w:widowControl w:val="0"/>
      </w:pPr>
      <w:proofErr w:type="gramStart"/>
      <w:r w:rsidRPr="0030328C">
        <w:rPr>
          <w:b/>
        </w:rPr>
        <w:t>WHEREAS</w:t>
      </w:r>
      <w:r>
        <w:rPr>
          <w:b/>
        </w:rPr>
        <w:t>,</w:t>
      </w:r>
      <w:proofErr w:type="gramEnd"/>
      <w:r w:rsidRPr="0030328C">
        <w:t xml:space="preserve"> the </w:t>
      </w:r>
      <w:r>
        <w:t>Garden City Town Council is the governing body for the Town of Garden City and must administer the Garden City Municipal Code; and</w:t>
      </w:r>
    </w:p>
    <w:p w14:paraId="6C556B0D" w14:textId="77777777" w:rsidR="005B2E58" w:rsidRDefault="005B2E58" w:rsidP="005B2E58">
      <w:pPr>
        <w:widowControl w:val="0"/>
        <w:ind w:left="720" w:hanging="720"/>
      </w:pPr>
    </w:p>
    <w:p w14:paraId="23F8CEEE" w14:textId="57434A25" w:rsidR="005B2E58" w:rsidRDefault="005B2E58" w:rsidP="005B2E58">
      <w:pPr>
        <w:widowControl w:val="0"/>
      </w:pPr>
      <w:proofErr w:type="gramStart"/>
      <w:r>
        <w:rPr>
          <w:b/>
        </w:rPr>
        <w:t>WHEREAS</w:t>
      </w:r>
      <w:r>
        <w:t>,</w:t>
      </w:r>
      <w:proofErr w:type="gramEnd"/>
      <w:r>
        <w:t xml:space="preserve"> The Garden City Town Council is authorized to govern </w:t>
      </w:r>
      <w:r w:rsidR="009804A3">
        <w:t>the business of the</w:t>
      </w:r>
      <w:r>
        <w:t xml:space="preserve"> Town of Garden City; and</w:t>
      </w:r>
    </w:p>
    <w:p w14:paraId="1B274805" w14:textId="77777777" w:rsidR="00A661BC" w:rsidRDefault="00A661BC" w:rsidP="005B2E58">
      <w:pPr>
        <w:widowControl w:val="0"/>
      </w:pPr>
    </w:p>
    <w:p w14:paraId="4694A9BA" w14:textId="6D70EB26" w:rsidR="006378EC" w:rsidRDefault="00A661BC" w:rsidP="005B2E58">
      <w:pPr>
        <w:widowControl w:val="0"/>
      </w:pPr>
      <w:proofErr w:type="gramStart"/>
      <w:r w:rsidRPr="00A661BC">
        <w:rPr>
          <w:b/>
        </w:rPr>
        <w:t>WHEREAS,</w:t>
      </w:r>
      <w:proofErr w:type="gramEnd"/>
      <w:r>
        <w:t xml:space="preserve"> </w:t>
      </w:r>
      <w:r w:rsidR="001871FF">
        <w:t xml:space="preserve">the </w:t>
      </w:r>
      <w:r w:rsidR="002132A8">
        <w:t xml:space="preserve">Town of Garden City shall </w:t>
      </w:r>
      <w:r w:rsidR="00716F95">
        <w:t>take the necessary steps to collect monies on delinquent accounts of the Town of Garden City.</w:t>
      </w:r>
    </w:p>
    <w:p w14:paraId="7ABB5F01" w14:textId="77777777" w:rsidR="005B2E58" w:rsidRDefault="005B2E58" w:rsidP="005B2E58">
      <w:pPr>
        <w:widowControl w:val="0"/>
      </w:pPr>
    </w:p>
    <w:p w14:paraId="0138B5A2" w14:textId="4054A908" w:rsidR="005B2E58" w:rsidRDefault="005B2E58" w:rsidP="005B2E58">
      <w:pPr>
        <w:widowControl w:val="0"/>
        <w:jc w:val="both"/>
        <w:rPr>
          <w:b/>
        </w:rPr>
      </w:pPr>
      <w:r w:rsidRPr="0030328C">
        <w:rPr>
          <w:b/>
        </w:rPr>
        <w:t>NOW, T</w:t>
      </w:r>
      <w:r>
        <w:rPr>
          <w:b/>
        </w:rPr>
        <w:t xml:space="preserve">HEREFORE, </w:t>
      </w:r>
      <w:r w:rsidR="003D444A">
        <w:rPr>
          <w:b/>
        </w:rPr>
        <w:t xml:space="preserve">BE </w:t>
      </w:r>
      <w:r w:rsidR="00374276">
        <w:rPr>
          <w:b/>
        </w:rPr>
        <w:t xml:space="preserve">IT </w:t>
      </w:r>
      <w:r w:rsidR="003D444A">
        <w:rPr>
          <w:b/>
        </w:rPr>
        <w:t xml:space="preserve">ORDAINED BY THE </w:t>
      </w:r>
      <w:r w:rsidR="00E72A39">
        <w:rPr>
          <w:b/>
        </w:rPr>
        <w:t xml:space="preserve">TOWN OF </w:t>
      </w:r>
      <w:r w:rsidR="003D444A">
        <w:rPr>
          <w:b/>
        </w:rPr>
        <w:t xml:space="preserve">GARDEN CITY TOWN COUNCIL THAT </w:t>
      </w:r>
      <w:r>
        <w:rPr>
          <w:b/>
        </w:rPr>
        <w:t>ORDINANCE #</w:t>
      </w:r>
      <w:r w:rsidR="00716F95">
        <w:rPr>
          <w:b/>
        </w:rPr>
        <w:t>13A-102</w:t>
      </w:r>
      <w:r w:rsidR="003D444A">
        <w:rPr>
          <w:b/>
        </w:rPr>
        <w:t xml:space="preserve"> </w:t>
      </w:r>
      <w:r>
        <w:rPr>
          <w:b/>
        </w:rPr>
        <w:t xml:space="preserve">SHALL </w:t>
      </w:r>
      <w:r w:rsidR="000B6002">
        <w:rPr>
          <w:b/>
        </w:rPr>
        <w:t>ADD THE FOLLOWING</w:t>
      </w:r>
      <w:r w:rsidRPr="0030328C">
        <w:rPr>
          <w:b/>
        </w:rPr>
        <w:t>:</w:t>
      </w:r>
    </w:p>
    <w:p w14:paraId="779CBC86" w14:textId="77777777" w:rsidR="005B2E58" w:rsidRPr="001871FF" w:rsidRDefault="005B2E58" w:rsidP="00B23AA3">
      <w:pPr>
        <w:pStyle w:val="NoSpacing"/>
        <w:rPr>
          <w:rFonts w:ascii="Times New Roman" w:hAnsi="Times New Roman" w:cs="Times New Roman"/>
          <w:sz w:val="24"/>
          <w:szCs w:val="24"/>
        </w:rPr>
      </w:pPr>
    </w:p>
    <w:p w14:paraId="4C5BA3BD" w14:textId="38F71076" w:rsidR="00BC68B2" w:rsidRDefault="00D71909" w:rsidP="00B62175">
      <w:pPr>
        <w:pStyle w:val="NoSpacing"/>
        <w:ind w:left="270"/>
        <w:rPr>
          <w:rFonts w:ascii="Times New Roman" w:hAnsi="Times New Roman" w:cs="Times New Roman"/>
          <w:sz w:val="24"/>
          <w:szCs w:val="24"/>
        </w:rPr>
      </w:pPr>
      <w:r>
        <w:rPr>
          <w:rFonts w:ascii="Times New Roman" w:hAnsi="Times New Roman" w:cs="Times New Roman"/>
          <w:sz w:val="24"/>
          <w:szCs w:val="24"/>
          <w:u w:val="single"/>
        </w:rPr>
        <w:t>13A-</w:t>
      </w:r>
      <w:proofErr w:type="gramStart"/>
      <w:r>
        <w:rPr>
          <w:rFonts w:ascii="Times New Roman" w:hAnsi="Times New Roman" w:cs="Times New Roman"/>
          <w:sz w:val="24"/>
          <w:szCs w:val="24"/>
          <w:u w:val="single"/>
        </w:rPr>
        <w:t>102  It</w:t>
      </w:r>
      <w:proofErr w:type="gramEnd"/>
      <w:r>
        <w:rPr>
          <w:rFonts w:ascii="Times New Roman" w:hAnsi="Times New Roman" w:cs="Times New Roman"/>
          <w:sz w:val="24"/>
          <w:szCs w:val="24"/>
          <w:u w:val="single"/>
        </w:rPr>
        <w:t xml:space="preserve"> is the duty of the Town Council of Garden City to manage and supervise the Garden City water system and from time to time shall by resolution prescribe their powers and duties.</w:t>
      </w:r>
    </w:p>
    <w:p w14:paraId="2C644D92" w14:textId="77777777" w:rsidR="00BC68B2" w:rsidRPr="00BC68B2" w:rsidRDefault="00BC68B2" w:rsidP="00BC68B2">
      <w:pPr>
        <w:pStyle w:val="NoSpacing"/>
        <w:ind w:left="720"/>
        <w:rPr>
          <w:rFonts w:ascii="Times New Roman" w:hAnsi="Times New Roman" w:cs="Times New Roman"/>
          <w:sz w:val="24"/>
          <w:szCs w:val="24"/>
        </w:rPr>
      </w:pPr>
    </w:p>
    <w:p w14:paraId="1F702D6C" w14:textId="5A97E4E1" w:rsidR="00411A5F" w:rsidRPr="00716F95" w:rsidRDefault="00D71909" w:rsidP="00716F95">
      <w:pPr>
        <w:shd w:val="clear" w:color="auto" w:fill="FFFFFF"/>
        <w:ind w:left="1170" w:hanging="450"/>
        <w:jc w:val="both"/>
        <w:rPr>
          <w:b/>
          <w:bCs/>
          <w:color w:val="222222"/>
        </w:rPr>
      </w:pPr>
      <w:r w:rsidRPr="00D71909">
        <w:rPr>
          <w:b/>
          <w:bCs/>
          <w:color w:val="222222"/>
        </w:rPr>
        <w:t>JJ</w:t>
      </w:r>
      <w:r w:rsidR="00B14961" w:rsidRPr="00D71909">
        <w:rPr>
          <w:b/>
          <w:bCs/>
          <w:color w:val="222222"/>
        </w:rPr>
        <w:t xml:space="preserve">.  </w:t>
      </w:r>
      <w:r w:rsidRPr="00D71909">
        <w:rPr>
          <w:b/>
          <w:bCs/>
          <w:color w:val="222222"/>
          <w:u w:val="single"/>
        </w:rPr>
        <w:t>Collection of</w:t>
      </w:r>
      <w:r>
        <w:rPr>
          <w:b/>
          <w:bCs/>
          <w:color w:val="222222"/>
          <w:u w:val="single"/>
        </w:rPr>
        <w:t xml:space="preserve"> Delinquent Accounts</w:t>
      </w:r>
      <w:r w:rsidR="00716F95">
        <w:rPr>
          <w:b/>
          <w:bCs/>
          <w:color w:val="222222"/>
        </w:rPr>
        <w:t xml:space="preserve">:   </w:t>
      </w:r>
      <w:r w:rsidR="00411A5F" w:rsidRPr="00716F95">
        <w:rPr>
          <w:b/>
          <w:bCs/>
          <w:color w:val="222222"/>
        </w:rPr>
        <w:t xml:space="preserve">If a responsible person fails to make payment to the </w:t>
      </w:r>
      <w:proofErr w:type="gramStart"/>
      <w:r w:rsidR="00411A5F" w:rsidRPr="00716F95">
        <w:rPr>
          <w:b/>
          <w:bCs/>
          <w:color w:val="222222"/>
        </w:rPr>
        <w:t>City</w:t>
      </w:r>
      <w:proofErr w:type="gramEnd"/>
      <w:r w:rsidR="00411A5F" w:rsidRPr="00716F95">
        <w:rPr>
          <w:b/>
          <w:bCs/>
          <w:color w:val="222222"/>
        </w:rPr>
        <w:t xml:space="preserve"> of any amount owed under this Chapter within the timeframe set forth in</w:t>
      </w:r>
      <w:r w:rsidR="000B6002">
        <w:rPr>
          <w:b/>
          <w:bCs/>
          <w:color w:val="222222"/>
        </w:rPr>
        <w:t xml:space="preserve"> a Water Bill, </w:t>
      </w:r>
      <w:r w:rsidRPr="00716F95">
        <w:rPr>
          <w:b/>
          <w:bCs/>
          <w:color w:val="222222"/>
        </w:rPr>
        <w:t>Past Due</w:t>
      </w:r>
      <w:r w:rsidR="00716F95">
        <w:rPr>
          <w:b/>
          <w:bCs/>
          <w:color w:val="222222"/>
        </w:rPr>
        <w:t xml:space="preserve"> Notice</w:t>
      </w:r>
      <w:r w:rsidRPr="00716F95">
        <w:rPr>
          <w:b/>
          <w:bCs/>
          <w:color w:val="222222"/>
        </w:rPr>
        <w:t>, Shut-Off Notice, or</w:t>
      </w:r>
      <w:r w:rsidR="00716F95">
        <w:rPr>
          <w:b/>
          <w:bCs/>
          <w:color w:val="222222"/>
        </w:rPr>
        <w:t xml:space="preserve"> a</w:t>
      </w:r>
      <w:r w:rsidRPr="00716F95">
        <w:rPr>
          <w:b/>
          <w:bCs/>
          <w:color w:val="222222"/>
        </w:rPr>
        <w:t xml:space="preserve"> Red Tag,</w:t>
      </w:r>
      <w:r w:rsidR="00411A5F" w:rsidRPr="00716F95">
        <w:rPr>
          <w:b/>
          <w:bCs/>
          <w:color w:val="222222"/>
        </w:rPr>
        <w:t xml:space="preserve"> the City may collect the amount owed</w:t>
      </w:r>
      <w:r w:rsidR="000B6002">
        <w:rPr>
          <w:b/>
          <w:bCs/>
          <w:color w:val="222222"/>
        </w:rPr>
        <w:t>, including late charges</w:t>
      </w:r>
      <w:r w:rsidR="009B1620">
        <w:rPr>
          <w:b/>
          <w:bCs/>
          <w:color w:val="222222"/>
        </w:rPr>
        <w:t>,</w:t>
      </w:r>
      <w:r w:rsidR="000B6002">
        <w:rPr>
          <w:b/>
          <w:bCs/>
          <w:color w:val="222222"/>
        </w:rPr>
        <w:t xml:space="preserve"> administrative fees,</w:t>
      </w:r>
      <w:r w:rsidR="009B1620">
        <w:rPr>
          <w:b/>
          <w:bCs/>
          <w:color w:val="222222"/>
        </w:rPr>
        <w:t xml:space="preserve"> or other fees,</w:t>
      </w:r>
      <w:r w:rsidR="00411A5F" w:rsidRPr="00716F95">
        <w:rPr>
          <w:b/>
          <w:bCs/>
          <w:color w:val="222222"/>
        </w:rPr>
        <w:t xml:space="preserve"> in any one or more of the following ways:</w:t>
      </w:r>
    </w:p>
    <w:p w14:paraId="2D8B4707" w14:textId="77777777" w:rsidR="00411A5F" w:rsidRPr="00B14961" w:rsidRDefault="00411A5F" w:rsidP="00B62175">
      <w:pPr>
        <w:shd w:val="clear" w:color="auto" w:fill="FFFFFF"/>
        <w:ind w:left="1260"/>
        <w:jc w:val="both"/>
        <w:rPr>
          <w:rFonts w:ascii="Arial" w:hAnsi="Arial" w:cs="Arial"/>
          <w:b/>
          <w:bCs/>
          <w:color w:val="222222"/>
        </w:rPr>
      </w:pPr>
      <w:r w:rsidRPr="00B14961">
        <w:rPr>
          <w:b/>
          <w:bCs/>
          <w:color w:val="222222"/>
        </w:rPr>
        <w:t> </w:t>
      </w:r>
    </w:p>
    <w:p w14:paraId="53309343" w14:textId="6515E4B5" w:rsidR="00411A5F" w:rsidRPr="00B14961" w:rsidRDefault="00411A5F" w:rsidP="009B1620">
      <w:pPr>
        <w:pStyle w:val="m-4926932741200127873msolistparagraph"/>
        <w:numPr>
          <w:ilvl w:val="0"/>
          <w:numId w:val="14"/>
        </w:numPr>
        <w:shd w:val="clear" w:color="auto" w:fill="FFFFFF"/>
        <w:spacing w:before="0" w:beforeAutospacing="0" w:after="0" w:afterAutospacing="0"/>
        <w:ind w:left="1980"/>
        <w:jc w:val="both"/>
        <w:rPr>
          <w:rFonts w:ascii="Calibri" w:hAnsi="Calibri" w:cs="Calibri"/>
          <w:b/>
          <w:bCs/>
          <w:color w:val="222222"/>
          <w:sz w:val="22"/>
          <w:szCs w:val="22"/>
        </w:rPr>
      </w:pPr>
      <w:r w:rsidRPr="00B14961">
        <w:rPr>
          <w:b/>
          <w:bCs/>
          <w:color w:val="222222"/>
        </w:rPr>
        <w:t xml:space="preserve">Referring the matter to a collection </w:t>
      </w:r>
      <w:proofErr w:type="gramStart"/>
      <w:r w:rsidRPr="00B14961">
        <w:rPr>
          <w:b/>
          <w:bCs/>
          <w:color w:val="222222"/>
        </w:rPr>
        <w:t>agency;</w:t>
      </w:r>
      <w:proofErr w:type="gramEnd"/>
    </w:p>
    <w:p w14:paraId="098E4244" w14:textId="77777777" w:rsidR="00411A5F" w:rsidRPr="00B14961" w:rsidRDefault="00411A5F" w:rsidP="009B1620">
      <w:pPr>
        <w:pStyle w:val="m-4926932741200127873msolistparagraph"/>
        <w:shd w:val="clear" w:color="auto" w:fill="FFFFFF"/>
        <w:spacing w:before="0" w:beforeAutospacing="0" w:after="0" w:afterAutospacing="0"/>
        <w:ind w:left="1980"/>
        <w:jc w:val="both"/>
        <w:rPr>
          <w:rFonts w:ascii="Calibri" w:hAnsi="Calibri" w:cs="Calibri"/>
          <w:b/>
          <w:bCs/>
          <w:color w:val="222222"/>
          <w:sz w:val="22"/>
          <w:szCs w:val="22"/>
        </w:rPr>
      </w:pPr>
      <w:r w:rsidRPr="00B14961">
        <w:rPr>
          <w:b/>
          <w:bCs/>
          <w:color w:val="222222"/>
        </w:rPr>
        <w:t> </w:t>
      </w:r>
    </w:p>
    <w:p w14:paraId="3190E4C6" w14:textId="043E0CFF" w:rsidR="00411A5F" w:rsidRPr="00B14961" w:rsidRDefault="00411A5F" w:rsidP="009B1620">
      <w:pPr>
        <w:pStyle w:val="m-4926932741200127873msolistparagraph"/>
        <w:numPr>
          <w:ilvl w:val="0"/>
          <w:numId w:val="14"/>
        </w:numPr>
        <w:shd w:val="clear" w:color="auto" w:fill="FFFFFF"/>
        <w:spacing w:before="0" w:beforeAutospacing="0" w:after="0" w:afterAutospacing="0"/>
        <w:ind w:left="1980"/>
        <w:jc w:val="both"/>
        <w:rPr>
          <w:rFonts w:ascii="Calibri" w:hAnsi="Calibri" w:cs="Calibri"/>
          <w:b/>
          <w:bCs/>
          <w:color w:val="222222"/>
          <w:sz w:val="22"/>
          <w:szCs w:val="22"/>
        </w:rPr>
      </w:pPr>
      <w:r w:rsidRPr="00B14961">
        <w:rPr>
          <w:b/>
          <w:bCs/>
          <w:color w:val="222222"/>
        </w:rPr>
        <w:t xml:space="preserve">Instituting a civil action to collect the amount </w:t>
      </w:r>
      <w:proofErr w:type="gramStart"/>
      <w:r w:rsidRPr="00B14961">
        <w:rPr>
          <w:b/>
          <w:bCs/>
          <w:color w:val="222222"/>
        </w:rPr>
        <w:t>owed;</w:t>
      </w:r>
      <w:proofErr w:type="gramEnd"/>
    </w:p>
    <w:p w14:paraId="1EA55101" w14:textId="77777777" w:rsidR="00411A5F" w:rsidRPr="00B14961" w:rsidRDefault="00411A5F" w:rsidP="009B1620">
      <w:pPr>
        <w:shd w:val="clear" w:color="auto" w:fill="FFFFFF"/>
        <w:ind w:left="1980"/>
        <w:jc w:val="both"/>
        <w:rPr>
          <w:rFonts w:ascii="Arial" w:hAnsi="Arial" w:cs="Arial"/>
          <w:b/>
          <w:bCs/>
          <w:color w:val="222222"/>
        </w:rPr>
      </w:pPr>
      <w:r w:rsidRPr="00B14961">
        <w:rPr>
          <w:b/>
          <w:bCs/>
          <w:color w:val="222222"/>
        </w:rPr>
        <w:t> </w:t>
      </w:r>
    </w:p>
    <w:p w14:paraId="47215B5F" w14:textId="31900183" w:rsidR="00411A5F" w:rsidRPr="00B14961" w:rsidRDefault="00411A5F" w:rsidP="009B1620">
      <w:pPr>
        <w:pStyle w:val="m-4926932741200127873msolistparagraph"/>
        <w:numPr>
          <w:ilvl w:val="0"/>
          <w:numId w:val="14"/>
        </w:numPr>
        <w:shd w:val="clear" w:color="auto" w:fill="FFFFFF"/>
        <w:spacing w:before="0" w:beforeAutospacing="0" w:after="0" w:afterAutospacing="0"/>
        <w:ind w:left="1980"/>
        <w:jc w:val="both"/>
        <w:rPr>
          <w:rFonts w:ascii="Calibri" w:hAnsi="Calibri" w:cs="Calibri"/>
          <w:b/>
          <w:bCs/>
          <w:color w:val="222222"/>
          <w:sz w:val="22"/>
          <w:szCs w:val="22"/>
        </w:rPr>
      </w:pPr>
      <w:r w:rsidRPr="00B14961">
        <w:rPr>
          <w:b/>
          <w:bCs/>
          <w:color w:val="222222"/>
        </w:rPr>
        <w:t>Recording a lien on the property that is the subject of the Code violations or fines imposed pursuant to the notice and recording procedures outlined in the Utah Code Ann. § 38-12-101, </w:t>
      </w:r>
      <w:r w:rsidRPr="00B14961">
        <w:rPr>
          <w:b/>
          <w:bCs/>
          <w:i/>
          <w:iCs/>
          <w:color w:val="222222"/>
        </w:rPr>
        <w:t>et seq.</w:t>
      </w:r>
      <w:r w:rsidRPr="00B14961">
        <w:rPr>
          <w:b/>
          <w:bCs/>
          <w:color w:val="222222"/>
        </w:rPr>
        <w:t>; and</w:t>
      </w:r>
    </w:p>
    <w:p w14:paraId="65BB1457" w14:textId="77777777" w:rsidR="00411A5F" w:rsidRPr="00B14961" w:rsidRDefault="00411A5F" w:rsidP="009B1620">
      <w:pPr>
        <w:shd w:val="clear" w:color="auto" w:fill="FFFFFF"/>
        <w:ind w:left="1980"/>
        <w:jc w:val="both"/>
        <w:rPr>
          <w:rFonts w:ascii="Arial" w:hAnsi="Arial" w:cs="Arial"/>
          <w:b/>
          <w:bCs/>
          <w:color w:val="222222"/>
        </w:rPr>
      </w:pPr>
      <w:r w:rsidRPr="00B14961">
        <w:rPr>
          <w:b/>
          <w:bCs/>
          <w:color w:val="222222"/>
        </w:rPr>
        <w:t> </w:t>
      </w:r>
    </w:p>
    <w:p w14:paraId="55083CB9" w14:textId="592DAD6E" w:rsidR="00411A5F" w:rsidRPr="00B14961" w:rsidRDefault="00411A5F" w:rsidP="009B1620">
      <w:pPr>
        <w:pStyle w:val="m-4926932741200127873msolistparagraph"/>
        <w:numPr>
          <w:ilvl w:val="0"/>
          <w:numId w:val="14"/>
        </w:numPr>
        <w:shd w:val="clear" w:color="auto" w:fill="FFFFFF"/>
        <w:spacing w:before="0" w:beforeAutospacing="0" w:after="0" w:afterAutospacing="0"/>
        <w:ind w:left="1980"/>
        <w:jc w:val="both"/>
        <w:rPr>
          <w:rFonts w:ascii="Calibri" w:hAnsi="Calibri" w:cs="Calibri"/>
          <w:b/>
          <w:bCs/>
          <w:color w:val="222222"/>
          <w:sz w:val="22"/>
          <w:szCs w:val="22"/>
        </w:rPr>
      </w:pPr>
      <w:r w:rsidRPr="00B14961">
        <w:rPr>
          <w:b/>
          <w:bCs/>
          <w:color w:val="222222"/>
        </w:rPr>
        <w:t>Any other manner provided by law for the collection of debts.</w:t>
      </w:r>
    </w:p>
    <w:p w14:paraId="380E6D5C" w14:textId="77777777" w:rsidR="00411A5F" w:rsidRPr="00B14961" w:rsidRDefault="00411A5F" w:rsidP="009B1620">
      <w:pPr>
        <w:shd w:val="clear" w:color="auto" w:fill="FFFFFF"/>
        <w:ind w:left="1980"/>
        <w:jc w:val="both"/>
        <w:rPr>
          <w:rFonts w:ascii="Arial" w:hAnsi="Arial" w:cs="Arial"/>
          <w:b/>
          <w:bCs/>
          <w:color w:val="222222"/>
        </w:rPr>
      </w:pPr>
      <w:r w:rsidRPr="00B14961">
        <w:rPr>
          <w:b/>
          <w:bCs/>
          <w:color w:val="222222"/>
        </w:rPr>
        <w:t> </w:t>
      </w:r>
    </w:p>
    <w:p w14:paraId="1C862855" w14:textId="00AB4FB8" w:rsidR="00411A5F" w:rsidRPr="00B14961" w:rsidRDefault="00411A5F" w:rsidP="009B1620">
      <w:pPr>
        <w:pStyle w:val="ListParagraph"/>
        <w:numPr>
          <w:ilvl w:val="0"/>
          <w:numId w:val="14"/>
        </w:numPr>
        <w:shd w:val="clear" w:color="auto" w:fill="FFFFFF"/>
        <w:ind w:left="1980"/>
        <w:jc w:val="both"/>
        <w:rPr>
          <w:rFonts w:ascii="Arial" w:hAnsi="Arial" w:cs="Arial"/>
          <w:b/>
          <w:bCs/>
          <w:color w:val="222222"/>
        </w:rPr>
      </w:pPr>
      <w:r w:rsidRPr="00B14961">
        <w:rPr>
          <w:b/>
          <w:bCs/>
          <w:color w:val="222222"/>
        </w:rPr>
        <w:t>All costs and reasonable attorney fees incurred by the City in collecting any amounts due and owing under this Chapter shall be paid by the responsible person.</w:t>
      </w:r>
    </w:p>
    <w:p w14:paraId="61C60A69" w14:textId="77777777" w:rsidR="00411A5F" w:rsidRPr="00B14961" w:rsidRDefault="00411A5F" w:rsidP="009B1620">
      <w:pPr>
        <w:shd w:val="clear" w:color="auto" w:fill="FFFFFF"/>
        <w:ind w:left="1980"/>
        <w:rPr>
          <w:rFonts w:ascii="Arial" w:hAnsi="Arial" w:cs="Arial"/>
          <w:b/>
          <w:bCs/>
          <w:color w:val="222222"/>
        </w:rPr>
      </w:pPr>
      <w:r w:rsidRPr="00B14961">
        <w:rPr>
          <w:rFonts w:ascii="Arial" w:hAnsi="Arial" w:cs="Arial"/>
          <w:b/>
          <w:bCs/>
          <w:color w:val="222222"/>
        </w:rPr>
        <w:t> </w:t>
      </w:r>
    </w:p>
    <w:p w14:paraId="4C7C0093" w14:textId="77777777" w:rsidR="009804A3" w:rsidRPr="002C11C8" w:rsidRDefault="009804A3" w:rsidP="000B747B">
      <w:pPr>
        <w:pStyle w:val="NoSpacing"/>
        <w:rPr>
          <w:rFonts w:ascii="Times New Roman" w:hAnsi="Times New Roman" w:cs="Times New Roman"/>
          <w:b/>
          <w:bCs/>
          <w:sz w:val="24"/>
          <w:szCs w:val="24"/>
        </w:rPr>
      </w:pPr>
    </w:p>
    <w:p w14:paraId="12B4A942" w14:textId="6C50BA92" w:rsidR="003D444A" w:rsidRPr="0030328C" w:rsidRDefault="003D444A" w:rsidP="003D444A">
      <w:pPr>
        <w:widowControl w:val="0"/>
      </w:pPr>
      <w:r w:rsidRPr="0030328C">
        <w:rPr>
          <w:b/>
          <w:caps/>
        </w:rPr>
        <w:t>Approved and Adopted</w:t>
      </w:r>
      <w:r w:rsidRPr="0030328C">
        <w:rPr>
          <w:b/>
          <w:smallCaps/>
        </w:rPr>
        <w:t xml:space="preserve"> </w:t>
      </w:r>
      <w:r w:rsidRPr="0030328C">
        <w:t xml:space="preserve">this </w:t>
      </w:r>
      <w:r w:rsidR="009A0A88">
        <w:t>1</w:t>
      </w:r>
      <w:r w:rsidR="00F97E5B">
        <w:t>3</w:t>
      </w:r>
      <w:r w:rsidR="00AF7DF2" w:rsidRPr="00AF7DF2">
        <w:rPr>
          <w:vertAlign w:val="superscript"/>
        </w:rPr>
        <w:t>th</w:t>
      </w:r>
      <w:r w:rsidR="00AF7DF2">
        <w:t xml:space="preserve"> </w:t>
      </w:r>
      <w:r w:rsidRPr="0030328C">
        <w:t xml:space="preserve">day of </w:t>
      </w:r>
      <w:r w:rsidR="00F97E5B">
        <w:t>July</w:t>
      </w:r>
      <w:r w:rsidR="001871FF">
        <w:t xml:space="preserve"> 202</w:t>
      </w:r>
      <w:r w:rsidR="001B2D4F">
        <w:t>3</w:t>
      </w:r>
      <w:r w:rsidR="00AF7DF2">
        <w:t>.</w:t>
      </w:r>
    </w:p>
    <w:p w14:paraId="37CDF8C8" w14:textId="77777777" w:rsidR="003D444A" w:rsidRDefault="003D444A" w:rsidP="003D444A"/>
    <w:p w14:paraId="73CDE626" w14:textId="77777777" w:rsidR="003D444A" w:rsidRDefault="003D444A" w:rsidP="003D444A"/>
    <w:p w14:paraId="3D03234F" w14:textId="77777777" w:rsidR="003D444A" w:rsidRPr="00FB028C" w:rsidRDefault="003D444A" w:rsidP="003D444A">
      <w:r>
        <w:t>APPROVAL:</w:t>
      </w:r>
      <w:r>
        <w:tab/>
      </w:r>
      <w:r>
        <w:tab/>
      </w:r>
      <w:r>
        <w:tab/>
      </w:r>
      <w:r>
        <w:tab/>
      </w:r>
      <w:r>
        <w:tab/>
      </w:r>
      <w:r>
        <w:tab/>
        <w:t>Attest:</w:t>
      </w:r>
    </w:p>
    <w:p w14:paraId="3C6E6FEE" w14:textId="77777777" w:rsidR="003D444A" w:rsidRDefault="003D444A" w:rsidP="003D444A">
      <w:pPr>
        <w:rPr>
          <w:u w:val="single"/>
        </w:rPr>
      </w:pPr>
    </w:p>
    <w:p w14:paraId="73C8DC51" w14:textId="77777777" w:rsidR="003D444A" w:rsidRDefault="003D444A" w:rsidP="003D444A">
      <w:pPr>
        <w:rPr>
          <w:u w:val="single"/>
        </w:rPr>
      </w:pPr>
    </w:p>
    <w:p w14:paraId="7BB90DFA" w14:textId="77777777" w:rsidR="003D444A" w:rsidRDefault="003D444A" w:rsidP="003D444A">
      <w:pPr>
        <w:rPr>
          <w:u w:val="single"/>
        </w:rPr>
      </w:pPr>
    </w:p>
    <w:p w14:paraId="055A2816" w14:textId="77777777" w:rsidR="003D444A" w:rsidRPr="001C4526" w:rsidRDefault="003D444A" w:rsidP="003D444A">
      <w:pPr>
        <w:rPr>
          <w:u w:val="single"/>
        </w:rPr>
      </w:pPr>
      <w:r>
        <w:rPr>
          <w:u w:val="single"/>
        </w:rPr>
        <w:tab/>
      </w:r>
      <w:r>
        <w:rPr>
          <w:u w:val="single"/>
        </w:rPr>
        <w:tab/>
      </w:r>
      <w:r>
        <w:rPr>
          <w:u w:val="single"/>
        </w:rPr>
        <w:tab/>
      </w:r>
      <w:r>
        <w:rPr>
          <w:u w:val="single"/>
        </w:rPr>
        <w:tab/>
      </w:r>
      <w:r>
        <w:rPr>
          <w:u w:val="single"/>
        </w:rPr>
        <w:tab/>
      </w:r>
      <w:r>
        <w:tab/>
      </w:r>
      <w:r>
        <w:tab/>
      </w:r>
      <w:r>
        <w:rPr>
          <w:u w:val="single"/>
        </w:rPr>
        <w:tab/>
      </w:r>
      <w:r>
        <w:rPr>
          <w:u w:val="single"/>
        </w:rPr>
        <w:tab/>
      </w:r>
      <w:r>
        <w:rPr>
          <w:u w:val="single"/>
        </w:rPr>
        <w:tab/>
      </w:r>
      <w:r>
        <w:rPr>
          <w:u w:val="single"/>
        </w:rPr>
        <w:tab/>
      </w:r>
      <w:r>
        <w:rPr>
          <w:u w:val="single"/>
        </w:rPr>
        <w:tab/>
      </w:r>
    </w:p>
    <w:p w14:paraId="6EC075A2" w14:textId="6DCF8AD0" w:rsidR="003D444A" w:rsidRDefault="003D444A" w:rsidP="003D444A">
      <w:r>
        <w:t>Michael Leonhardt, Mayor</w:t>
      </w:r>
      <w:r>
        <w:tab/>
      </w:r>
      <w:r>
        <w:tab/>
      </w:r>
      <w:r>
        <w:tab/>
      </w:r>
      <w:r>
        <w:tab/>
      </w:r>
      <w:r w:rsidR="00AF7DF2">
        <w:t>Cathie Rasmussen, Town Clerk</w:t>
      </w:r>
    </w:p>
    <w:p w14:paraId="4E0D2CDF" w14:textId="6A7F42A6" w:rsidR="001B2D4F" w:rsidRDefault="001B2D4F" w:rsidP="003D444A"/>
    <w:p w14:paraId="2F2CB9C4" w14:textId="77777777" w:rsidR="001B2D4F" w:rsidRDefault="001B2D4F" w:rsidP="003D444A"/>
    <w:p w14:paraId="686DB70B" w14:textId="77777777" w:rsidR="003D444A" w:rsidRDefault="003D444A" w:rsidP="003D444A">
      <w:pPr>
        <w:widowControl w:val="0"/>
      </w:pPr>
      <w:r w:rsidRPr="0030328C">
        <w:tab/>
      </w:r>
      <w:r w:rsidRPr="0030328C">
        <w:tab/>
      </w:r>
      <w:r w:rsidRPr="0030328C">
        <w:tab/>
      </w:r>
      <w:r w:rsidRPr="0030328C">
        <w:tab/>
      </w:r>
      <w:r w:rsidRPr="0030328C">
        <w:tab/>
      </w:r>
      <w:r w:rsidRPr="0030328C">
        <w:tab/>
      </w:r>
      <w:r>
        <w:tab/>
      </w:r>
      <w:r>
        <w:tab/>
      </w:r>
      <w:r>
        <w:tab/>
      </w:r>
    </w:p>
    <w:p w14:paraId="5414101D" w14:textId="77777777" w:rsidR="003D444A" w:rsidRDefault="003D444A" w:rsidP="003D444A">
      <w:pPr>
        <w:widowControl w:val="0"/>
        <w:rPr>
          <w:b/>
        </w:rPr>
      </w:pPr>
      <w:r>
        <w:t>Voting</w:t>
      </w:r>
      <w:r>
        <w:tab/>
      </w:r>
      <w:r>
        <w:tab/>
      </w:r>
      <w:r>
        <w:tab/>
        <w:t>Aye</w:t>
      </w:r>
      <w:r>
        <w:tab/>
        <w:t>Nay</w:t>
      </w:r>
      <w:r w:rsidRPr="0030328C">
        <w:tab/>
      </w:r>
      <w:r w:rsidRPr="0030328C">
        <w:tab/>
      </w:r>
      <w:r w:rsidRPr="0030328C">
        <w:tab/>
      </w:r>
      <w:r w:rsidRPr="0030328C">
        <w:tab/>
      </w:r>
      <w:r w:rsidRPr="0030328C">
        <w:tab/>
      </w:r>
      <w:r w:rsidRPr="0030328C">
        <w:tab/>
      </w:r>
      <w:r w:rsidRPr="0030328C">
        <w:tab/>
      </w:r>
    </w:p>
    <w:p w14:paraId="20BB10B0" w14:textId="77777777" w:rsidR="003D444A" w:rsidRDefault="003D444A" w:rsidP="003D444A">
      <w:pPr>
        <w:pStyle w:val="NoSpacing"/>
        <w:rPr>
          <w:rFonts w:ascii="Times New Roman" w:hAnsi="Times New Roman"/>
          <w:sz w:val="24"/>
          <w:szCs w:val="24"/>
        </w:rPr>
      </w:pPr>
      <w:r>
        <w:rPr>
          <w:rFonts w:ascii="Times New Roman" w:hAnsi="Times New Roman"/>
          <w:sz w:val="24"/>
          <w:szCs w:val="24"/>
        </w:rPr>
        <w:t>Argyle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___</w:t>
      </w:r>
      <w:r>
        <w:rPr>
          <w:rFonts w:ascii="Times New Roman" w:hAnsi="Times New Roman"/>
          <w:sz w:val="24"/>
          <w:szCs w:val="24"/>
        </w:rPr>
        <w:tab/>
        <w:t>___</w:t>
      </w:r>
    </w:p>
    <w:p w14:paraId="437BF5D9" w14:textId="77777777" w:rsidR="003D444A" w:rsidRDefault="003D444A" w:rsidP="003D444A">
      <w:pPr>
        <w:pStyle w:val="NoSpacing"/>
        <w:rPr>
          <w:rFonts w:ascii="Times New Roman" w:hAnsi="Times New Roman"/>
          <w:sz w:val="24"/>
          <w:szCs w:val="24"/>
        </w:rPr>
      </w:pPr>
      <w:r>
        <w:rPr>
          <w:rFonts w:ascii="Times New Roman" w:hAnsi="Times New Roman"/>
          <w:sz w:val="24"/>
          <w:szCs w:val="24"/>
        </w:rPr>
        <w:t>Hansen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___</w:t>
      </w:r>
      <w:r>
        <w:rPr>
          <w:rFonts w:ascii="Times New Roman" w:hAnsi="Times New Roman"/>
          <w:sz w:val="24"/>
          <w:szCs w:val="24"/>
        </w:rPr>
        <w:tab/>
        <w:t>___</w:t>
      </w:r>
    </w:p>
    <w:p w14:paraId="05934B5F" w14:textId="1BC92039" w:rsidR="003D444A" w:rsidRDefault="00AF7DF2" w:rsidP="003D444A">
      <w:pPr>
        <w:pStyle w:val="NoSpacing"/>
        <w:rPr>
          <w:rFonts w:ascii="Times New Roman" w:hAnsi="Times New Roman"/>
          <w:sz w:val="24"/>
          <w:szCs w:val="24"/>
        </w:rPr>
      </w:pPr>
      <w:r>
        <w:rPr>
          <w:rFonts w:ascii="Times New Roman" w:hAnsi="Times New Roman"/>
          <w:sz w:val="24"/>
          <w:szCs w:val="24"/>
        </w:rPr>
        <w:t>Menlove</w:t>
      </w:r>
      <w:r w:rsidR="003D444A">
        <w:rPr>
          <w:rFonts w:ascii="Times New Roman" w:hAnsi="Times New Roman"/>
          <w:sz w:val="24"/>
          <w:szCs w:val="24"/>
        </w:rPr>
        <w:tab/>
      </w:r>
      <w:r w:rsidR="003D444A">
        <w:rPr>
          <w:rFonts w:ascii="Times New Roman" w:hAnsi="Times New Roman"/>
          <w:sz w:val="24"/>
          <w:szCs w:val="24"/>
        </w:rPr>
        <w:tab/>
        <w:t>___</w:t>
      </w:r>
      <w:r w:rsidR="003D444A">
        <w:rPr>
          <w:rFonts w:ascii="Times New Roman" w:hAnsi="Times New Roman"/>
          <w:sz w:val="24"/>
          <w:szCs w:val="24"/>
        </w:rPr>
        <w:tab/>
        <w:t>___</w:t>
      </w:r>
    </w:p>
    <w:p w14:paraId="7EBF1E33" w14:textId="73F088CC" w:rsidR="003D444A" w:rsidRDefault="003D444A" w:rsidP="003D444A">
      <w:pPr>
        <w:pStyle w:val="NoSpacing"/>
        <w:rPr>
          <w:rFonts w:ascii="Times New Roman" w:hAnsi="Times New Roman"/>
          <w:sz w:val="24"/>
          <w:szCs w:val="24"/>
        </w:rPr>
      </w:pPr>
      <w:r>
        <w:rPr>
          <w:rFonts w:ascii="Times New Roman" w:hAnsi="Times New Roman"/>
          <w:sz w:val="24"/>
          <w:szCs w:val="24"/>
        </w:rPr>
        <w:t>P</w:t>
      </w:r>
      <w:r w:rsidR="00AF7DF2">
        <w:rPr>
          <w:rFonts w:ascii="Times New Roman" w:hAnsi="Times New Roman"/>
          <w:sz w:val="24"/>
          <w:szCs w:val="24"/>
        </w:rPr>
        <w:t>arry</w:t>
      </w:r>
      <w:r w:rsidR="00E47B47">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___</w:t>
      </w:r>
      <w:r>
        <w:rPr>
          <w:rFonts w:ascii="Times New Roman" w:hAnsi="Times New Roman"/>
          <w:sz w:val="24"/>
          <w:szCs w:val="24"/>
        </w:rPr>
        <w:tab/>
        <w:t>___</w:t>
      </w:r>
    </w:p>
    <w:p w14:paraId="04F68E8E" w14:textId="77777777" w:rsidR="003D444A" w:rsidRPr="00B23AA3" w:rsidRDefault="003D444A" w:rsidP="00B23AA3">
      <w:pPr>
        <w:pStyle w:val="NoSpacing"/>
        <w:rPr>
          <w:rFonts w:ascii="Times New Roman" w:hAnsi="Times New Roman" w:cs="Times New Roman"/>
          <w:sz w:val="24"/>
          <w:szCs w:val="24"/>
        </w:rPr>
      </w:pPr>
      <w:r>
        <w:rPr>
          <w:rFonts w:ascii="Times New Roman" w:hAnsi="Times New Roman"/>
          <w:sz w:val="24"/>
          <w:szCs w:val="24"/>
        </w:rPr>
        <w:t>Leonhardt, Mayor</w:t>
      </w:r>
      <w:r>
        <w:rPr>
          <w:rFonts w:ascii="Times New Roman" w:hAnsi="Times New Roman"/>
          <w:sz w:val="24"/>
          <w:szCs w:val="24"/>
        </w:rPr>
        <w:tab/>
        <w:t>___</w:t>
      </w:r>
      <w:r>
        <w:rPr>
          <w:rFonts w:ascii="Times New Roman" w:hAnsi="Times New Roman"/>
          <w:sz w:val="24"/>
          <w:szCs w:val="24"/>
        </w:rPr>
        <w:tab/>
        <w:t>___</w:t>
      </w:r>
    </w:p>
    <w:sectPr w:rsidR="003D444A" w:rsidRPr="00B23AA3" w:rsidSect="009804A3">
      <w:headerReference w:type="even" r:id="rId8"/>
      <w:headerReference w:type="default" r:id="rId9"/>
      <w:footerReference w:type="even" r:id="rId10"/>
      <w:footerReference w:type="default" r:id="rId11"/>
      <w:headerReference w:type="first" r:id="rId12"/>
      <w:footerReference w:type="first" r:id="rId13"/>
      <w:pgSz w:w="12240" w:h="15840"/>
      <w:pgMar w:top="1080" w:right="1440" w:bottom="5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0CDC5" w14:textId="77777777" w:rsidR="00EB7302" w:rsidRDefault="00EB7302" w:rsidP="00987201">
      <w:r>
        <w:separator/>
      </w:r>
    </w:p>
  </w:endnote>
  <w:endnote w:type="continuationSeparator" w:id="0">
    <w:p w14:paraId="1D23E712" w14:textId="77777777" w:rsidR="00EB7302" w:rsidRDefault="00EB7302" w:rsidP="00987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F65C6" w14:textId="77777777" w:rsidR="00987201" w:rsidRDefault="009872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46949" w14:textId="77777777" w:rsidR="00987201" w:rsidRDefault="009872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2D2E3" w14:textId="77777777" w:rsidR="00987201" w:rsidRDefault="009872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4CA70B" w14:textId="77777777" w:rsidR="00EB7302" w:rsidRDefault="00EB7302" w:rsidP="00987201">
      <w:r>
        <w:separator/>
      </w:r>
    </w:p>
  </w:footnote>
  <w:footnote w:type="continuationSeparator" w:id="0">
    <w:p w14:paraId="3F6E3B54" w14:textId="77777777" w:rsidR="00EB7302" w:rsidRDefault="00EB7302" w:rsidP="009872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67E82" w14:textId="229F6D64" w:rsidR="00987201" w:rsidRDefault="009872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5661492"/>
      <w:docPartObj>
        <w:docPartGallery w:val="Watermarks"/>
        <w:docPartUnique/>
      </w:docPartObj>
    </w:sdtPr>
    <w:sdtContent>
      <w:p w14:paraId="75E69BC6" w14:textId="5281A31E" w:rsidR="00987201" w:rsidRDefault="006378EC">
        <w:pPr>
          <w:pStyle w:val="Header"/>
        </w:pPr>
        <w:r>
          <w:rPr>
            <w:noProof/>
          </w:rPr>
          <w:pict w14:anchorId="4287F5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2A605" w14:textId="0E670E62" w:rsidR="00987201" w:rsidRDefault="009872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12261"/>
    <w:multiLevelType w:val="hybridMultilevel"/>
    <w:tmpl w:val="A1280940"/>
    <w:lvl w:ilvl="0" w:tplc="FFFFFFFF">
      <w:start w:val="1"/>
      <w:numFmt w:val="upperLetter"/>
      <w:lvlText w:val="%1."/>
      <w:lvlJc w:val="left"/>
      <w:pPr>
        <w:ind w:left="1080" w:hanging="360"/>
      </w:pPr>
      <w:rPr>
        <w:rFonts w:hint="default"/>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10455C84"/>
    <w:multiLevelType w:val="hybridMultilevel"/>
    <w:tmpl w:val="137A9ED6"/>
    <w:lvl w:ilvl="0" w:tplc="2F2C09FA">
      <w:start w:val="1"/>
      <w:numFmt w:val="upperLetter"/>
      <w:lvlText w:val="%1."/>
      <w:lvlJc w:val="left"/>
      <w:pPr>
        <w:ind w:left="1800" w:hanging="360"/>
      </w:pPr>
      <w:rPr>
        <w:rFonts w:hint="default"/>
        <w:u w:val="singl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1C01FD0"/>
    <w:multiLevelType w:val="hybridMultilevel"/>
    <w:tmpl w:val="103E968A"/>
    <w:lvl w:ilvl="0" w:tplc="C1706DC8">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123C4D38"/>
    <w:multiLevelType w:val="hybridMultilevel"/>
    <w:tmpl w:val="D900604E"/>
    <w:lvl w:ilvl="0" w:tplc="78B2DEA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4FA62BE"/>
    <w:multiLevelType w:val="multilevel"/>
    <w:tmpl w:val="A9F6F1E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 w15:restartNumberingAfterBreak="0">
    <w:nsid w:val="1DAF053F"/>
    <w:multiLevelType w:val="hybridMultilevel"/>
    <w:tmpl w:val="B50AE842"/>
    <w:lvl w:ilvl="0" w:tplc="EB526D54">
      <w:start w:val="1"/>
      <w:numFmt w:val="decimal"/>
      <w:lvlText w:val="%1."/>
      <w:lvlJc w:val="left"/>
      <w:pPr>
        <w:ind w:left="1620" w:hanging="360"/>
      </w:pPr>
      <w:rPr>
        <w:rFonts w:ascii="Times New Roman" w:hAnsi="Times New Roman" w:cs="Times New Roman"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 w15:restartNumberingAfterBreak="0">
    <w:nsid w:val="2092268F"/>
    <w:multiLevelType w:val="hybridMultilevel"/>
    <w:tmpl w:val="811EC9EC"/>
    <w:lvl w:ilvl="0" w:tplc="DDE400FE">
      <w:start w:val="62"/>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E7578DA"/>
    <w:multiLevelType w:val="multilevel"/>
    <w:tmpl w:val="3BC43A06"/>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 w15:restartNumberingAfterBreak="0">
    <w:nsid w:val="38106B71"/>
    <w:multiLevelType w:val="hybridMultilevel"/>
    <w:tmpl w:val="4BC8A38C"/>
    <w:lvl w:ilvl="0" w:tplc="6B481F18">
      <w:start w:val="1"/>
      <w:numFmt w:val="decimal"/>
      <w:lvlText w:val="%1."/>
      <w:lvlJc w:val="left"/>
      <w:pPr>
        <w:ind w:left="1440" w:hanging="360"/>
      </w:pPr>
      <w:rPr>
        <w:rFonts w:ascii="Times New Roman" w:hAnsi="Times New Roman" w:cs="Times New Roman" w:hint="default"/>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9C618D7"/>
    <w:multiLevelType w:val="hybridMultilevel"/>
    <w:tmpl w:val="8E3E8C52"/>
    <w:lvl w:ilvl="0" w:tplc="4E3EF4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D4D7703"/>
    <w:multiLevelType w:val="hybridMultilevel"/>
    <w:tmpl w:val="6A46924C"/>
    <w:lvl w:ilvl="0" w:tplc="4300C128">
      <w:start w:val="1"/>
      <w:numFmt w:val="upperLetter"/>
      <w:lvlText w:val="%1."/>
      <w:lvlJc w:val="left"/>
      <w:pPr>
        <w:ind w:left="1080" w:hanging="360"/>
      </w:pPr>
      <w:rPr>
        <w:rFonts w:hint="default"/>
        <w:b w:val="0"/>
      </w:rPr>
    </w:lvl>
    <w:lvl w:ilvl="1" w:tplc="167257F8">
      <w:start w:val="1"/>
      <w:numFmt w:val="decimal"/>
      <w:lvlText w:val="%2."/>
      <w:lvlJc w:val="left"/>
      <w:pPr>
        <w:ind w:left="1800" w:hanging="360"/>
      </w:pPr>
      <w:rPr>
        <w:rFonts w:ascii="Times New Roman" w:eastAsiaTheme="minorHAnsi" w:hAnsi="Times New Roman" w:cs="Times New Roman"/>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DCB477B"/>
    <w:multiLevelType w:val="multilevel"/>
    <w:tmpl w:val="EBD02CE4"/>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2" w15:restartNumberingAfterBreak="0">
    <w:nsid w:val="3E4527CE"/>
    <w:multiLevelType w:val="hybridMultilevel"/>
    <w:tmpl w:val="64A0E3DE"/>
    <w:lvl w:ilvl="0" w:tplc="DDB2B594">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F0D176D"/>
    <w:multiLevelType w:val="hybridMultilevel"/>
    <w:tmpl w:val="9BC69664"/>
    <w:lvl w:ilvl="0" w:tplc="DDD26CA6">
      <w:start w:val="62"/>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EFF482B"/>
    <w:multiLevelType w:val="multilevel"/>
    <w:tmpl w:val="A230B51A"/>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16cid:durableId="1595894533">
    <w:abstractNumId w:val="9"/>
  </w:num>
  <w:num w:numId="2" w16cid:durableId="303969375">
    <w:abstractNumId w:val="6"/>
  </w:num>
  <w:num w:numId="3" w16cid:durableId="2033065262">
    <w:abstractNumId w:val="13"/>
  </w:num>
  <w:num w:numId="4" w16cid:durableId="542788897">
    <w:abstractNumId w:val="1"/>
  </w:num>
  <w:num w:numId="5" w16cid:durableId="2126998965">
    <w:abstractNumId w:val="3"/>
  </w:num>
  <w:num w:numId="6" w16cid:durableId="2105031804">
    <w:abstractNumId w:val="10"/>
  </w:num>
  <w:num w:numId="7" w16cid:durableId="574051850">
    <w:abstractNumId w:val="0"/>
  </w:num>
  <w:num w:numId="8" w16cid:durableId="2030447160">
    <w:abstractNumId w:val="12"/>
  </w:num>
  <w:num w:numId="9" w16cid:durableId="557059775">
    <w:abstractNumId w:val="2"/>
  </w:num>
  <w:num w:numId="10" w16cid:durableId="7799580">
    <w:abstractNumId w:val="4"/>
  </w:num>
  <w:num w:numId="11" w16cid:durableId="1969780371">
    <w:abstractNumId w:val="11"/>
  </w:num>
  <w:num w:numId="12" w16cid:durableId="1157301909">
    <w:abstractNumId w:val="7"/>
  </w:num>
  <w:num w:numId="13" w16cid:durableId="999121223">
    <w:abstractNumId w:val="14"/>
  </w:num>
  <w:num w:numId="14" w16cid:durableId="1575050343">
    <w:abstractNumId w:val="8"/>
  </w:num>
  <w:num w:numId="15" w16cid:durableId="19951415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AA3"/>
    <w:rsid w:val="000112D0"/>
    <w:rsid w:val="00012486"/>
    <w:rsid w:val="00013233"/>
    <w:rsid w:val="00017DC9"/>
    <w:rsid w:val="00050112"/>
    <w:rsid w:val="00057E17"/>
    <w:rsid w:val="000B18C3"/>
    <w:rsid w:val="000B6002"/>
    <w:rsid w:val="000B747B"/>
    <w:rsid w:val="001364ED"/>
    <w:rsid w:val="00142748"/>
    <w:rsid w:val="00145946"/>
    <w:rsid w:val="00163974"/>
    <w:rsid w:val="001871FF"/>
    <w:rsid w:val="001B2D4F"/>
    <w:rsid w:val="002001C5"/>
    <w:rsid w:val="00203E43"/>
    <w:rsid w:val="002132A8"/>
    <w:rsid w:val="00223C8A"/>
    <w:rsid w:val="00242108"/>
    <w:rsid w:val="002421D4"/>
    <w:rsid w:val="00266C48"/>
    <w:rsid w:val="002911BF"/>
    <w:rsid w:val="002B44B0"/>
    <w:rsid w:val="002C11C8"/>
    <w:rsid w:val="003017C4"/>
    <w:rsid w:val="00374276"/>
    <w:rsid w:val="003D444A"/>
    <w:rsid w:val="003F795C"/>
    <w:rsid w:val="00411A5F"/>
    <w:rsid w:val="00445457"/>
    <w:rsid w:val="00496C93"/>
    <w:rsid w:val="004C24AC"/>
    <w:rsid w:val="005169E7"/>
    <w:rsid w:val="00521DEA"/>
    <w:rsid w:val="005305CB"/>
    <w:rsid w:val="00580F55"/>
    <w:rsid w:val="005B2E58"/>
    <w:rsid w:val="005D715A"/>
    <w:rsid w:val="00603477"/>
    <w:rsid w:val="00621227"/>
    <w:rsid w:val="006378EC"/>
    <w:rsid w:val="00664CF4"/>
    <w:rsid w:val="00676FFE"/>
    <w:rsid w:val="006B6045"/>
    <w:rsid w:val="006F71B3"/>
    <w:rsid w:val="00716F95"/>
    <w:rsid w:val="007A35FE"/>
    <w:rsid w:val="007C6F6D"/>
    <w:rsid w:val="008276F2"/>
    <w:rsid w:val="0086474E"/>
    <w:rsid w:val="008D19B7"/>
    <w:rsid w:val="008E1136"/>
    <w:rsid w:val="008F1BA9"/>
    <w:rsid w:val="009804A3"/>
    <w:rsid w:val="00984BAF"/>
    <w:rsid w:val="00987201"/>
    <w:rsid w:val="009A0A88"/>
    <w:rsid w:val="009B1620"/>
    <w:rsid w:val="009C1172"/>
    <w:rsid w:val="009E76BF"/>
    <w:rsid w:val="009F798B"/>
    <w:rsid w:val="00A3114C"/>
    <w:rsid w:val="00A51E53"/>
    <w:rsid w:val="00A661BC"/>
    <w:rsid w:val="00AC0ADD"/>
    <w:rsid w:val="00AF7DF2"/>
    <w:rsid w:val="00B14961"/>
    <w:rsid w:val="00B23AA3"/>
    <w:rsid w:val="00B378B9"/>
    <w:rsid w:val="00B62175"/>
    <w:rsid w:val="00B64E74"/>
    <w:rsid w:val="00B7146F"/>
    <w:rsid w:val="00B863C6"/>
    <w:rsid w:val="00BA2866"/>
    <w:rsid w:val="00BB7DEF"/>
    <w:rsid w:val="00BC68B2"/>
    <w:rsid w:val="00BF178A"/>
    <w:rsid w:val="00C559AA"/>
    <w:rsid w:val="00C63D40"/>
    <w:rsid w:val="00C72EB4"/>
    <w:rsid w:val="00CF5E3C"/>
    <w:rsid w:val="00D46B11"/>
    <w:rsid w:val="00D71909"/>
    <w:rsid w:val="00DB0B5F"/>
    <w:rsid w:val="00DC6FD8"/>
    <w:rsid w:val="00DD5D8B"/>
    <w:rsid w:val="00E432F9"/>
    <w:rsid w:val="00E47B47"/>
    <w:rsid w:val="00E6193E"/>
    <w:rsid w:val="00E647C6"/>
    <w:rsid w:val="00E72A39"/>
    <w:rsid w:val="00EB7302"/>
    <w:rsid w:val="00EC17A2"/>
    <w:rsid w:val="00F169A1"/>
    <w:rsid w:val="00F367B3"/>
    <w:rsid w:val="00F4272E"/>
    <w:rsid w:val="00F43FB6"/>
    <w:rsid w:val="00F602F7"/>
    <w:rsid w:val="00F71AA1"/>
    <w:rsid w:val="00F97E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903D2E"/>
  <w15:chartTrackingRefBased/>
  <w15:docId w15:val="{E4582F33-8FAF-49A1-A25C-CBB207FFF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2E5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23AA3"/>
    <w:pPr>
      <w:spacing w:after="0" w:line="240" w:lineRule="auto"/>
    </w:pPr>
  </w:style>
  <w:style w:type="paragraph" w:styleId="Header">
    <w:name w:val="header"/>
    <w:basedOn w:val="Normal"/>
    <w:link w:val="HeaderChar"/>
    <w:uiPriority w:val="99"/>
    <w:unhideWhenUsed/>
    <w:rsid w:val="00987201"/>
    <w:pPr>
      <w:tabs>
        <w:tab w:val="center" w:pos="4680"/>
        <w:tab w:val="right" w:pos="9360"/>
      </w:tabs>
    </w:pPr>
  </w:style>
  <w:style w:type="character" w:customStyle="1" w:styleId="HeaderChar">
    <w:name w:val="Header Char"/>
    <w:basedOn w:val="DefaultParagraphFont"/>
    <w:link w:val="Header"/>
    <w:uiPriority w:val="99"/>
    <w:rsid w:val="0098720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87201"/>
    <w:pPr>
      <w:tabs>
        <w:tab w:val="center" w:pos="4680"/>
        <w:tab w:val="right" w:pos="9360"/>
      </w:tabs>
    </w:pPr>
  </w:style>
  <w:style w:type="character" w:customStyle="1" w:styleId="FooterChar">
    <w:name w:val="Footer Char"/>
    <w:basedOn w:val="DefaultParagraphFont"/>
    <w:link w:val="Footer"/>
    <w:uiPriority w:val="99"/>
    <w:rsid w:val="00987201"/>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872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7201"/>
    <w:rPr>
      <w:rFonts w:ascii="Segoe UI" w:eastAsia="Times New Roman" w:hAnsi="Segoe UI" w:cs="Segoe UI"/>
      <w:sz w:val="18"/>
      <w:szCs w:val="18"/>
    </w:rPr>
  </w:style>
  <w:style w:type="paragraph" w:customStyle="1" w:styleId="m-4926932741200127873msolistparagraph">
    <w:name w:val="m_-4926932741200127873msolistparagraph"/>
    <w:basedOn w:val="Normal"/>
    <w:rsid w:val="00411A5F"/>
    <w:pPr>
      <w:spacing w:before="100" w:beforeAutospacing="1" w:after="100" w:afterAutospacing="1"/>
    </w:pPr>
  </w:style>
  <w:style w:type="paragraph" w:styleId="ListParagraph">
    <w:name w:val="List Paragraph"/>
    <w:basedOn w:val="Normal"/>
    <w:uiPriority w:val="34"/>
    <w:qFormat/>
    <w:rsid w:val="00B149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07D515-D0EC-4E84-B8CB-2BC17692F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309</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dc:creator>
  <cp:keywords/>
  <dc:description/>
  <cp:lastModifiedBy>Cathie McMurray Rasmussen</cp:lastModifiedBy>
  <cp:revision>2</cp:revision>
  <cp:lastPrinted>2023-06-21T21:07:00Z</cp:lastPrinted>
  <dcterms:created xsi:type="dcterms:W3CDTF">2023-06-21T21:25:00Z</dcterms:created>
  <dcterms:modified xsi:type="dcterms:W3CDTF">2023-06-21T21:25:00Z</dcterms:modified>
</cp:coreProperties>
</file>