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9B01B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5" w:line="240" w:lineRule="auto"/>
        <w:ind w:left="18"/>
        <w:rPr>
          <w:rFonts w:ascii="Belleza" w:eastAsia="Belleza" w:hAnsi="Belleza" w:cs="Belleza"/>
          <w:color w:val="000000"/>
          <w:sz w:val="36"/>
          <w:szCs w:val="36"/>
        </w:rPr>
      </w:pPr>
      <w:bookmarkStart w:id="0" w:name="_GoBack"/>
      <w:bookmarkEnd w:id="0"/>
      <w:r>
        <w:rPr>
          <w:rFonts w:ascii="Belleza" w:eastAsia="Belleza" w:hAnsi="Belleza" w:cs="Belleza"/>
          <w:color w:val="000000"/>
          <w:sz w:val="36"/>
          <w:szCs w:val="36"/>
        </w:rPr>
        <w:t xml:space="preserve">Town of Cedar Fort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450F73C5" wp14:editId="7CD9256E">
            <wp:simplePos x="0" y="0"/>
            <wp:positionH relativeFrom="column">
              <wp:posOffset>4830064</wp:posOffset>
            </wp:positionH>
            <wp:positionV relativeFrom="paragraph">
              <wp:posOffset>-111505</wp:posOffset>
            </wp:positionV>
            <wp:extent cx="1143000" cy="1143000"/>
            <wp:effectExtent l="0" t="0" r="0" b="0"/>
            <wp:wrapSquare wrapText="left" distT="19050" distB="19050" distL="19050" distR="1905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D35DF3C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6" w:line="240" w:lineRule="auto"/>
        <w:ind w:left="17"/>
        <w:rPr>
          <w:rFonts w:ascii="Belleza" w:eastAsia="Belleza" w:hAnsi="Belleza" w:cs="Belleza"/>
          <w:color w:val="000000"/>
          <w:sz w:val="24"/>
          <w:szCs w:val="24"/>
        </w:rPr>
      </w:pPr>
      <w:r>
        <w:rPr>
          <w:rFonts w:ascii="Belleza" w:eastAsia="Belleza" w:hAnsi="Belleza" w:cs="Belleza"/>
          <w:sz w:val="24"/>
          <w:szCs w:val="24"/>
        </w:rPr>
        <w:t>Cemetery Committee</w:t>
      </w:r>
      <w:r>
        <w:rPr>
          <w:rFonts w:ascii="Belleza" w:eastAsia="Belleza" w:hAnsi="Belleza" w:cs="Belleza"/>
          <w:color w:val="000000"/>
          <w:sz w:val="24"/>
          <w:szCs w:val="24"/>
        </w:rPr>
        <w:t xml:space="preserve"> Regular Monthly Meeting </w:t>
      </w:r>
    </w:p>
    <w:p w14:paraId="16C2026D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" w:line="240" w:lineRule="auto"/>
        <w:ind w:left="34"/>
        <w:rPr>
          <w:rFonts w:ascii="Belleza" w:eastAsia="Belleza" w:hAnsi="Belleza" w:cs="Belleza"/>
          <w:color w:val="000000"/>
          <w:sz w:val="24"/>
          <w:szCs w:val="24"/>
        </w:rPr>
      </w:pPr>
      <w:r>
        <w:rPr>
          <w:rFonts w:ascii="Belleza" w:eastAsia="Belleza" w:hAnsi="Belleza" w:cs="Belleza"/>
          <w:sz w:val="24"/>
          <w:szCs w:val="24"/>
        </w:rPr>
        <w:t>July</w:t>
      </w:r>
      <w:r>
        <w:rPr>
          <w:rFonts w:ascii="Belleza" w:eastAsia="Belleza" w:hAnsi="Belleza" w:cs="Belleza"/>
          <w:color w:val="000000"/>
          <w:sz w:val="24"/>
          <w:szCs w:val="24"/>
        </w:rPr>
        <w:t xml:space="preserve"> </w:t>
      </w:r>
      <w:r>
        <w:rPr>
          <w:rFonts w:ascii="Belleza" w:eastAsia="Belleza" w:hAnsi="Belleza" w:cs="Belleza"/>
          <w:sz w:val="24"/>
          <w:szCs w:val="24"/>
        </w:rPr>
        <w:t>5</w:t>
      </w:r>
      <w:r>
        <w:rPr>
          <w:rFonts w:ascii="Belleza" w:eastAsia="Belleza" w:hAnsi="Belleza" w:cs="Belleza"/>
          <w:color w:val="000000"/>
          <w:sz w:val="24"/>
          <w:szCs w:val="24"/>
        </w:rPr>
        <w:t xml:space="preserve">th, 2023 at </w:t>
      </w:r>
      <w:r>
        <w:rPr>
          <w:rFonts w:ascii="Belleza" w:eastAsia="Belleza" w:hAnsi="Belleza" w:cs="Belleza"/>
          <w:sz w:val="24"/>
          <w:szCs w:val="24"/>
        </w:rPr>
        <w:t>7</w:t>
      </w:r>
      <w:r>
        <w:rPr>
          <w:rFonts w:ascii="Belleza" w:eastAsia="Belleza" w:hAnsi="Belleza" w:cs="Belleza"/>
          <w:color w:val="000000"/>
          <w:sz w:val="24"/>
          <w:szCs w:val="24"/>
        </w:rPr>
        <w:t xml:space="preserve">:00 pm </w:t>
      </w:r>
    </w:p>
    <w:p w14:paraId="2BE3CC5E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4" w:line="1304" w:lineRule="auto"/>
        <w:ind w:left="14" w:right="4" w:hanging="14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Belleza" w:eastAsia="Belleza" w:hAnsi="Belleza" w:cs="Belleza"/>
          <w:noProof/>
          <w:color w:val="000000"/>
          <w:sz w:val="24"/>
          <w:szCs w:val="24"/>
        </w:rPr>
        <w:drawing>
          <wp:inline distT="19050" distB="19050" distL="19050" distR="19050" wp14:anchorId="317DD723" wp14:editId="43B31C07">
            <wp:extent cx="5962650" cy="2857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2650" cy="28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Town Hall, 50 East Center Street, Cedar Fort </w:t>
      </w:r>
    </w:p>
    <w:p w14:paraId="5D23F189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0" w:line="240" w:lineRule="auto"/>
        <w:ind w:left="36"/>
        <w:rPr>
          <w:rFonts w:ascii="Belleza" w:eastAsia="Belleza" w:hAnsi="Belleza" w:cs="Belleza"/>
          <w:color w:val="000000"/>
          <w:sz w:val="24"/>
          <w:szCs w:val="24"/>
        </w:rPr>
      </w:pPr>
      <w:r>
        <w:rPr>
          <w:rFonts w:ascii="Belleza" w:eastAsia="Belleza" w:hAnsi="Belleza" w:cs="Belleza"/>
          <w:color w:val="000000"/>
          <w:sz w:val="24"/>
          <w:szCs w:val="24"/>
        </w:rPr>
        <w:t xml:space="preserve">Public Hearing Agenda </w:t>
      </w:r>
    </w:p>
    <w:p w14:paraId="46F6083C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line="240" w:lineRule="auto"/>
        <w:ind w:left="43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Helvetica Neue" w:eastAsia="Helvetica Neue" w:hAnsi="Helvetica Neue" w:cs="Helvetica Neue"/>
          <w:sz w:val="24"/>
          <w:szCs w:val="24"/>
        </w:rPr>
        <w:t>CFO-150-CR-2023 Cemetery Regulations and Rate/Fee Schedule change r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>eview</w:t>
      </w:r>
    </w:p>
    <w:p w14:paraId="67A6BC1D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line="240" w:lineRule="auto"/>
        <w:ind w:left="43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 xml:space="preserve">2. Open for </w:t>
      </w:r>
      <w:r>
        <w:rPr>
          <w:rFonts w:ascii="Helvetica Neue" w:eastAsia="Helvetica Neue" w:hAnsi="Helvetica Neue" w:cs="Helvetica Neue"/>
          <w:sz w:val="24"/>
          <w:szCs w:val="24"/>
        </w:rPr>
        <w:t>Public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discussion</w:t>
      </w:r>
    </w:p>
    <w:p w14:paraId="028B87F8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20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3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. Adjourn </w:t>
      </w:r>
    </w:p>
    <w:p w14:paraId="3DEBE9FE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1" w:line="240" w:lineRule="auto"/>
        <w:ind w:left="36"/>
        <w:rPr>
          <w:rFonts w:ascii="Belleza" w:eastAsia="Belleza" w:hAnsi="Belleza" w:cs="Belleza"/>
          <w:color w:val="000000"/>
          <w:sz w:val="24"/>
          <w:szCs w:val="24"/>
        </w:rPr>
      </w:pPr>
      <w:r>
        <w:rPr>
          <w:rFonts w:ascii="Belleza" w:eastAsia="Belleza" w:hAnsi="Belleza" w:cs="Belleza"/>
          <w:color w:val="000000"/>
          <w:sz w:val="24"/>
          <w:szCs w:val="24"/>
        </w:rPr>
        <w:t xml:space="preserve">Regular Meeting Agenda </w:t>
      </w:r>
    </w:p>
    <w:p w14:paraId="1E7C9842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" w:line="240" w:lineRule="auto"/>
        <w:ind w:left="24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Call to Order; Roll Call; Pledge of Allegiance; Prayer/Thought </w:t>
      </w:r>
    </w:p>
    <w:p w14:paraId="2CE9E46F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18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Approve 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Prior Meeting Minutes </w:t>
      </w:r>
    </w:p>
    <w:p w14:paraId="23ED429A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35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6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. Approve </w:t>
      </w:r>
      <w:r>
        <w:rPr>
          <w:rFonts w:ascii="Helvetica Neue" w:eastAsia="Helvetica Neue" w:hAnsi="Helvetica Neue" w:cs="Helvetica Neue"/>
          <w:sz w:val="24"/>
          <w:szCs w:val="24"/>
        </w:rPr>
        <w:t xml:space="preserve">CFO-150-CR-2023 Cemetery Regulations and Rate/Fee Schedule to be presented to the Town </w:t>
      </w:r>
      <w:r>
        <w:rPr>
          <w:rFonts w:ascii="Helvetica Neue" w:eastAsia="Helvetica Neue" w:hAnsi="Helvetica Neue" w:cs="Helvetica Neue"/>
          <w:sz w:val="24"/>
          <w:szCs w:val="24"/>
        </w:rPr>
        <w:t>Council</w:t>
      </w:r>
    </w:p>
    <w:p w14:paraId="6020E456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35"/>
        <w:rPr>
          <w:rFonts w:ascii="Helvetica Neue" w:eastAsia="Helvetica Neue" w:hAnsi="Helvetica Neue" w:cs="Helvetica Neue"/>
          <w:sz w:val="24"/>
          <w:szCs w:val="24"/>
        </w:rPr>
      </w:pPr>
      <w:r>
        <w:rPr>
          <w:rFonts w:ascii="Helvetica Neue" w:eastAsia="Helvetica Neue" w:hAnsi="Helvetica Neue" w:cs="Helvetica Neue"/>
          <w:sz w:val="24"/>
          <w:szCs w:val="24"/>
        </w:rPr>
        <w:t>7. Discuss future goals</w:t>
      </w:r>
    </w:p>
    <w:p w14:paraId="68E4A1A3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343" w:lineRule="auto"/>
        <w:ind w:left="43" w:right="1255" w:hanging="7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Adjourn </w:t>
      </w:r>
    </w:p>
    <w:p w14:paraId="2619E7B9" w14:textId="77777777" w:rsidR="00FA0B53" w:rsidRDefault="00FA0B5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33"/>
        <w:rPr>
          <w:rFonts w:ascii="Helvetica Neue" w:eastAsia="Helvetica Neue" w:hAnsi="Helvetica Neue" w:cs="Helvetica Neue"/>
          <w:color w:val="000000"/>
          <w:sz w:val="24"/>
          <w:szCs w:val="24"/>
        </w:rPr>
      </w:pPr>
    </w:p>
    <w:p w14:paraId="4ADB6133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3" w:line="240" w:lineRule="auto"/>
        <w:ind w:left="14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>Agenda item requests may be made (at least 14 days in advance of the meeting) by contacting the Mayor (</w:t>
      </w:r>
      <w:proofErr w:type="spellStart"/>
      <w:r>
        <w:rPr>
          <w:rFonts w:ascii="Helvetica Neue" w:eastAsia="Helvetica Neue" w:hAnsi="Helvetica Neue" w:cs="Helvetica Neue"/>
          <w:color w:val="000099"/>
          <w:sz w:val="16"/>
          <w:szCs w:val="16"/>
        </w:rPr>
        <w:t>mayor@cedarfort.town</w:t>
      </w:r>
      <w:proofErr w:type="spellEnd"/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). </w:t>
      </w:r>
    </w:p>
    <w:p w14:paraId="5D2CB5D2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6" w:line="251" w:lineRule="auto"/>
        <w:ind w:left="21" w:right="327" w:firstLine="5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Pursuant to the Americans with Disabilities Act, individuals needing special 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>accommodations for this meeting should notify the Town Clerk (</w:t>
      </w:r>
      <w:r>
        <w:rPr>
          <w:rFonts w:ascii="Helvetica Neue" w:eastAsia="Helvetica Neue" w:hAnsi="Helvetica Neue" w:cs="Helvetica Neue"/>
          <w:sz w:val="16"/>
          <w:szCs w:val="16"/>
        </w:rPr>
        <w:t xml:space="preserve">Ashleigh </w:t>
      </w:r>
      <w:proofErr w:type="spellStart"/>
      <w:r>
        <w:rPr>
          <w:rFonts w:ascii="Helvetica Neue" w:eastAsia="Helvetica Neue" w:hAnsi="Helvetica Neue" w:cs="Helvetica Neue"/>
          <w:sz w:val="16"/>
          <w:szCs w:val="16"/>
        </w:rPr>
        <w:t>Mascarow</w:t>
      </w:r>
      <w:proofErr w:type="spellEnd"/>
      <w:r>
        <w:rPr>
          <w:rFonts w:ascii="Helvetica Neue" w:eastAsia="Helvetica Neue" w:hAnsi="Helvetica Neue" w:cs="Helvetica Neue"/>
          <w:sz w:val="16"/>
          <w:szCs w:val="16"/>
        </w:rPr>
        <w:t xml:space="preserve"> </w:t>
      </w:r>
      <w:r>
        <w:rPr>
          <w:rFonts w:ascii="Helvetica Neue" w:eastAsia="Helvetica Neue" w:hAnsi="Helvetica Neue" w:cs="Helvetica Neue"/>
          <w:sz w:val="16"/>
          <w:szCs w:val="16"/>
          <w:highlight w:val="yellow"/>
        </w:rPr>
        <w:t>Phone Number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or </w:t>
      </w:r>
      <w:proofErr w:type="spellStart"/>
      <w:r>
        <w:rPr>
          <w:rFonts w:ascii="Helvetica Neue" w:eastAsia="Helvetica Neue" w:hAnsi="Helvetica Neue" w:cs="Helvetica Neue"/>
          <w:color w:val="000099"/>
          <w:sz w:val="16"/>
          <w:szCs w:val="16"/>
        </w:rPr>
        <w:t>clerk@cedarfort.town</w:t>
      </w:r>
      <w:proofErr w:type="spellEnd"/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) at least 24 hours prior to this meeting. </w:t>
      </w:r>
    </w:p>
    <w:p w14:paraId="17482065" w14:textId="77777777" w:rsidR="00FA0B53" w:rsidRDefault="00A8776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0" w:line="240" w:lineRule="auto"/>
        <w:ind w:left="26"/>
        <w:rPr>
          <w:rFonts w:ascii="Helvetica Neue" w:eastAsia="Helvetica Neue" w:hAnsi="Helvetica Neue" w:cs="Helvetica Neue"/>
          <w:color w:val="000000"/>
          <w:sz w:val="16"/>
          <w:szCs w:val="16"/>
        </w:rPr>
      </w:pP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Posted this _____ day of </w:t>
      </w:r>
      <w:r>
        <w:rPr>
          <w:rFonts w:ascii="Helvetica Neue" w:eastAsia="Helvetica Neue" w:hAnsi="Helvetica Neue" w:cs="Helvetica Neue"/>
          <w:sz w:val="16"/>
          <w:szCs w:val="16"/>
        </w:rPr>
        <w:t>June</w:t>
      </w:r>
      <w:r>
        <w:rPr>
          <w:rFonts w:ascii="Helvetica Neue" w:eastAsia="Helvetica Neue" w:hAnsi="Helvetica Neue" w:cs="Helvetica Neue"/>
          <w:color w:val="000000"/>
          <w:sz w:val="16"/>
          <w:szCs w:val="16"/>
        </w:rPr>
        <w:t xml:space="preserve"> 2023 at ________ AM/PM By: ___________________________________</w:t>
      </w:r>
    </w:p>
    <w:sectPr w:rsidR="00FA0B53">
      <w:pgSz w:w="12240" w:h="15840"/>
      <w:pgMar w:top="1460" w:right="1420" w:bottom="909" w:left="142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Calibri"/>
    <w:charset w:val="00"/>
    <w:family w:val="auto"/>
    <w:pitch w:val="default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B53"/>
    <w:rsid w:val="00A87763"/>
    <w:rsid w:val="00EC7EB9"/>
    <w:rsid w:val="00FA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BFBB3"/>
  <w15:docId w15:val="{B8991D89-7A30-4E19-9971-169F0D068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 Cook</dc:creator>
  <cp:lastModifiedBy>Nels Cook</cp:lastModifiedBy>
  <cp:revision>2</cp:revision>
  <dcterms:created xsi:type="dcterms:W3CDTF">2023-06-26T17:11:00Z</dcterms:created>
  <dcterms:modified xsi:type="dcterms:W3CDTF">2023-06-26T17:11:00Z</dcterms:modified>
</cp:coreProperties>
</file>