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12C" w:rsidRPr="00D2332F" w:rsidRDefault="00D2332F" w:rsidP="00D2332F">
      <w:pPr>
        <w:jc w:val="center"/>
        <w:rPr>
          <w:sz w:val="52"/>
          <w:szCs w:val="52"/>
        </w:rPr>
      </w:pPr>
      <w:r>
        <w:rPr>
          <w:sz w:val="52"/>
          <w:szCs w:val="52"/>
        </w:rPr>
        <w:t>June</w:t>
      </w:r>
      <w:r w:rsidR="00316046">
        <w:rPr>
          <w:sz w:val="52"/>
          <w:szCs w:val="52"/>
        </w:rPr>
        <w:t xml:space="preserve"> 2023 Advisor</w:t>
      </w:r>
      <w:bookmarkStart w:id="0" w:name="_GoBack"/>
      <w:bookmarkEnd w:id="0"/>
      <w:r w:rsidR="00316046">
        <w:rPr>
          <w:sz w:val="52"/>
          <w:szCs w:val="52"/>
        </w:rPr>
        <w:t>y</w:t>
      </w:r>
      <w:r>
        <w:rPr>
          <w:sz w:val="52"/>
          <w:szCs w:val="52"/>
        </w:rPr>
        <w:t xml:space="preserve"> Board Meeting </w:t>
      </w:r>
      <w:r w:rsidR="00B31221" w:rsidRPr="00D2332F">
        <w:rPr>
          <w:sz w:val="52"/>
          <w:szCs w:val="52"/>
        </w:rPr>
        <w:t>Minutes</w:t>
      </w:r>
    </w:p>
    <w:p w:rsidR="00B31221" w:rsidRPr="00316046" w:rsidRDefault="00B31221">
      <w:pPr>
        <w:rPr>
          <w:sz w:val="28"/>
          <w:szCs w:val="28"/>
          <w:u w:val="single"/>
        </w:rPr>
      </w:pPr>
      <w:r w:rsidRPr="00D2332F">
        <w:rPr>
          <w:sz w:val="28"/>
          <w:szCs w:val="28"/>
          <w:u w:val="single"/>
        </w:rPr>
        <w:t>Welcome</w:t>
      </w:r>
    </w:p>
    <w:p w:rsidR="00B31221" w:rsidRDefault="00B31221">
      <w:r>
        <w:t>LeAnn Denzer began the meeting by welcoming everyone and starting role.</w:t>
      </w:r>
    </w:p>
    <w:p w:rsidR="009B168D" w:rsidRDefault="00B31221">
      <w:r>
        <w:t xml:space="preserve">Those in attendance </w:t>
      </w:r>
      <w:r w:rsidR="009B168D">
        <w:t>were…</w:t>
      </w:r>
      <w:r w:rsidR="009B168D">
        <w:br/>
      </w:r>
      <w:r>
        <w:t>LeAnn Denzer</w:t>
      </w:r>
      <w:r w:rsidR="009B168D">
        <w:t>,</w:t>
      </w:r>
      <w:r>
        <w:t xml:space="preserve"> President of the Board</w:t>
      </w:r>
      <w:r w:rsidR="009B168D">
        <w:t>;</w:t>
      </w:r>
      <w:r>
        <w:t xml:space="preserve"> Sonja Norton</w:t>
      </w:r>
      <w:r w:rsidR="009B168D">
        <w:t>,</w:t>
      </w:r>
      <w:r>
        <w:t xml:space="preserve"> the County Commissioner</w:t>
      </w:r>
      <w:r w:rsidR="009B168D">
        <w:t>;</w:t>
      </w:r>
      <w:r>
        <w:t xml:space="preserve"> Roxanne Batty, Board Member</w:t>
      </w:r>
      <w:r w:rsidR="009B168D">
        <w:t>;</w:t>
      </w:r>
      <w:r>
        <w:t xml:space="preserve"> Ciara Barnett, Secretary of the Board</w:t>
      </w:r>
      <w:r w:rsidR="009B168D">
        <w:t>;</w:t>
      </w:r>
      <w:r>
        <w:t xml:space="preserve"> Roger Perry, Board Member</w:t>
      </w:r>
      <w:r w:rsidR="009B168D">
        <w:t>;</w:t>
      </w:r>
      <w:r>
        <w:t xml:space="preserve"> Marety Hill</w:t>
      </w:r>
      <w:r w:rsidRPr="00316046">
        <w:t>,</w:t>
      </w:r>
      <w:r w:rsidR="00316046">
        <w:t xml:space="preserve"> Regional History Clerk</w:t>
      </w:r>
      <w:r w:rsidR="009B168D" w:rsidRPr="00316046">
        <w:t>;</w:t>
      </w:r>
      <w:r>
        <w:t xml:space="preserve"> Tamara Twitchell, </w:t>
      </w:r>
      <w:r w:rsidR="0032507D">
        <w:t>donor of the A.K. Reynolds boats, and citizen</w:t>
      </w:r>
      <w:r w:rsidR="009B168D">
        <w:t>;</w:t>
      </w:r>
      <w:r>
        <w:t xml:space="preserve"> Te</w:t>
      </w:r>
      <w:r w:rsidR="009B168D">
        <w:t>gan Troutner from the Attorney’s Office; Sam Passey, attending as a member of the public; Lana Fulbright, Museum Manager/Curator.</w:t>
      </w:r>
    </w:p>
    <w:p w:rsidR="009B168D" w:rsidRPr="00D2332F" w:rsidRDefault="009B168D">
      <w:pPr>
        <w:rPr>
          <w:sz w:val="28"/>
          <w:szCs w:val="28"/>
          <w:u w:val="single"/>
        </w:rPr>
      </w:pPr>
      <w:r w:rsidRPr="00D2332F">
        <w:rPr>
          <w:sz w:val="28"/>
          <w:szCs w:val="28"/>
          <w:u w:val="single"/>
        </w:rPr>
        <w:t>Review and Approval of Minutes</w:t>
      </w:r>
    </w:p>
    <w:p w:rsidR="009B168D" w:rsidRDefault="009B168D">
      <w:r>
        <w:t>Sonja Norton made a motion to approve the minutes, and Roger Perry se</w:t>
      </w:r>
      <w:r w:rsidR="00316046">
        <w:t>conded. Approval was unanimous.</w:t>
      </w:r>
    </w:p>
    <w:p w:rsidR="009B168D" w:rsidRPr="00D2332F" w:rsidRDefault="009B168D">
      <w:pPr>
        <w:rPr>
          <w:sz w:val="28"/>
          <w:szCs w:val="28"/>
          <w:u w:val="single"/>
        </w:rPr>
      </w:pPr>
      <w:r w:rsidRPr="00D2332F">
        <w:rPr>
          <w:sz w:val="28"/>
          <w:szCs w:val="28"/>
          <w:u w:val="single"/>
        </w:rPr>
        <w:t>Updates on Exhibits and Displays</w:t>
      </w:r>
    </w:p>
    <w:p w:rsidR="009B168D" w:rsidRDefault="009B168D">
      <w:r>
        <w:t>Lana reported the progress on the Kid’s Canal exhibit.</w:t>
      </w:r>
    </w:p>
    <w:p w:rsidR="009B168D" w:rsidRDefault="009B168D">
      <w:r>
        <w:tab/>
        <w:t xml:space="preserve">She reported that it is almost done, and </w:t>
      </w:r>
      <w:r w:rsidR="00E06208">
        <w:t xml:space="preserve">the next steps, which will be to set up the </w:t>
      </w:r>
      <w:r w:rsidR="00316046">
        <w:t>TV</w:t>
      </w:r>
      <w:r w:rsidR="00E06208">
        <w:t xml:space="preserve"> and video, and putting together the stories for that.</w:t>
      </w:r>
      <w:r w:rsidR="00E06208">
        <w:br/>
      </w:r>
    </w:p>
    <w:p w:rsidR="00E06208" w:rsidRDefault="00E06208">
      <w:r>
        <w:tab/>
        <w:t>She also talked about the Passport Program and how the museum has been doing an “Outlaw” hunt to help “Sheriff Sam” in order to get their stamps for the passports. She reports that responses have been positive and the activity is going well.</w:t>
      </w:r>
    </w:p>
    <w:p w:rsidR="00E06208" w:rsidRDefault="00E06208">
      <w:r>
        <w:t>Sam Passey talked about the rotating art exhibit.</w:t>
      </w:r>
    </w:p>
    <w:p w:rsidR="00DE1338" w:rsidRDefault="00E06208">
      <w:r>
        <w:tab/>
        <w:t xml:space="preserve">He explained that the Utah Chinese </w:t>
      </w:r>
      <w:r w:rsidR="00316046">
        <w:t>Association</w:t>
      </w:r>
      <w:r>
        <w:t xml:space="preserve"> and the woman started that organization used information and resources from the Uintah County History Center to put together part of the series and travel it out here. Lana added that the lady is als</w:t>
      </w:r>
      <w:r w:rsidR="00DE1338">
        <w:t>o still researching the history of the Chinese in Utah.</w:t>
      </w:r>
    </w:p>
    <w:p w:rsidR="00DE1338" w:rsidRDefault="00DE1338">
      <w:r>
        <w:tab/>
      </w:r>
      <w:r w:rsidRPr="00316046">
        <w:t>Lana also talked about Won</w:t>
      </w:r>
      <w:r w:rsidR="00F26F85" w:rsidRPr="00316046">
        <w:t>g</w:t>
      </w:r>
      <w:r w:rsidRPr="00316046">
        <w:t xml:space="preserve"> Sing, who is the local that is references in the exhibition, and a bit about him</w:t>
      </w:r>
      <w:r w:rsidR="00A624D4" w:rsidRPr="00316046">
        <w:t xml:space="preserve"> and a couple of object</w:t>
      </w:r>
      <w:r w:rsidR="00316046">
        <w:t>s</w:t>
      </w:r>
      <w:r w:rsidR="00A624D4" w:rsidRPr="00316046">
        <w:t xml:space="preserve"> that the History Center and Museum have of his.</w:t>
      </w:r>
    </w:p>
    <w:p w:rsidR="00A624D4" w:rsidRDefault="00A624D4"/>
    <w:p w:rsidR="00A624D4" w:rsidRPr="00D2332F" w:rsidRDefault="00A624D4">
      <w:pPr>
        <w:rPr>
          <w:sz w:val="28"/>
          <w:szCs w:val="28"/>
          <w:u w:val="single"/>
        </w:rPr>
      </w:pPr>
      <w:r w:rsidRPr="00D2332F">
        <w:rPr>
          <w:sz w:val="28"/>
          <w:szCs w:val="28"/>
          <w:u w:val="single"/>
        </w:rPr>
        <w:t>Staff Reports</w:t>
      </w:r>
    </w:p>
    <w:p w:rsidR="00A624D4" w:rsidRDefault="00A624D4">
      <w:r>
        <w:t>Lana reported that all staff</w:t>
      </w:r>
      <w:r w:rsidR="00316046">
        <w:t xml:space="preserve"> members</w:t>
      </w:r>
      <w:r>
        <w:t xml:space="preserve"> </w:t>
      </w:r>
      <w:r w:rsidR="00D763AB">
        <w:t>a</w:t>
      </w:r>
      <w:r>
        <w:t>re doing well, and there were no issues to report.</w:t>
      </w:r>
    </w:p>
    <w:p w:rsidR="00A624D4" w:rsidRDefault="00A624D4">
      <w:r>
        <w:lastRenderedPageBreak/>
        <w:t xml:space="preserve">Lana talked about how summer has been benefitting the museum, and talked about how numbers are climbing up again this year for visitation. She also talked about her collaboration with the River Runners to bring in people to see the Cataract Boat, and how it has helped. </w:t>
      </w:r>
    </w:p>
    <w:p w:rsidR="00A624D4" w:rsidRDefault="00A624D4">
      <w:r>
        <w:t>She reported that visitation for this year is up, and has possibly been the second highest year for visitation in May.</w:t>
      </w:r>
      <w:r w:rsidR="00FB5CCB">
        <w:t xml:space="preserve"> January, February, and March were behind. She said that we (the Museum) are about $4,000 behind from last year, but the Museum’s busiest season is just starting up. She also talked about how Spring Break was different this year, and how it was spread out over six weeks for all the different areas, which meant the Spring Break Sales were not as expected.</w:t>
      </w:r>
    </w:p>
    <w:p w:rsidR="00A624D4" w:rsidRPr="00D2332F" w:rsidRDefault="00A624D4">
      <w:pPr>
        <w:rPr>
          <w:sz w:val="28"/>
          <w:szCs w:val="28"/>
          <w:u w:val="single"/>
        </w:rPr>
      </w:pPr>
    </w:p>
    <w:p w:rsidR="00A624D4" w:rsidRPr="00D2332F" w:rsidRDefault="00A624D4">
      <w:pPr>
        <w:rPr>
          <w:sz w:val="28"/>
          <w:szCs w:val="28"/>
          <w:u w:val="single"/>
        </w:rPr>
      </w:pPr>
      <w:r w:rsidRPr="00D2332F">
        <w:rPr>
          <w:sz w:val="28"/>
          <w:szCs w:val="28"/>
          <w:u w:val="single"/>
        </w:rPr>
        <w:t>Guest Speaker Tegan Troutner</w:t>
      </w:r>
    </w:p>
    <w:p w:rsidR="00A624D4" w:rsidRDefault="00A624D4">
      <w:r>
        <w:t xml:space="preserve">Tegan Troutner introduces herself and explains that she has drafted up a </w:t>
      </w:r>
      <w:r w:rsidR="00BE1DE1">
        <w:t xml:space="preserve">Bulletin </w:t>
      </w:r>
      <w:r>
        <w:t xml:space="preserve">policy </w:t>
      </w:r>
      <w:r w:rsidR="00BE1DE1">
        <w:t xml:space="preserve">to help reduce the pressure on staff to refuse business advertising unless it is an event or something to benefit the community. Lana summarized on the subject for clarification and explained a scenario that happened that sparked the action, and that there are other places for people to post those things. She also brought up that it helps with making sure the Museum doesn’t have a bias towards any particular business. She talks about wanting to support </w:t>
      </w:r>
      <w:r w:rsidR="00C0754D">
        <w:t>events and things that will be</w:t>
      </w:r>
      <w:r w:rsidR="00BE1DE1">
        <w:t xml:space="preserve"> Tegan stated that it had been reviewed by the Attorney’s office.</w:t>
      </w:r>
    </w:p>
    <w:p w:rsidR="00BE1DE1" w:rsidRDefault="00BE1DE1">
      <w:r>
        <w:t>This will be addressed in the next official meeting.</w:t>
      </w:r>
    </w:p>
    <w:p w:rsidR="00C0754D" w:rsidRDefault="00C0754D"/>
    <w:p w:rsidR="00D2332F" w:rsidRPr="00316046" w:rsidRDefault="0032507D">
      <w:pPr>
        <w:rPr>
          <w:sz w:val="28"/>
          <w:szCs w:val="28"/>
          <w:u w:val="single"/>
        </w:rPr>
      </w:pPr>
      <w:r w:rsidRPr="00316046">
        <w:rPr>
          <w:sz w:val="28"/>
          <w:szCs w:val="28"/>
          <w:u w:val="single"/>
        </w:rPr>
        <w:t>Public Comment</w:t>
      </w:r>
    </w:p>
    <w:p w:rsidR="005E3EE3" w:rsidRPr="00D2332F" w:rsidRDefault="0032507D">
      <w:pPr>
        <w:rPr>
          <w:sz w:val="28"/>
          <w:szCs w:val="28"/>
        </w:rPr>
      </w:pPr>
      <w:r>
        <w:t xml:space="preserve">Tammy </w:t>
      </w:r>
      <w:proofErr w:type="spellStart"/>
      <w:r>
        <w:t>Twitchell</w:t>
      </w:r>
      <w:proofErr w:type="spellEnd"/>
      <w:r>
        <w:t xml:space="preserve"> proposed an idea to bring the second boat not on display to Daggett County. She t</w:t>
      </w:r>
      <w:r w:rsidR="00D763AB">
        <w:t>alks about two big activities</w:t>
      </w:r>
      <w:r w:rsidR="00316046">
        <w:t>, t</w:t>
      </w:r>
      <w:r w:rsidR="00D763AB">
        <w:t>he</w:t>
      </w:r>
      <w:r>
        <w:t xml:space="preserve"> 4</w:t>
      </w:r>
      <w:r w:rsidRPr="0032507D">
        <w:rPr>
          <w:vertAlign w:val="superscript"/>
        </w:rPr>
        <w:t>th</w:t>
      </w:r>
      <w:r>
        <w:t xml:space="preserve"> of July at Flaming Gorge Lodge</w:t>
      </w:r>
      <w:r w:rsidR="00D763AB">
        <w:t>,</w:t>
      </w:r>
      <w:r>
        <w:t xml:space="preserve"> and in Dutch John. She proposed putting the boat on a trailer and having it on display on the trailer so it would not have to be moved as often to avoid </w:t>
      </w:r>
      <w:r w:rsidR="00D763AB">
        <w:t xml:space="preserve">excessive damages, and it would act as a temporary exhibit as well, acting as a barrier. She also proposed having posters and other events such as the Powell Festival that could help provide more information and events. She also would like to have the film “Face Your Danger” for sale on site as well. This would be a fundraiser type of event, and would aim to help raise awareness. After that event, she would like to take it to the dam either the day after (Sunday, or Monday, the day after that) and have it on display in a similar fashion. After that, on Labor Day, she would like to have it displayed </w:t>
      </w:r>
      <w:r w:rsidR="005E3EE3">
        <w:t xml:space="preserve">in Manilla, where they have several celebrations and events, and work with the Daggett County Museum where it could be displayed the same way. After that she proposed she could take it up to Green River where it will be relocated in the fall.  She talks about using these events to help give back to the communities in those places and helping to bring the boat and its history out into the light. </w:t>
      </w:r>
    </w:p>
    <w:p w:rsidR="005E3EE3" w:rsidRDefault="005E3EE3">
      <w:r>
        <w:t>Tegan Troutner asked about the contract for the boat, as well as ensuring that permissions were obtained for the locations that would display the object.</w:t>
      </w:r>
    </w:p>
    <w:p w:rsidR="005E3EE3" w:rsidRDefault="005E3EE3"/>
    <w:p w:rsidR="005E3EE3" w:rsidRDefault="005E3EE3">
      <w:r>
        <w:t>Sam Passey expressed his concerns on making sure to follow the contract, and suggested differing to Lana Fulbright, who has jurisdiction over the object.</w:t>
      </w:r>
    </w:p>
    <w:p w:rsidR="005E3EE3" w:rsidRDefault="005E3EE3">
      <w:r>
        <w:t>Lana printed off copies of the contract, and Alycia Luke joined the meeting to help chip in with her knowledge on the subject.</w:t>
      </w:r>
    </w:p>
    <w:p w:rsidR="005E3EE3" w:rsidRDefault="000A24F4">
      <w:r>
        <w:t>Commissioner Norton asked about the Museum’s jurisdiction over the object to be able to loan it out. Tegan Troutner explains that the Museum can loan out the object at their discretion, but that the family has asked to be involved but do not have the final say. Lana Fulbright also explained that the idea from the beginning was that the second boat would be the “travelling boat”, which could be used in different places.</w:t>
      </w:r>
    </w:p>
    <w:p w:rsidR="000A24F4" w:rsidRDefault="000A24F4">
      <w:r>
        <w:t>Lana Fulbright also discussed that we knew damage could occur from using it as the “travelling boat”. She brought up her concerned on transporting it and how it could loosen the structural integrity of the boat, and how solutions could be found to help minimize the risks and provide better protection. She also brings up needing to look more into the Museum’s Insurance Policy and what it would entail with the travelling exhibit.</w:t>
      </w:r>
    </w:p>
    <w:p w:rsidR="0061522E" w:rsidRDefault="0061522E">
      <w:r>
        <w:t>Sonja Norton said that she could meet with the County Commission Meeting up in Daggett County on Tuesday the 20</w:t>
      </w:r>
      <w:r w:rsidRPr="0061522E">
        <w:rPr>
          <w:vertAlign w:val="superscript"/>
        </w:rPr>
        <w:t>th</w:t>
      </w:r>
      <w:r>
        <w:t xml:space="preserve"> in June to discuss the policy on the event happening, to ensure both Counties are in compliance.</w:t>
      </w:r>
    </w:p>
    <w:p w:rsidR="00BE1DE1" w:rsidRDefault="0061522E">
      <w:r>
        <w:t xml:space="preserve">Tammy </w:t>
      </w:r>
      <w:proofErr w:type="spellStart"/>
      <w:r>
        <w:t>Twitchell</w:t>
      </w:r>
      <w:proofErr w:type="spellEnd"/>
      <w:r>
        <w:t xml:space="preserve"> also mentioned that she has more information on the Dam, and how her Grandfather was a speaker for a presentation there in 1964. She also talked about her family history and some of the documents and objects that she came across.</w:t>
      </w:r>
    </w:p>
    <w:p w:rsidR="0061522E" w:rsidRDefault="0061522E"/>
    <w:p w:rsidR="0061522E" w:rsidRPr="00D2332F" w:rsidRDefault="0061522E">
      <w:pPr>
        <w:rPr>
          <w:sz w:val="28"/>
          <w:szCs w:val="28"/>
          <w:u w:val="single"/>
        </w:rPr>
      </w:pPr>
      <w:r w:rsidRPr="00D2332F">
        <w:rPr>
          <w:sz w:val="28"/>
          <w:szCs w:val="28"/>
          <w:u w:val="single"/>
        </w:rPr>
        <w:t>Grant Spending</w:t>
      </w:r>
    </w:p>
    <w:p w:rsidR="00884F6E" w:rsidRDefault="0061522E">
      <w:r>
        <w:t xml:space="preserve">Lana Fulbright talked about the </w:t>
      </w:r>
      <w:r w:rsidR="00884F6E">
        <w:t>G</w:t>
      </w:r>
      <w:r>
        <w:t>rant</w:t>
      </w:r>
      <w:r w:rsidR="00884F6E">
        <w:t xml:space="preserve"> from CPT</w:t>
      </w:r>
      <w:r>
        <w:t xml:space="preserve"> </w:t>
      </w:r>
      <w:r w:rsidR="00884F6E">
        <w:t>(Collections Management Training Program) that will be finished</w:t>
      </w:r>
      <w:r>
        <w:t xml:space="preserve"> the end of June, and how it has been spent and the plans for the </w:t>
      </w:r>
      <w:r w:rsidR="00884F6E">
        <w:t>remainder of the money left for the month. She reports that we are eligible to apply for more grants from the State.</w:t>
      </w:r>
    </w:p>
    <w:p w:rsidR="00884F6E" w:rsidRDefault="00884F6E"/>
    <w:p w:rsidR="00884F6E" w:rsidRPr="00D2332F" w:rsidRDefault="00884F6E">
      <w:pPr>
        <w:rPr>
          <w:sz w:val="28"/>
          <w:szCs w:val="28"/>
          <w:u w:val="single"/>
        </w:rPr>
      </w:pPr>
      <w:r w:rsidRPr="00D2332F">
        <w:rPr>
          <w:sz w:val="28"/>
          <w:szCs w:val="28"/>
          <w:u w:val="single"/>
        </w:rPr>
        <w:t>Board Member Reports</w:t>
      </w:r>
    </w:p>
    <w:p w:rsidR="008F228E" w:rsidRPr="00361DA6" w:rsidRDefault="00884F6E">
      <w:r w:rsidRPr="00F50962">
        <w:t>Sonja wanted to clarify a few things from the previous board meeting.</w:t>
      </w:r>
      <w:r w:rsidR="00F50962">
        <w:t xml:space="preserve"> </w:t>
      </w:r>
      <w:r w:rsidRPr="00361DA6">
        <w:t xml:space="preserve"> </w:t>
      </w:r>
    </w:p>
    <w:p w:rsidR="008F228E" w:rsidRPr="00361DA6" w:rsidRDefault="008F228E">
      <w:r w:rsidRPr="00361DA6">
        <w:rPr>
          <w:u w:val="single"/>
        </w:rPr>
        <w:t>Rangers in the Museum</w:t>
      </w:r>
      <w:r w:rsidRPr="00361DA6">
        <w:t xml:space="preserve"> –</w:t>
      </w:r>
      <w:r w:rsidR="006B3871">
        <w:t xml:space="preserve"> Which would be people from the Fieldhouse Museum of Natural History coming to talk in the Heritage Museum.</w:t>
      </w:r>
      <w:r w:rsidRPr="00361DA6">
        <w:t xml:space="preserve"> </w:t>
      </w:r>
      <w:r w:rsidR="006B3871">
        <w:t>Currently there are n</w:t>
      </w:r>
      <w:r w:rsidRPr="00361DA6">
        <w:t xml:space="preserve">o </w:t>
      </w:r>
      <w:r w:rsidR="00361DA6" w:rsidRPr="00361DA6">
        <w:t xml:space="preserve">updates, </w:t>
      </w:r>
      <w:r w:rsidRPr="00361DA6">
        <w:t>may be something for next year</w:t>
      </w:r>
      <w:r w:rsidR="006B3871">
        <w:t>. More of an idea than a proposal.</w:t>
      </w:r>
    </w:p>
    <w:p w:rsidR="008F228E" w:rsidRPr="00361DA6" w:rsidRDefault="008F228E">
      <w:r w:rsidRPr="00361DA6">
        <w:rPr>
          <w:u w:val="single"/>
        </w:rPr>
        <w:lastRenderedPageBreak/>
        <w:t>Outlaw treasure hunt</w:t>
      </w:r>
      <w:r w:rsidRPr="00361DA6">
        <w:t xml:space="preserve"> –</w:t>
      </w:r>
      <w:r w:rsidR="00361DA6">
        <w:t xml:space="preserve"> The hunt we are going to participate in is around the same time as the John Wesley Powell festival in July. Lana discussed how we had a big turnout for people looking for clues last year, and how it can help us boost our visitation and bring new people into the museum this year. She also talked about how we have the Powell Boat replica in the Museum that could be tied in as well.</w:t>
      </w:r>
    </w:p>
    <w:p w:rsidR="008F228E" w:rsidRPr="00361DA6" w:rsidRDefault="008F228E">
      <w:r w:rsidRPr="00361DA6">
        <w:rPr>
          <w:u w:val="single"/>
        </w:rPr>
        <w:t>Deaccession list</w:t>
      </w:r>
      <w:r w:rsidRPr="00361DA6">
        <w:t xml:space="preserve"> –</w:t>
      </w:r>
      <w:r w:rsidR="006B3871">
        <w:t xml:space="preserve"> Lana reported that</w:t>
      </w:r>
      <w:r w:rsidRPr="00361DA6">
        <w:t xml:space="preserve"> Jamie </w:t>
      </w:r>
      <w:r w:rsidR="006B3871">
        <w:t xml:space="preserve">(Percival, Museum Assistant) </w:t>
      </w:r>
      <w:r w:rsidRPr="00361DA6">
        <w:t>and Alycia</w:t>
      </w:r>
      <w:r w:rsidR="006B3871">
        <w:t xml:space="preserve"> Luke are</w:t>
      </w:r>
      <w:r w:rsidRPr="00361DA6">
        <w:t xml:space="preserve"> getting slideshow together, should be available at board meeting to present to commissioners in next few weeks. Some objects won’t have pictures and some things got damaged or lost in the move, and how now or policies and practices are much better now.</w:t>
      </w:r>
    </w:p>
    <w:p w:rsidR="00FB5CCB" w:rsidRPr="00361DA6" w:rsidRDefault="008F228E">
      <w:r w:rsidRPr="00361DA6">
        <w:rPr>
          <w:u w:val="single"/>
        </w:rPr>
        <w:t>Phenomecon</w:t>
      </w:r>
      <w:r w:rsidRPr="00361DA6">
        <w:t xml:space="preserve"> – Christine asked about having a booth, </w:t>
      </w:r>
      <w:r w:rsidR="00361DA6" w:rsidRPr="00361DA6">
        <w:t>Lana</w:t>
      </w:r>
      <w:r w:rsidRPr="00361DA6">
        <w:t xml:space="preserve"> talked about how we sell things to support it, and how we believe that having a board member to run a booth because it is important for the board to be involved, and represent the museum better than a volunteer. Volunteers are important to the museum but do not hold an official capacity. </w:t>
      </w:r>
      <w:r w:rsidR="006B3871">
        <w:t>Lana said that we would n</w:t>
      </w:r>
      <w:r w:rsidR="00FB5CCB" w:rsidRPr="00361DA6">
        <w:t>eed commitment from the board to do the booth. Sonja talked about puttin</w:t>
      </w:r>
      <w:r w:rsidR="006B3871">
        <w:t>g out a sign to bring people in, and Lana said that we have used “Free Museum” Signs that have worked well in the past events, and we may do something similar now.</w:t>
      </w:r>
    </w:p>
    <w:p w:rsidR="00FB5CCB" w:rsidRPr="00361DA6" w:rsidRDefault="00FB5CCB">
      <w:r w:rsidRPr="00361DA6">
        <w:rPr>
          <w:u w:val="single"/>
        </w:rPr>
        <w:t>Christine’s project in upstairs storage</w:t>
      </w:r>
      <w:r w:rsidRPr="00361DA6">
        <w:t xml:space="preserve"> – </w:t>
      </w:r>
      <w:r w:rsidR="006B3871">
        <w:t xml:space="preserve">Lana, LeAnn and Christine described Christine’s project which is </w:t>
      </w:r>
      <w:r w:rsidRPr="00361DA6">
        <w:t xml:space="preserve">redoing the whole </w:t>
      </w:r>
      <w:r w:rsidR="006B3871">
        <w:t xml:space="preserve">upstairs </w:t>
      </w:r>
      <w:r w:rsidRPr="00361DA6">
        <w:t>storage, organizing</w:t>
      </w:r>
      <w:r w:rsidR="006B3871">
        <w:t xml:space="preserve"> all of the objects and boxes</w:t>
      </w:r>
      <w:r w:rsidRPr="00361DA6">
        <w:t xml:space="preserve">, making sure everything is tagged and in the </w:t>
      </w:r>
      <w:r w:rsidR="00361DA6" w:rsidRPr="00361DA6">
        <w:t>system</w:t>
      </w:r>
      <w:r w:rsidRPr="00361DA6">
        <w:t xml:space="preserve"> and all the conditio</w:t>
      </w:r>
      <w:r w:rsidR="00361DA6" w:rsidRPr="00361DA6">
        <w:t>n reports are up to date. Lana described how Christine’s project is</w:t>
      </w:r>
      <w:r w:rsidRPr="00361DA6">
        <w:t xml:space="preserve"> helping us to move forward and become better as a museum with our procedures and storage.</w:t>
      </w:r>
      <w:r w:rsidR="006B3871">
        <w:t xml:space="preserve"> LeAnn said that she is worth her weight in gold.</w:t>
      </w:r>
    </w:p>
    <w:p w:rsidR="00FB5CCB" w:rsidRPr="00361DA6" w:rsidRDefault="006B3871">
      <w:r>
        <w:t>(</w:t>
      </w:r>
      <w:r w:rsidR="00FB5CCB" w:rsidRPr="00361DA6">
        <w:t xml:space="preserve">Sonja also asked about </w:t>
      </w:r>
      <w:r>
        <w:rPr>
          <w:u w:val="single"/>
        </w:rPr>
        <w:t>S</w:t>
      </w:r>
      <w:r w:rsidR="00FB5CCB" w:rsidRPr="00361DA6">
        <w:rPr>
          <w:u w:val="single"/>
        </w:rPr>
        <w:t>ales</w:t>
      </w:r>
      <w:r w:rsidR="00FB5CCB" w:rsidRPr="00361DA6">
        <w:t>, which are mentioned above in Staff Reports.</w:t>
      </w:r>
      <w:r>
        <w:t>)</w:t>
      </w:r>
    </w:p>
    <w:p w:rsidR="00FB5CCB" w:rsidRPr="00361DA6" w:rsidRDefault="00361DA6">
      <w:r w:rsidRPr="00361DA6">
        <w:rPr>
          <w:u w:val="single"/>
        </w:rPr>
        <w:t>Donations and the public</w:t>
      </w:r>
      <w:r>
        <w:t xml:space="preserve"> - </w:t>
      </w:r>
      <w:r w:rsidR="00FB5CCB" w:rsidRPr="00361DA6">
        <w:t>Christine proposed the idea of discussing with the public what donations the Museum needs and doesn’t need. Lana said that we are still figuring that out, and said that we are working on ways to post about things on social media and possibly doing surveys</w:t>
      </w:r>
      <w:r w:rsidRPr="00361DA6">
        <w:t xml:space="preserve">. </w:t>
      </w:r>
      <w:r w:rsidR="00FB5CCB" w:rsidRPr="00361DA6">
        <w:t>Lana talked about ways we have done it in the past such as ads, business cards,</w:t>
      </w:r>
      <w:r w:rsidRPr="00361DA6">
        <w:t xml:space="preserve"> flyers</w:t>
      </w:r>
      <w:r w:rsidR="00FB5CCB" w:rsidRPr="00361DA6">
        <w:t xml:space="preserve"> and </w:t>
      </w:r>
      <w:r w:rsidRPr="00361DA6">
        <w:t xml:space="preserve">sales or discounts. She also talked about the poster we have up at Western Park. </w:t>
      </w:r>
      <w:r w:rsidRPr="00361DA6">
        <w:t>Sam brought up that we could try to include the Travel and Tourism depa</w:t>
      </w:r>
      <w:r w:rsidRPr="00361DA6">
        <w:t>rtment for this type of project and get packets put together with more information for the Museum.</w:t>
      </w:r>
    </w:p>
    <w:p w:rsidR="00FB5CCB" w:rsidRDefault="00FB5CCB">
      <w:pPr>
        <w:rPr>
          <w:color w:val="FF0000"/>
        </w:rPr>
      </w:pPr>
    </w:p>
    <w:p w:rsidR="00884F6E" w:rsidRDefault="008F228E">
      <w:pPr>
        <w:rPr>
          <w:color w:val="FF0000"/>
        </w:rPr>
      </w:pPr>
      <w:r>
        <w:rPr>
          <w:color w:val="FF0000"/>
        </w:rPr>
        <w:t xml:space="preserve"> </w:t>
      </w:r>
    </w:p>
    <w:p w:rsidR="00884F6E" w:rsidRPr="00D2332F" w:rsidRDefault="000D4D63">
      <w:pPr>
        <w:rPr>
          <w:color w:val="000000" w:themeColor="text1"/>
          <w:sz w:val="28"/>
          <w:szCs w:val="28"/>
          <w:u w:val="single"/>
        </w:rPr>
      </w:pPr>
      <w:r w:rsidRPr="00D2332F">
        <w:rPr>
          <w:color w:val="000000" w:themeColor="text1"/>
          <w:sz w:val="28"/>
          <w:szCs w:val="28"/>
          <w:u w:val="single"/>
        </w:rPr>
        <w:t>Set next meeting date</w:t>
      </w:r>
    </w:p>
    <w:p w:rsidR="000D4D63" w:rsidRPr="000D4D63" w:rsidRDefault="000D4D63">
      <w:pPr>
        <w:rPr>
          <w:color w:val="000000" w:themeColor="text1"/>
        </w:rPr>
      </w:pPr>
      <w:r w:rsidRPr="000D4D63">
        <w:rPr>
          <w:color w:val="000000" w:themeColor="text1"/>
        </w:rPr>
        <w:t>The board decided to hold the next meeting at 1:30 on the 28</w:t>
      </w:r>
      <w:r w:rsidRPr="000D4D63">
        <w:rPr>
          <w:color w:val="000000" w:themeColor="text1"/>
          <w:vertAlign w:val="superscript"/>
        </w:rPr>
        <w:t>th</w:t>
      </w:r>
      <w:r w:rsidRPr="000D4D63">
        <w:rPr>
          <w:color w:val="000000" w:themeColor="text1"/>
        </w:rPr>
        <w:t xml:space="preserve"> of June.</w:t>
      </w:r>
    </w:p>
    <w:p w:rsidR="00884F6E" w:rsidRDefault="00884F6E"/>
    <w:p w:rsidR="00D2332F" w:rsidRPr="00D2332F" w:rsidRDefault="00D2332F">
      <w:pPr>
        <w:rPr>
          <w:sz w:val="28"/>
          <w:szCs w:val="28"/>
          <w:u w:val="single"/>
        </w:rPr>
      </w:pPr>
      <w:r w:rsidRPr="00D2332F">
        <w:rPr>
          <w:sz w:val="28"/>
          <w:szCs w:val="28"/>
          <w:u w:val="single"/>
        </w:rPr>
        <w:t xml:space="preserve"> Adjourn.</w:t>
      </w:r>
    </w:p>
    <w:p w:rsidR="00A624D4" w:rsidRDefault="00A624D4"/>
    <w:p w:rsidR="00A624D4" w:rsidRDefault="00A624D4"/>
    <w:sectPr w:rsidR="00A624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221"/>
    <w:rsid w:val="00065F9B"/>
    <w:rsid w:val="000A24F4"/>
    <w:rsid w:val="000D4D63"/>
    <w:rsid w:val="0025312C"/>
    <w:rsid w:val="00316046"/>
    <w:rsid w:val="0032507D"/>
    <w:rsid w:val="00361DA6"/>
    <w:rsid w:val="005E3EE3"/>
    <w:rsid w:val="0061522E"/>
    <w:rsid w:val="006B3871"/>
    <w:rsid w:val="00884F6E"/>
    <w:rsid w:val="008F228E"/>
    <w:rsid w:val="009B168D"/>
    <w:rsid w:val="00A624D4"/>
    <w:rsid w:val="00B31221"/>
    <w:rsid w:val="00BE1DE1"/>
    <w:rsid w:val="00BF616F"/>
    <w:rsid w:val="00C0754D"/>
    <w:rsid w:val="00D2332F"/>
    <w:rsid w:val="00D763AB"/>
    <w:rsid w:val="00DE1338"/>
    <w:rsid w:val="00E06208"/>
    <w:rsid w:val="00F26F85"/>
    <w:rsid w:val="00F50962"/>
    <w:rsid w:val="00FB5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307CB-952F-4109-A785-3FEFECA1B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5</Pages>
  <Words>1436</Words>
  <Characters>8187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Museum Heritage</dc:creator>
  <cp:lastModifiedBy>Museum Heritage</cp:lastModifiedBy>
  <cp:revision>4</cp:revision>
  <dcterms:created xsi:type="dcterms:W3CDTF">2023-06-21T18:51:00Z</dcterms:created>
  <dcterms:modified xsi:type="dcterms:W3CDTF">2023-06-21T20:18:00Z</dcterms:modified>
</cp:coreProperties>
</file>