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C734F" w14:textId="77777777" w:rsidR="001918BE" w:rsidRDefault="001918BE" w:rsidP="001918BE">
      <w:pPr>
        <w:rPr>
          <w:rFonts w:ascii="Calibri" w:hAnsi="Calibri"/>
          <w:b/>
        </w:rPr>
      </w:pPr>
    </w:p>
    <w:p w14:paraId="220064BD" w14:textId="244F95F3" w:rsidR="00507468" w:rsidRPr="00101055" w:rsidRDefault="00507468" w:rsidP="001918BE">
      <w:pPr>
        <w:jc w:val="center"/>
        <w:rPr>
          <w:rFonts w:ascii="Calibri" w:hAnsi="Calibri"/>
          <w:b/>
        </w:rPr>
      </w:pPr>
      <w:r w:rsidRPr="00101055">
        <w:rPr>
          <w:rFonts w:ascii="Calibri" w:hAnsi="Calibri"/>
          <w:b/>
        </w:rPr>
        <w:t>Elsinore Town Planning and Land Use Commission</w:t>
      </w:r>
    </w:p>
    <w:p w14:paraId="04255B57" w14:textId="33196A81" w:rsidR="00507468" w:rsidRDefault="00FC0B1F" w:rsidP="00507468">
      <w:pPr>
        <w:jc w:val="center"/>
        <w:rPr>
          <w:rFonts w:ascii="Calibri" w:hAnsi="Calibri"/>
          <w:b/>
          <w:sz w:val="28"/>
          <w:szCs w:val="28"/>
        </w:rPr>
      </w:pPr>
      <w:r>
        <w:rPr>
          <w:rFonts w:ascii="Calibri" w:hAnsi="Calibri"/>
          <w:b/>
        </w:rPr>
        <w:t>May</w:t>
      </w:r>
      <w:r w:rsidR="00FC0213">
        <w:rPr>
          <w:rFonts w:ascii="Calibri" w:hAnsi="Calibri"/>
          <w:b/>
        </w:rPr>
        <w:t xml:space="preserve"> 1</w:t>
      </w:r>
      <w:r>
        <w:rPr>
          <w:rFonts w:ascii="Calibri" w:hAnsi="Calibri"/>
          <w:b/>
        </w:rPr>
        <w:t>8</w:t>
      </w:r>
      <w:r w:rsidR="00FC0213" w:rsidRPr="00FC0213">
        <w:rPr>
          <w:rFonts w:ascii="Calibri" w:hAnsi="Calibri"/>
          <w:b/>
          <w:vertAlign w:val="superscript"/>
        </w:rPr>
        <w:t>th</w:t>
      </w:r>
      <w:r w:rsidR="00FC0213">
        <w:rPr>
          <w:rFonts w:ascii="Calibri" w:hAnsi="Calibri"/>
          <w:b/>
        </w:rPr>
        <w:t>, 2023</w:t>
      </w:r>
    </w:p>
    <w:p w14:paraId="65A818A7" w14:textId="77777777" w:rsidR="001918BE" w:rsidRPr="00671E85" w:rsidRDefault="001918BE" w:rsidP="001918BE">
      <w:pPr>
        <w:rPr>
          <w:rFonts w:ascii="Calibri" w:hAnsi="Calibri"/>
        </w:rPr>
      </w:pPr>
    </w:p>
    <w:p w14:paraId="7E37C79A" w14:textId="0B1FAF9A" w:rsidR="00507468" w:rsidRPr="00101055" w:rsidRDefault="00507468" w:rsidP="00507468">
      <w:pPr>
        <w:rPr>
          <w:rFonts w:ascii="Calibri" w:hAnsi="Calibri"/>
          <w:sz w:val="20"/>
          <w:szCs w:val="20"/>
        </w:rPr>
      </w:pPr>
      <w:r w:rsidRPr="00101055">
        <w:rPr>
          <w:rFonts w:ascii="Calibri" w:hAnsi="Calibri"/>
          <w:sz w:val="20"/>
          <w:szCs w:val="20"/>
        </w:rPr>
        <w:t xml:space="preserve">This meeting of the Elsinore Town Planning and Land Use Commission was held Thursday, </w:t>
      </w:r>
      <w:r w:rsidR="00FC0B1F">
        <w:rPr>
          <w:rFonts w:ascii="Calibri" w:hAnsi="Calibri"/>
          <w:sz w:val="20"/>
          <w:szCs w:val="20"/>
        </w:rPr>
        <w:t>May</w:t>
      </w:r>
      <w:r w:rsidR="00D34933">
        <w:rPr>
          <w:rFonts w:ascii="Calibri" w:hAnsi="Calibri"/>
          <w:sz w:val="20"/>
          <w:szCs w:val="20"/>
        </w:rPr>
        <w:t xml:space="preserve"> 1</w:t>
      </w:r>
      <w:r w:rsidR="00FC0B1F">
        <w:rPr>
          <w:rFonts w:ascii="Calibri" w:hAnsi="Calibri"/>
          <w:sz w:val="20"/>
          <w:szCs w:val="20"/>
        </w:rPr>
        <w:t>8</w:t>
      </w:r>
      <w:r w:rsidR="006D01FA">
        <w:rPr>
          <w:rFonts w:ascii="Calibri" w:hAnsi="Calibri"/>
          <w:sz w:val="20"/>
          <w:szCs w:val="20"/>
        </w:rPr>
        <w:t>th</w:t>
      </w:r>
      <w:r>
        <w:rPr>
          <w:rFonts w:ascii="Calibri" w:hAnsi="Calibri"/>
          <w:sz w:val="20"/>
          <w:szCs w:val="20"/>
        </w:rPr>
        <w:t>, 202</w:t>
      </w:r>
      <w:r w:rsidR="00FC0213">
        <w:rPr>
          <w:rFonts w:ascii="Calibri" w:hAnsi="Calibri"/>
          <w:sz w:val="20"/>
          <w:szCs w:val="20"/>
        </w:rPr>
        <w:t>3</w:t>
      </w:r>
      <w:r w:rsidR="000B66A0">
        <w:rPr>
          <w:rFonts w:ascii="Calibri" w:hAnsi="Calibri"/>
          <w:sz w:val="20"/>
          <w:szCs w:val="20"/>
        </w:rPr>
        <w:t>,</w:t>
      </w:r>
      <w:r w:rsidRPr="00101055">
        <w:rPr>
          <w:rFonts w:ascii="Calibri" w:hAnsi="Calibri"/>
          <w:sz w:val="20"/>
          <w:szCs w:val="20"/>
        </w:rPr>
        <w:t xml:space="preserve"> at the Elsinore Town Hall, 35 West Main Street,</w:t>
      </w:r>
      <w:r>
        <w:rPr>
          <w:rFonts w:ascii="Calibri" w:hAnsi="Calibri"/>
          <w:sz w:val="20"/>
          <w:szCs w:val="20"/>
        </w:rPr>
        <w:t xml:space="preserve"> Elsinore, UT at the hour of </w:t>
      </w:r>
      <w:r w:rsidR="00FC0B1F">
        <w:rPr>
          <w:rFonts w:ascii="Calibri" w:hAnsi="Calibri"/>
          <w:sz w:val="20"/>
          <w:szCs w:val="20"/>
        </w:rPr>
        <w:t>6</w:t>
      </w:r>
      <w:r>
        <w:rPr>
          <w:rFonts w:ascii="Calibri" w:hAnsi="Calibri"/>
          <w:sz w:val="20"/>
          <w:szCs w:val="20"/>
        </w:rPr>
        <w:t>:0</w:t>
      </w:r>
      <w:r w:rsidRPr="00101055">
        <w:rPr>
          <w:rFonts w:ascii="Calibri" w:hAnsi="Calibri"/>
          <w:sz w:val="20"/>
          <w:szCs w:val="20"/>
        </w:rPr>
        <w:t>0 p.m., after due and timely notice had been provided pursuant to Section 52-4-6, UCA, 1953, a</w:t>
      </w:r>
      <w:r>
        <w:rPr>
          <w:rFonts w:ascii="Calibri" w:hAnsi="Calibri"/>
          <w:sz w:val="20"/>
          <w:szCs w:val="20"/>
        </w:rPr>
        <w:t xml:space="preserve">s amended. Meeting began at </w:t>
      </w:r>
      <w:r w:rsidR="00FC0B1F">
        <w:rPr>
          <w:rFonts w:ascii="Calibri" w:hAnsi="Calibri"/>
          <w:sz w:val="20"/>
          <w:szCs w:val="20"/>
        </w:rPr>
        <w:t>6</w:t>
      </w:r>
      <w:r w:rsidR="008B5F96">
        <w:rPr>
          <w:rFonts w:ascii="Calibri" w:hAnsi="Calibri"/>
          <w:sz w:val="20"/>
          <w:szCs w:val="20"/>
        </w:rPr>
        <w:t>:0</w:t>
      </w:r>
      <w:r w:rsidR="00DF75DD">
        <w:rPr>
          <w:rFonts w:ascii="Calibri" w:hAnsi="Calibri"/>
          <w:sz w:val="20"/>
          <w:szCs w:val="20"/>
        </w:rPr>
        <w:t>0</w:t>
      </w:r>
      <w:r w:rsidR="0001231E">
        <w:rPr>
          <w:rFonts w:ascii="Calibri" w:hAnsi="Calibri"/>
          <w:sz w:val="20"/>
          <w:szCs w:val="20"/>
        </w:rPr>
        <w:t>.</w:t>
      </w:r>
    </w:p>
    <w:p w14:paraId="3CF15987" w14:textId="77777777" w:rsidR="00507468" w:rsidRPr="00101055" w:rsidRDefault="00507468" w:rsidP="00507468">
      <w:pPr>
        <w:rPr>
          <w:rFonts w:ascii="Calibri" w:hAnsi="Calibri"/>
          <w:sz w:val="20"/>
          <w:szCs w:val="20"/>
        </w:rPr>
      </w:pPr>
    </w:p>
    <w:p w14:paraId="1204702E" w14:textId="1DCF9CA2" w:rsidR="00507468" w:rsidRPr="00101055" w:rsidRDefault="00507468" w:rsidP="00507468">
      <w:pPr>
        <w:ind w:left="1440" w:hanging="1440"/>
        <w:rPr>
          <w:rFonts w:ascii="Calibri" w:hAnsi="Calibri"/>
          <w:sz w:val="20"/>
          <w:szCs w:val="20"/>
        </w:rPr>
      </w:pPr>
      <w:r w:rsidRPr="00101055">
        <w:rPr>
          <w:rFonts w:ascii="Calibri" w:hAnsi="Calibri"/>
          <w:sz w:val="20"/>
          <w:szCs w:val="20"/>
        </w:rPr>
        <w:t>ATTENDING:</w:t>
      </w:r>
      <w:r w:rsidR="00374668">
        <w:rPr>
          <w:rFonts w:ascii="Calibri" w:hAnsi="Calibri"/>
          <w:sz w:val="20"/>
          <w:szCs w:val="20"/>
        </w:rPr>
        <w:tab/>
      </w:r>
      <w:r>
        <w:rPr>
          <w:rFonts w:ascii="Calibri" w:hAnsi="Calibri"/>
          <w:sz w:val="20"/>
          <w:szCs w:val="20"/>
        </w:rPr>
        <w:t xml:space="preserve"> </w:t>
      </w:r>
      <w:r w:rsidR="00FC0213">
        <w:rPr>
          <w:rFonts w:ascii="Calibri" w:hAnsi="Calibri"/>
          <w:sz w:val="20"/>
          <w:szCs w:val="20"/>
        </w:rPr>
        <w:t>Councilmember Libbie Zenger,</w:t>
      </w:r>
      <w:r w:rsidR="00FC0B1F">
        <w:rPr>
          <w:rFonts w:ascii="Calibri" w:hAnsi="Calibri"/>
          <w:sz w:val="20"/>
          <w:szCs w:val="20"/>
        </w:rPr>
        <w:t xml:space="preserve"> Chairman</w:t>
      </w:r>
      <w:r w:rsidR="00FC0213">
        <w:rPr>
          <w:rFonts w:ascii="Calibri" w:hAnsi="Calibri"/>
          <w:sz w:val="20"/>
          <w:szCs w:val="20"/>
        </w:rPr>
        <w:t xml:space="preserve"> </w:t>
      </w:r>
      <w:r w:rsidR="00FC0B1F">
        <w:rPr>
          <w:rFonts w:ascii="Calibri" w:hAnsi="Calibri"/>
          <w:sz w:val="20"/>
          <w:szCs w:val="20"/>
        </w:rPr>
        <w:t>Brent Salisbury</w:t>
      </w:r>
      <w:r w:rsidR="00FC0213">
        <w:rPr>
          <w:rFonts w:ascii="Calibri" w:hAnsi="Calibri"/>
          <w:sz w:val="20"/>
          <w:szCs w:val="20"/>
        </w:rPr>
        <w:t xml:space="preserve">, </w:t>
      </w:r>
      <w:r w:rsidR="00FC0B1F">
        <w:rPr>
          <w:rFonts w:ascii="Calibri" w:hAnsi="Calibri"/>
          <w:sz w:val="20"/>
          <w:szCs w:val="20"/>
        </w:rPr>
        <w:t xml:space="preserve">Debi Salisbury, </w:t>
      </w:r>
      <w:r w:rsidR="00FC0213">
        <w:rPr>
          <w:rFonts w:ascii="Calibri" w:hAnsi="Calibri"/>
          <w:sz w:val="20"/>
          <w:szCs w:val="20"/>
        </w:rPr>
        <w:t xml:space="preserve">David LeMmon, </w:t>
      </w:r>
      <w:r w:rsidR="00FC0B1F">
        <w:rPr>
          <w:rFonts w:ascii="Calibri" w:hAnsi="Calibri"/>
          <w:sz w:val="20"/>
          <w:szCs w:val="20"/>
        </w:rPr>
        <w:t>Secretary Jennica Scott</w:t>
      </w:r>
    </w:p>
    <w:p w14:paraId="4F5049E9" w14:textId="77777777" w:rsidR="00507468" w:rsidRPr="00101055" w:rsidRDefault="00507468" w:rsidP="00507468">
      <w:pPr>
        <w:rPr>
          <w:rFonts w:ascii="Calibri" w:hAnsi="Calibri"/>
          <w:sz w:val="20"/>
          <w:szCs w:val="20"/>
        </w:rPr>
      </w:pPr>
    </w:p>
    <w:p w14:paraId="56304822" w14:textId="759FFB48" w:rsidR="00507468" w:rsidRDefault="00507468" w:rsidP="00507468">
      <w:pPr>
        <w:rPr>
          <w:rFonts w:ascii="Calibri" w:hAnsi="Calibri"/>
          <w:sz w:val="20"/>
          <w:szCs w:val="20"/>
        </w:rPr>
      </w:pPr>
      <w:r w:rsidRPr="00101055">
        <w:rPr>
          <w:rFonts w:ascii="Calibri" w:hAnsi="Calibri"/>
          <w:sz w:val="20"/>
          <w:szCs w:val="20"/>
        </w:rPr>
        <w:t>A</w:t>
      </w:r>
      <w:r>
        <w:rPr>
          <w:rFonts w:ascii="Calibri" w:hAnsi="Calibri"/>
          <w:sz w:val="20"/>
          <w:szCs w:val="20"/>
        </w:rPr>
        <w:t>BSENT:</w:t>
      </w:r>
      <w:r>
        <w:rPr>
          <w:rFonts w:ascii="Calibri" w:hAnsi="Calibri"/>
          <w:sz w:val="20"/>
          <w:szCs w:val="20"/>
        </w:rPr>
        <w:tab/>
      </w:r>
      <w:r w:rsidR="001F1045">
        <w:rPr>
          <w:rFonts w:ascii="Calibri" w:hAnsi="Calibri"/>
          <w:sz w:val="20"/>
          <w:szCs w:val="20"/>
        </w:rPr>
        <w:tab/>
      </w:r>
      <w:r w:rsidR="00FC0B1F">
        <w:rPr>
          <w:rFonts w:ascii="Calibri" w:hAnsi="Calibri"/>
          <w:sz w:val="20"/>
          <w:szCs w:val="20"/>
        </w:rPr>
        <w:t>Shiree Johnson, Andy Lyon</w:t>
      </w:r>
    </w:p>
    <w:p w14:paraId="154C2E0D" w14:textId="77777777" w:rsidR="00507468" w:rsidRPr="00101055" w:rsidRDefault="00507468" w:rsidP="00507468">
      <w:pPr>
        <w:rPr>
          <w:rFonts w:ascii="Calibri" w:hAnsi="Calibri"/>
          <w:sz w:val="20"/>
          <w:szCs w:val="20"/>
        </w:rPr>
      </w:pPr>
    </w:p>
    <w:p w14:paraId="268F5934" w14:textId="5901D531" w:rsidR="00507468" w:rsidRPr="00101055" w:rsidRDefault="00507468" w:rsidP="00507468">
      <w:pPr>
        <w:rPr>
          <w:rFonts w:ascii="Calibri" w:hAnsi="Calibri"/>
          <w:sz w:val="20"/>
          <w:szCs w:val="20"/>
        </w:rPr>
      </w:pPr>
      <w:r w:rsidRPr="00101055">
        <w:rPr>
          <w:rFonts w:ascii="Calibri" w:hAnsi="Calibri"/>
          <w:sz w:val="20"/>
          <w:szCs w:val="20"/>
        </w:rPr>
        <w:t>COMMUNITY MEMBERS IN ATTENDANCE:</w:t>
      </w:r>
      <w:r>
        <w:rPr>
          <w:rFonts w:ascii="Calibri" w:hAnsi="Calibri"/>
          <w:sz w:val="20"/>
          <w:szCs w:val="20"/>
        </w:rPr>
        <w:t xml:space="preserve">  </w:t>
      </w:r>
      <w:r w:rsidR="001F1045">
        <w:rPr>
          <w:rFonts w:ascii="Calibri" w:hAnsi="Calibri"/>
          <w:sz w:val="20"/>
          <w:szCs w:val="20"/>
        </w:rPr>
        <w:t xml:space="preserve"> </w:t>
      </w:r>
      <w:r w:rsidR="00374668">
        <w:rPr>
          <w:rFonts w:ascii="Calibri" w:hAnsi="Calibri"/>
          <w:sz w:val="20"/>
          <w:szCs w:val="20"/>
        </w:rPr>
        <w:t>Scott Hansen</w:t>
      </w:r>
      <w:r w:rsidR="00D34933">
        <w:rPr>
          <w:rFonts w:ascii="Calibri" w:hAnsi="Calibri"/>
          <w:sz w:val="20"/>
          <w:szCs w:val="20"/>
        </w:rPr>
        <w:t xml:space="preserve">, </w:t>
      </w:r>
      <w:r w:rsidR="00FC0B1F">
        <w:rPr>
          <w:rFonts w:ascii="Calibri" w:hAnsi="Calibri"/>
          <w:sz w:val="20"/>
          <w:szCs w:val="20"/>
        </w:rPr>
        <w:t>Ann Boucher, Merle &amp; Norma Daniels</w:t>
      </w:r>
      <w:r w:rsidR="007A5A56">
        <w:rPr>
          <w:rFonts w:ascii="Calibri" w:hAnsi="Calibri"/>
          <w:sz w:val="20"/>
          <w:szCs w:val="20"/>
        </w:rPr>
        <w:t>, Megan &amp; Bryan Willet, Dennis Jensen</w:t>
      </w:r>
    </w:p>
    <w:p w14:paraId="645DE75F" w14:textId="77777777" w:rsidR="00507468" w:rsidRPr="00101055" w:rsidRDefault="00507468" w:rsidP="00507468">
      <w:pPr>
        <w:rPr>
          <w:rFonts w:ascii="Calibri" w:hAnsi="Calibri"/>
          <w:sz w:val="20"/>
          <w:szCs w:val="20"/>
        </w:rPr>
      </w:pPr>
    </w:p>
    <w:p w14:paraId="01820C4B" w14:textId="336B0407" w:rsidR="00507468" w:rsidRDefault="00507468" w:rsidP="00507468">
      <w:pPr>
        <w:rPr>
          <w:rFonts w:ascii="Calibri" w:hAnsi="Calibri"/>
          <w:sz w:val="20"/>
          <w:szCs w:val="20"/>
        </w:rPr>
      </w:pPr>
      <w:r>
        <w:rPr>
          <w:rFonts w:ascii="Calibri" w:hAnsi="Calibri"/>
          <w:sz w:val="20"/>
          <w:szCs w:val="20"/>
        </w:rPr>
        <w:t xml:space="preserve">The meeting was opened by </w:t>
      </w:r>
      <w:r w:rsidR="00FC0B1F">
        <w:rPr>
          <w:rFonts w:ascii="Calibri" w:hAnsi="Calibri"/>
          <w:sz w:val="20"/>
          <w:szCs w:val="20"/>
        </w:rPr>
        <w:t>Brent Salisbury</w:t>
      </w:r>
    </w:p>
    <w:p w14:paraId="76CC843D" w14:textId="4009D899" w:rsidR="002F29B6" w:rsidRDefault="002F29B6" w:rsidP="00507468">
      <w:pPr>
        <w:rPr>
          <w:rFonts w:ascii="Calibri" w:hAnsi="Calibri"/>
          <w:sz w:val="20"/>
          <w:szCs w:val="20"/>
        </w:rPr>
      </w:pPr>
    </w:p>
    <w:p w14:paraId="781E80A4" w14:textId="62C037CF" w:rsidR="002F29B6" w:rsidRDefault="00FC0B1F" w:rsidP="00507468">
      <w:pPr>
        <w:rPr>
          <w:rFonts w:ascii="Calibri" w:hAnsi="Calibri"/>
          <w:sz w:val="20"/>
          <w:szCs w:val="20"/>
        </w:rPr>
      </w:pPr>
      <w:r>
        <w:rPr>
          <w:rFonts w:ascii="Calibri" w:hAnsi="Calibri"/>
          <w:sz w:val="20"/>
          <w:szCs w:val="20"/>
        </w:rPr>
        <w:t>Libbie Zenger</w:t>
      </w:r>
      <w:r w:rsidR="002F29B6">
        <w:rPr>
          <w:rFonts w:ascii="Calibri" w:hAnsi="Calibri"/>
          <w:sz w:val="20"/>
          <w:szCs w:val="20"/>
        </w:rPr>
        <w:t xml:space="preserve"> motioned for adjournment to be </w:t>
      </w:r>
      <w:r>
        <w:rPr>
          <w:rFonts w:ascii="Calibri" w:hAnsi="Calibri"/>
          <w:sz w:val="20"/>
          <w:szCs w:val="20"/>
        </w:rPr>
        <w:t>6:50</w:t>
      </w:r>
      <w:r w:rsidR="002F29B6">
        <w:rPr>
          <w:rFonts w:ascii="Calibri" w:hAnsi="Calibri"/>
          <w:sz w:val="20"/>
          <w:szCs w:val="20"/>
        </w:rPr>
        <w:t xml:space="preserve">pm. </w:t>
      </w:r>
      <w:r w:rsidR="000B1CCB">
        <w:rPr>
          <w:rFonts w:ascii="Calibri" w:hAnsi="Calibri"/>
          <w:sz w:val="20"/>
          <w:szCs w:val="20"/>
        </w:rPr>
        <w:t>D</w:t>
      </w:r>
      <w:r>
        <w:rPr>
          <w:rFonts w:ascii="Calibri" w:hAnsi="Calibri"/>
          <w:sz w:val="20"/>
          <w:szCs w:val="20"/>
        </w:rPr>
        <w:t>ebi Salisbury</w:t>
      </w:r>
      <w:r w:rsidR="002F29B6">
        <w:rPr>
          <w:rFonts w:ascii="Calibri" w:hAnsi="Calibri"/>
          <w:sz w:val="20"/>
          <w:szCs w:val="20"/>
        </w:rPr>
        <w:t xml:space="preserve"> made a second to the motion. All were in favor, motion carried.</w:t>
      </w:r>
    </w:p>
    <w:p w14:paraId="490937D9" w14:textId="77777777" w:rsidR="002026CB" w:rsidRDefault="002026CB" w:rsidP="00507468">
      <w:pPr>
        <w:rPr>
          <w:rFonts w:ascii="Calibri" w:hAnsi="Calibri"/>
          <w:sz w:val="20"/>
          <w:szCs w:val="20"/>
        </w:rPr>
      </w:pPr>
    </w:p>
    <w:p w14:paraId="66B77E48" w14:textId="25AF3F7A" w:rsidR="002026CB" w:rsidRDefault="002026CB" w:rsidP="00507468">
      <w:pPr>
        <w:rPr>
          <w:rFonts w:ascii="Calibri" w:hAnsi="Calibri"/>
          <w:sz w:val="20"/>
          <w:szCs w:val="20"/>
        </w:rPr>
      </w:pPr>
      <w:r>
        <w:rPr>
          <w:rFonts w:ascii="Calibri" w:hAnsi="Calibri"/>
          <w:sz w:val="20"/>
          <w:szCs w:val="20"/>
        </w:rPr>
        <w:t>Jennica Scott asked a question about moving existing carports back 15 feet on her property an</w:t>
      </w:r>
      <w:r w:rsidR="006825E1">
        <w:rPr>
          <w:rFonts w:ascii="Calibri" w:hAnsi="Calibri"/>
          <w:sz w:val="20"/>
          <w:szCs w:val="20"/>
        </w:rPr>
        <w:t>d</w:t>
      </w:r>
      <w:r>
        <w:rPr>
          <w:rFonts w:ascii="Calibri" w:hAnsi="Calibri"/>
          <w:sz w:val="20"/>
          <w:szCs w:val="20"/>
        </w:rPr>
        <w:t xml:space="preserve"> whether she does or does not need a building permit. It was determined she does not.</w:t>
      </w:r>
    </w:p>
    <w:p w14:paraId="7F352907" w14:textId="77777777" w:rsidR="002026CB" w:rsidRDefault="002026CB" w:rsidP="00507468">
      <w:pPr>
        <w:rPr>
          <w:rFonts w:ascii="Calibri" w:hAnsi="Calibri"/>
          <w:sz w:val="20"/>
          <w:szCs w:val="20"/>
        </w:rPr>
      </w:pPr>
    </w:p>
    <w:p w14:paraId="3E2A65D2" w14:textId="669327DF" w:rsidR="002026CB" w:rsidRDefault="002026CB" w:rsidP="00507468">
      <w:pPr>
        <w:rPr>
          <w:rFonts w:ascii="Calibri" w:hAnsi="Calibri"/>
          <w:sz w:val="20"/>
          <w:szCs w:val="20"/>
        </w:rPr>
      </w:pPr>
      <w:r>
        <w:rPr>
          <w:rFonts w:ascii="Calibri" w:hAnsi="Calibri"/>
          <w:sz w:val="20"/>
          <w:szCs w:val="20"/>
        </w:rPr>
        <w:t>Nolan was not present for his appointment concerning the division of commercial property on the Highway towards Joseph on the west of town.</w:t>
      </w:r>
    </w:p>
    <w:p w14:paraId="1FFB6946" w14:textId="77777777" w:rsidR="002026CB" w:rsidRDefault="002026CB" w:rsidP="00507468">
      <w:pPr>
        <w:rPr>
          <w:rFonts w:ascii="Calibri" w:hAnsi="Calibri"/>
          <w:sz w:val="20"/>
          <w:szCs w:val="20"/>
        </w:rPr>
      </w:pPr>
    </w:p>
    <w:p w14:paraId="7694B532" w14:textId="4BBF9F45" w:rsidR="002026CB" w:rsidRDefault="002026CB" w:rsidP="00507468">
      <w:pPr>
        <w:rPr>
          <w:rFonts w:ascii="Calibri" w:hAnsi="Calibri"/>
          <w:sz w:val="20"/>
          <w:szCs w:val="20"/>
        </w:rPr>
      </w:pPr>
      <w:r>
        <w:rPr>
          <w:rFonts w:ascii="Calibri" w:hAnsi="Calibri"/>
          <w:sz w:val="20"/>
          <w:szCs w:val="20"/>
        </w:rPr>
        <w:t>Susan Kay was not present to discuss building a separate dwelling on her property.</w:t>
      </w:r>
    </w:p>
    <w:p w14:paraId="775BB7E3" w14:textId="77777777" w:rsidR="002026CB" w:rsidRDefault="002026CB" w:rsidP="00507468">
      <w:pPr>
        <w:rPr>
          <w:rFonts w:ascii="Calibri" w:hAnsi="Calibri"/>
          <w:sz w:val="20"/>
          <w:szCs w:val="20"/>
        </w:rPr>
      </w:pPr>
    </w:p>
    <w:p w14:paraId="68923BAA" w14:textId="58C5F339" w:rsidR="002026CB" w:rsidRDefault="002026CB" w:rsidP="00507468">
      <w:pPr>
        <w:rPr>
          <w:rFonts w:ascii="Calibri" w:hAnsi="Calibri"/>
          <w:sz w:val="20"/>
          <w:szCs w:val="20"/>
        </w:rPr>
      </w:pPr>
      <w:r>
        <w:rPr>
          <w:rFonts w:ascii="Calibri" w:hAnsi="Calibri"/>
          <w:sz w:val="20"/>
          <w:szCs w:val="20"/>
        </w:rPr>
        <w:t xml:space="preserve">Ann Boucher presented her final survey for a single land split of her property at 118 N. Center St. She is dividing the road and canal portion from her property to sale to Elsinore Town. It was signed by both the Town Council and Planning &amp; Zoning at Town Council following </w:t>
      </w:r>
      <w:r w:rsidR="00B23B98">
        <w:rPr>
          <w:rFonts w:ascii="Calibri" w:hAnsi="Calibri"/>
          <w:sz w:val="20"/>
          <w:szCs w:val="20"/>
        </w:rPr>
        <w:t>the</w:t>
      </w:r>
      <w:r>
        <w:rPr>
          <w:rFonts w:ascii="Calibri" w:hAnsi="Calibri"/>
          <w:sz w:val="20"/>
          <w:szCs w:val="20"/>
        </w:rPr>
        <w:t xml:space="preserve"> meeting. She also had a complaint about the giant ditch to the north of her property. It is undermining her fence.</w:t>
      </w:r>
    </w:p>
    <w:p w14:paraId="78CDBB71" w14:textId="079CCC93" w:rsidR="000836B7" w:rsidRDefault="000836B7" w:rsidP="00507468">
      <w:pPr>
        <w:rPr>
          <w:rFonts w:ascii="Calibri" w:hAnsi="Calibri"/>
          <w:sz w:val="20"/>
          <w:szCs w:val="20"/>
        </w:rPr>
      </w:pPr>
    </w:p>
    <w:p w14:paraId="2560D3E2" w14:textId="38361F1F" w:rsidR="000836B7" w:rsidRDefault="00B16FE2" w:rsidP="00507468">
      <w:pPr>
        <w:rPr>
          <w:rFonts w:ascii="Calibri" w:hAnsi="Calibri"/>
          <w:sz w:val="20"/>
          <w:szCs w:val="20"/>
        </w:rPr>
      </w:pPr>
      <w:r>
        <w:rPr>
          <w:rFonts w:ascii="Calibri" w:hAnsi="Calibri"/>
          <w:sz w:val="20"/>
          <w:szCs w:val="20"/>
        </w:rPr>
        <w:t>Debi Salisbury</w:t>
      </w:r>
      <w:r w:rsidR="000836B7">
        <w:rPr>
          <w:rFonts w:ascii="Calibri" w:hAnsi="Calibri"/>
          <w:sz w:val="20"/>
          <w:szCs w:val="20"/>
        </w:rPr>
        <w:t xml:space="preserve"> motioned for the approval of the agenda. </w:t>
      </w:r>
      <w:r w:rsidR="000B1CCB">
        <w:rPr>
          <w:rFonts w:ascii="Calibri" w:hAnsi="Calibri"/>
          <w:sz w:val="20"/>
          <w:szCs w:val="20"/>
        </w:rPr>
        <w:t>David LeMmon</w:t>
      </w:r>
      <w:r w:rsidR="000836B7">
        <w:rPr>
          <w:rFonts w:ascii="Calibri" w:hAnsi="Calibri"/>
          <w:sz w:val="20"/>
          <w:szCs w:val="20"/>
        </w:rPr>
        <w:t xml:space="preserve"> made a second to the motion. All were in favor, motion carried.</w:t>
      </w:r>
    </w:p>
    <w:p w14:paraId="56035122" w14:textId="77777777" w:rsidR="00FC0B1F" w:rsidRDefault="00FC0B1F" w:rsidP="00507468">
      <w:pPr>
        <w:rPr>
          <w:rFonts w:ascii="Calibri" w:hAnsi="Calibri"/>
          <w:sz w:val="20"/>
          <w:szCs w:val="20"/>
        </w:rPr>
      </w:pPr>
    </w:p>
    <w:p w14:paraId="53904F1D" w14:textId="7BC1A7BC" w:rsidR="00D34933" w:rsidRDefault="00FC0B1F" w:rsidP="00507468">
      <w:pPr>
        <w:rPr>
          <w:rFonts w:ascii="Calibri" w:hAnsi="Calibri"/>
          <w:sz w:val="20"/>
          <w:szCs w:val="20"/>
        </w:rPr>
      </w:pPr>
      <w:r>
        <w:rPr>
          <w:rFonts w:ascii="Calibri" w:hAnsi="Calibri"/>
          <w:sz w:val="20"/>
          <w:szCs w:val="20"/>
        </w:rPr>
        <w:t>Libbie Zenger</w:t>
      </w:r>
      <w:r w:rsidR="00D34933">
        <w:rPr>
          <w:rFonts w:ascii="Calibri" w:hAnsi="Calibri"/>
          <w:sz w:val="20"/>
          <w:szCs w:val="20"/>
        </w:rPr>
        <w:t xml:space="preserve"> motioned for the approval of the </w:t>
      </w:r>
      <w:r>
        <w:rPr>
          <w:rFonts w:ascii="Calibri" w:hAnsi="Calibri"/>
          <w:sz w:val="20"/>
          <w:szCs w:val="20"/>
        </w:rPr>
        <w:t>April</w:t>
      </w:r>
      <w:r w:rsidR="00D34933">
        <w:rPr>
          <w:rFonts w:ascii="Calibri" w:hAnsi="Calibri"/>
          <w:sz w:val="20"/>
          <w:szCs w:val="20"/>
        </w:rPr>
        <w:t xml:space="preserve"> 202</w:t>
      </w:r>
      <w:r>
        <w:rPr>
          <w:rFonts w:ascii="Calibri" w:hAnsi="Calibri"/>
          <w:sz w:val="20"/>
          <w:szCs w:val="20"/>
        </w:rPr>
        <w:t>3</w:t>
      </w:r>
      <w:r w:rsidR="00D34933">
        <w:rPr>
          <w:rFonts w:ascii="Calibri" w:hAnsi="Calibri"/>
          <w:sz w:val="20"/>
          <w:szCs w:val="20"/>
        </w:rPr>
        <w:t xml:space="preserve"> Planning &amp; Zoning meeting minutes. </w:t>
      </w:r>
      <w:r w:rsidR="000B1CCB">
        <w:rPr>
          <w:rFonts w:ascii="Calibri" w:hAnsi="Calibri"/>
          <w:sz w:val="20"/>
          <w:szCs w:val="20"/>
        </w:rPr>
        <w:t>David LeMmon</w:t>
      </w:r>
      <w:r w:rsidR="00D34933">
        <w:rPr>
          <w:rFonts w:ascii="Calibri" w:hAnsi="Calibri"/>
          <w:sz w:val="20"/>
          <w:szCs w:val="20"/>
        </w:rPr>
        <w:t xml:space="preserve"> made a second to the motion. All were in favor, motion carried.</w:t>
      </w:r>
    </w:p>
    <w:p w14:paraId="5028A0C4" w14:textId="77777777" w:rsidR="007A5A56" w:rsidRDefault="007A5A56" w:rsidP="00507468">
      <w:pPr>
        <w:rPr>
          <w:rFonts w:ascii="Calibri" w:hAnsi="Calibri"/>
          <w:sz w:val="20"/>
          <w:szCs w:val="20"/>
        </w:rPr>
      </w:pPr>
    </w:p>
    <w:p w14:paraId="0CE940C6" w14:textId="45EAB081" w:rsidR="007A5A56" w:rsidRDefault="007A5A56" w:rsidP="00507468">
      <w:pPr>
        <w:rPr>
          <w:rFonts w:ascii="Calibri" w:hAnsi="Calibri"/>
          <w:sz w:val="20"/>
          <w:szCs w:val="20"/>
        </w:rPr>
      </w:pPr>
      <w:r>
        <w:rPr>
          <w:rFonts w:ascii="Calibri" w:hAnsi="Calibri"/>
          <w:sz w:val="20"/>
          <w:szCs w:val="20"/>
        </w:rPr>
        <w:t>Libbie Zenger asked a few questions concerning setting up y</w:t>
      </w:r>
      <w:r w:rsidR="00B23B98">
        <w:rPr>
          <w:rFonts w:ascii="Calibri" w:hAnsi="Calibri"/>
          <w:sz w:val="20"/>
          <w:szCs w:val="20"/>
        </w:rPr>
        <w:t>u</w:t>
      </w:r>
      <w:r>
        <w:rPr>
          <w:rFonts w:ascii="Calibri" w:hAnsi="Calibri"/>
          <w:sz w:val="20"/>
          <w:szCs w:val="20"/>
        </w:rPr>
        <w:t>rts on her property to rent to her customers. Can she do it? Does she need them set up on a separate piece of property? The commission will research for definite answers for her.</w:t>
      </w:r>
    </w:p>
    <w:p w14:paraId="3D77C7B7" w14:textId="77777777" w:rsidR="00D34933" w:rsidRDefault="00D34933" w:rsidP="00507468">
      <w:pPr>
        <w:rPr>
          <w:rFonts w:ascii="Calibri" w:hAnsi="Calibri"/>
          <w:sz w:val="20"/>
          <w:szCs w:val="20"/>
        </w:rPr>
      </w:pPr>
    </w:p>
    <w:p w14:paraId="403E672A" w14:textId="640078C6" w:rsidR="008C4054" w:rsidRDefault="008C4054" w:rsidP="00507468">
      <w:pPr>
        <w:rPr>
          <w:rFonts w:ascii="Calibri" w:hAnsi="Calibri"/>
          <w:sz w:val="20"/>
          <w:szCs w:val="20"/>
        </w:rPr>
      </w:pPr>
      <w:r>
        <w:rPr>
          <w:rFonts w:ascii="Calibri" w:hAnsi="Calibri"/>
          <w:sz w:val="20"/>
          <w:szCs w:val="20"/>
        </w:rPr>
        <w:t xml:space="preserve">A </w:t>
      </w:r>
      <w:r w:rsidR="00FC0B1F">
        <w:rPr>
          <w:rFonts w:ascii="Calibri" w:hAnsi="Calibri"/>
          <w:sz w:val="20"/>
          <w:szCs w:val="20"/>
        </w:rPr>
        <w:t>Short-Term Rental License</w:t>
      </w:r>
      <w:r w:rsidR="000B1CCB">
        <w:rPr>
          <w:rFonts w:ascii="Calibri" w:hAnsi="Calibri"/>
          <w:sz w:val="20"/>
          <w:szCs w:val="20"/>
        </w:rPr>
        <w:t xml:space="preserve"> </w:t>
      </w:r>
      <w:r>
        <w:rPr>
          <w:rFonts w:ascii="Calibri" w:hAnsi="Calibri"/>
          <w:sz w:val="20"/>
          <w:szCs w:val="20"/>
        </w:rPr>
        <w:t xml:space="preserve">was approved for </w:t>
      </w:r>
      <w:r w:rsidR="000B1CCB">
        <w:rPr>
          <w:rFonts w:ascii="Calibri" w:hAnsi="Calibri"/>
          <w:sz w:val="20"/>
          <w:szCs w:val="20"/>
        </w:rPr>
        <w:t>K</w:t>
      </w:r>
      <w:r w:rsidR="00FC0B1F">
        <w:rPr>
          <w:rFonts w:ascii="Calibri" w:hAnsi="Calibri"/>
          <w:sz w:val="20"/>
          <w:szCs w:val="20"/>
        </w:rPr>
        <w:t>arl Pieper</w:t>
      </w:r>
      <w:r w:rsidR="00EC5A39">
        <w:rPr>
          <w:rFonts w:ascii="Calibri" w:hAnsi="Calibri"/>
          <w:sz w:val="20"/>
          <w:szCs w:val="20"/>
        </w:rPr>
        <w:t>,</w:t>
      </w:r>
      <w:r w:rsidR="00C140D0">
        <w:rPr>
          <w:rFonts w:ascii="Calibri" w:hAnsi="Calibri"/>
          <w:sz w:val="20"/>
          <w:szCs w:val="20"/>
        </w:rPr>
        <w:t xml:space="preserve"> </w:t>
      </w:r>
      <w:r w:rsidR="00FC0B1F">
        <w:rPr>
          <w:rFonts w:ascii="Calibri" w:hAnsi="Calibri"/>
          <w:sz w:val="20"/>
          <w:szCs w:val="20"/>
        </w:rPr>
        <w:t>at 85 S. 300 E.</w:t>
      </w:r>
    </w:p>
    <w:p w14:paraId="355346CC" w14:textId="56CFDFF1" w:rsidR="00D34933" w:rsidRDefault="00D34933" w:rsidP="00507468">
      <w:pPr>
        <w:rPr>
          <w:rFonts w:ascii="Calibri" w:hAnsi="Calibri"/>
          <w:sz w:val="20"/>
          <w:szCs w:val="20"/>
        </w:rPr>
      </w:pPr>
    </w:p>
    <w:p w14:paraId="7FCF0699" w14:textId="22067EDF" w:rsidR="00D34933" w:rsidRDefault="00D34933" w:rsidP="00507468">
      <w:pPr>
        <w:rPr>
          <w:rFonts w:ascii="Calibri" w:hAnsi="Calibri"/>
          <w:sz w:val="20"/>
          <w:szCs w:val="20"/>
        </w:rPr>
      </w:pPr>
      <w:r>
        <w:rPr>
          <w:rFonts w:ascii="Calibri" w:hAnsi="Calibri"/>
          <w:sz w:val="20"/>
          <w:szCs w:val="20"/>
        </w:rPr>
        <w:t>A bu</w:t>
      </w:r>
      <w:r w:rsidR="00FC0B1F">
        <w:rPr>
          <w:rFonts w:ascii="Calibri" w:hAnsi="Calibri"/>
          <w:sz w:val="20"/>
          <w:szCs w:val="20"/>
        </w:rPr>
        <w:t>ilding permit</w:t>
      </w:r>
      <w:r>
        <w:rPr>
          <w:rFonts w:ascii="Calibri" w:hAnsi="Calibri"/>
          <w:sz w:val="20"/>
          <w:szCs w:val="20"/>
        </w:rPr>
        <w:t xml:space="preserve"> was approved for </w:t>
      </w:r>
      <w:r w:rsidR="00FC0B1F">
        <w:rPr>
          <w:rFonts w:ascii="Calibri" w:hAnsi="Calibri"/>
          <w:sz w:val="20"/>
          <w:szCs w:val="20"/>
        </w:rPr>
        <w:t>Merle Daniels</w:t>
      </w:r>
      <w:r>
        <w:rPr>
          <w:rFonts w:ascii="Calibri" w:hAnsi="Calibri"/>
          <w:sz w:val="20"/>
          <w:szCs w:val="20"/>
        </w:rPr>
        <w:t xml:space="preserve">, for a </w:t>
      </w:r>
      <w:r w:rsidR="00FC0B1F">
        <w:rPr>
          <w:rFonts w:ascii="Calibri" w:hAnsi="Calibri"/>
          <w:sz w:val="20"/>
          <w:szCs w:val="20"/>
        </w:rPr>
        <w:t>chain link fence at 150 E. 200 N.</w:t>
      </w:r>
    </w:p>
    <w:p w14:paraId="59FD03DA" w14:textId="77777777" w:rsidR="00FC0B1F" w:rsidRDefault="00FC0B1F" w:rsidP="00507468">
      <w:pPr>
        <w:rPr>
          <w:rFonts w:ascii="Calibri" w:hAnsi="Calibri"/>
          <w:sz w:val="20"/>
          <w:szCs w:val="20"/>
        </w:rPr>
      </w:pPr>
    </w:p>
    <w:p w14:paraId="704A27DD" w14:textId="24553B42" w:rsidR="00FC0B1F" w:rsidRDefault="00FC0B1F" w:rsidP="00507468">
      <w:pPr>
        <w:rPr>
          <w:rFonts w:ascii="Calibri" w:hAnsi="Calibri"/>
          <w:sz w:val="20"/>
          <w:szCs w:val="20"/>
        </w:rPr>
      </w:pPr>
      <w:r>
        <w:rPr>
          <w:rFonts w:ascii="Calibri" w:hAnsi="Calibri"/>
          <w:sz w:val="20"/>
          <w:szCs w:val="20"/>
        </w:rPr>
        <w:t>A building permit was approved for Scott Christensen, for a wooden rail style fence at 85 N. 200 E.</w:t>
      </w:r>
    </w:p>
    <w:p w14:paraId="4F18318B" w14:textId="77777777" w:rsidR="00FC0B1F" w:rsidRDefault="00FC0B1F" w:rsidP="00507468">
      <w:pPr>
        <w:rPr>
          <w:rFonts w:ascii="Calibri" w:hAnsi="Calibri"/>
          <w:sz w:val="20"/>
          <w:szCs w:val="20"/>
        </w:rPr>
      </w:pPr>
    </w:p>
    <w:p w14:paraId="7B4FA42B" w14:textId="1F54A4B8" w:rsidR="00FC0B1F" w:rsidRDefault="00FC0B1F" w:rsidP="00507468">
      <w:pPr>
        <w:rPr>
          <w:rFonts w:ascii="Calibri" w:hAnsi="Calibri"/>
          <w:sz w:val="20"/>
          <w:szCs w:val="20"/>
        </w:rPr>
      </w:pPr>
      <w:r>
        <w:rPr>
          <w:rFonts w:ascii="Calibri" w:hAnsi="Calibri"/>
          <w:sz w:val="20"/>
          <w:szCs w:val="20"/>
        </w:rPr>
        <w:t>A building permit was approved for Karl Pieper, for a vinyl fence at 85 S. 300 E.</w:t>
      </w:r>
    </w:p>
    <w:p w14:paraId="1ADF5351" w14:textId="77777777" w:rsidR="007A5A56" w:rsidRDefault="007A5A56" w:rsidP="00507468">
      <w:pPr>
        <w:rPr>
          <w:rFonts w:ascii="Calibri" w:hAnsi="Calibri"/>
          <w:sz w:val="20"/>
          <w:szCs w:val="20"/>
        </w:rPr>
      </w:pPr>
    </w:p>
    <w:p w14:paraId="0E1BE49B" w14:textId="098E80AB" w:rsidR="007A5A56" w:rsidRDefault="007A5A56" w:rsidP="00507468">
      <w:pPr>
        <w:rPr>
          <w:rFonts w:ascii="Calibri" w:hAnsi="Calibri"/>
          <w:sz w:val="20"/>
          <w:szCs w:val="20"/>
        </w:rPr>
      </w:pPr>
      <w:r>
        <w:rPr>
          <w:rFonts w:ascii="Calibri" w:hAnsi="Calibri"/>
          <w:sz w:val="20"/>
          <w:szCs w:val="20"/>
        </w:rPr>
        <w:t>No public comments</w:t>
      </w:r>
    </w:p>
    <w:p w14:paraId="33376FB7" w14:textId="77777777" w:rsidR="00B23B98" w:rsidRDefault="00B23B98" w:rsidP="00507468">
      <w:pPr>
        <w:rPr>
          <w:rFonts w:ascii="Calibri" w:hAnsi="Calibri"/>
          <w:sz w:val="20"/>
          <w:szCs w:val="20"/>
        </w:rPr>
      </w:pPr>
    </w:p>
    <w:p w14:paraId="646A350F" w14:textId="77777777" w:rsidR="00B23B98" w:rsidRDefault="00B23B98" w:rsidP="00507468">
      <w:pPr>
        <w:rPr>
          <w:rFonts w:ascii="Calibri" w:hAnsi="Calibri"/>
          <w:sz w:val="20"/>
          <w:szCs w:val="20"/>
        </w:rPr>
      </w:pPr>
    </w:p>
    <w:p w14:paraId="7B0D80B0" w14:textId="77777777" w:rsidR="00B23B98" w:rsidRDefault="00B23B98" w:rsidP="00507468">
      <w:pPr>
        <w:rPr>
          <w:rFonts w:ascii="Calibri" w:hAnsi="Calibri"/>
          <w:sz w:val="20"/>
          <w:szCs w:val="20"/>
        </w:rPr>
      </w:pPr>
    </w:p>
    <w:p w14:paraId="62DF77AC" w14:textId="77777777" w:rsidR="00B23B98" w:rsidRDefault="00B23B98" w:rsidP="00507468">
      <w:pPr>
        <w:rPr>
          <w:rFonts w:ascii="Calibri" w:hAnsi="Calibri"/>
          <w:sz w:val="20"/>
          <w:szCs w:val="20"/>
        </w:rPr>
      </w:pPr>
    </w:p>
    <w:p w14:paraId="1BCE92B2" w14:textId="77777777" w:rsidR="00B23B98" w:rsidRDefault="00B23B98" w:rsidP="00507468">
      <w:pPr>
        <w:rPr>
          <w:rFonts w:ascii="Calibri" w:hAnsi="Calibri"/>
          <w:sz w:val="20"/>
          <w:szCs w:val="20"/>
        </w:rPr>
      </w:pPr>
    </w:p>
    <w:p w14:paraId="5FD26E96" w14:textId="77777777" w:rsidR="007A5A56" w:rsidRDefault="007A5A56" w:rsidP="00507468">
      <w:pPr>
        <w:rPr>
          <w:rFonts w:ascii="Calibri" w:hAnsi="Calibri"/>
          <w:sz w:val="20"/>
          <w:szCs w:val="20"/>
        </w:rPr>
      </w:pPr>
    </w:p>
    <w:p w14:paraId="60BB3AB1" w14:textId="0ADD1D4B" w:rsidR="007A5A56" w:rsidRDefault="007A5A56" w:rsidP="00507468">
      <w:pPr>
        <w:rPr>
          <w:rFonts w:ascii="Calibri" w:hAnsi="Calibri"/>
          <w:sz w:val="20"/>
          <w:szCs w:val="20"/>
        </w:rPr>
      </w:pPr>
      <w:r>
        <w:rPr>
          <w:rFonts w:ascii="Calibri" w:hAnsi="Calibri"/>
          <w:sz w:val="20"/>
          <w:szCs w:val="20"/>
        </w:rPr>
        <w:lastRenderedPageBreak/>
        <w:t>The commission had a discussion concerning the Fencing Ordinance. Jennica read through the current fence ordinance to check for problems. She also read several portions from other small town fence ordinances that they may be able to use.</w:t>
      </w:r>
    </w:p>
    <w:p w14:paraId="6C5C7EE6" w14:textId="77777777" w:rsidR="007A5A56" w:rsidRDefault="007A5A56" w:rsidP="00507468">
      <w:pPr>
        <w:rPr>
          <w:rFonts w:ascii="Calibri" w:hAnsi="Calibri"/>
          <w:sz w:val="20"/>
          <w:szCs w:val="20"/>
        </w:rPr>
      </w:pPr>
    </w:p>
    <w:p w14:paraId="646407EB" w14:textId="7379E0BA" w:rsidR="007A5A56" w:rsidRDefault="007A5A56" w:rsidP="00507468">
      <w:pPr>
        <w:rPr>
          <w:rFonts w:ascii="Calibri" w:hAnsi="Calibri"/>
          <w:sz w:val="20"/>
          <w:szCs w:val="20"/>
        </w:rPr>
      </w:pPr>
      <w:r>
        <w:rPr>
          <w:rFonts w:ascii="Calibri" w:hAnsi="Calibri"/>
          <w:sz w:val="20"/>
          <w:szCs w:val="20"/>
        </w:rPr>
        <w:t>Jennica also shared what she has been putting together for the Welcome Packet</w:t>
      </w:r>
      <w:r w:rsidR="006825E1">
        <w:rPr>
          <w:rFonts w:ascii="Calibri" w:hAnsi="Calibri"/>
          <w:sz w:val="20"/>
          <w:szCs w:val="20"/>
        </w:rPr>
        <w:t>.</w:t>
      </w:r>
    </w:p>
    <w:p w14:paraId="6B7B48A4" w14:textId="77777777" w:rsidR="00C33CA6" w:rsidRDefault="00C33CA6" w:rsidP="00507468">
      <w:pPr>
        <w:rPr>
          <w:rFonts w:ascii="Calibri" w:hAnsi="Calibri"/>
          <w:sz w:val="20"/>
          <w:szCs w:val="20"/>
        </w:rPr>
      </w:pPr>
    </w:p>
    <w:p w14:paraId="6F3A14B7" w14:textId="38F520D1" w:rsidR="005D28BE" w:rsidRDefault="00C33CA6" w:rsidP="00507468">
      <w:pPr>
        <w:rPr>
          <w:rFonts w:ascii="Calibri" w:hAnsi="Calibri"/>
          <w:sz w:val="20"/>
          <w:szCs w:val="20"/>
        </w:rPr>
      </w:pPr>
      <w:r>
        <w:rPr>
          <w:rFonts w:ascii="Calibri" w:hAnsi="Calibri"/>
          <w:sz w:val="20"/>
          <w:szCs w:val="20"/>
        </w:rPr>
        <w:t>D</w:t>
      </w:r>
      <w:r w:rsidR="000B1CCB">
        <w:rPr>
          <w:rFonts w:ascii="Calibri" w:hAnsi="Calibri"/>
          <w:sz w:val="20"/>
          <w:szCs w:val="20"/>
        </w:rPr>
        <w:t>avid LeMmon</w:t>
      </w:r>
      <w:r w:rsidR="005D28BE">
        <w:rPr>
          <w:rFonts w:ascii="Calibri" w:hAnsi="Calibri"/>
          <w:sz w:val="20"/>
          <w:szCs w:val="20"/>
        </w:rPr>
        <w:t xml:space="preserve"> motioned to adjourn the meeting. </w:t>
      </w:r>
      <w:r w:rsidR="00FC0B1F">
        <w:rPr>
          <w:rFonts w:ascii="Calibri" w:hAnsi="Calibri"/>
          <w:sz w:val="20"/>
          <w:szCs w:val="20"/>
        </w:rPr>
        <w:t>Debi Salisbury</w:t>
      </w:r>
      <w:r w:rsidR="005D28BE">
        <w:rPr>
          <w:rFonts w:ascii="Calibri" w:hAnsi="Calibri"/>
          <w:sz w:val="20"/>
          <w:szCs w:val="20"/>
        </w:rPr>
        <w:t xml:space="preserve"> made a second to the motion. All were</w:t>
      </w:r>
      <w:r w:rsidR="001042FA">
        <w:rPr>
          <w:rFonts w:ascii="Calibri" w:hAnsi="Calibri"/>
          <w:sz w:val="20"/>
          <w:szCs w:val="20"/>
        </w:rPr>
        <w:t xml:space="preserve"> in</w:t>
      </w:r>
      <w:r w:rsidR="005D28BE">
        <w:rPr>
          <w:rFonts w:ascii="Calibri" w:hAnsi="Calibri"/>
          <w:sz w:val="20"/>
          <w:szCs w:val="20"/>
        </w:rPr>
        <w:t xml:space="preserve"> favor, motion carried.</w:t>
      </w:r>
      <w:r w:rsidR="005D28BE">
        <w:rPr>
          <w:rFonts w:ascii="Calibri" w:hAnsi="Calibri"/>
          <w:sz w:val="20"/>
          <w:szCs w:val="20"/>
        </w:rPr>
        <w:br/>
      </w:r>
    </w:p>
    <w:p w14:paraId="1AE593FF" w14:textId="64A3EEC4" w:rsidR="005D28BE" w:rsidRDefault="005D28BE" w:rsidP="00507468">
      <w:pPr>
        <w:rPr>
          <w:rFonts w:ascii="Calibri" w:hAnsi="Calibri"/>
          <w:sz w:val="20"/>
          <w:szCs w:val="20"/>
        </w:rPr>
      </w:pPr>
      <w:r>
        <w:rPr>
          <w:rFonts w:ascii="Calibri" w:hAnsi="Calibri"/>
          <w:sz w:val="20"/>
          <w:szCs w:val="20"/>
        </w:rPr>
        <w:t xml:space="preserve">Meeting ended at </w:t>
      </w:r>
      <w:r w:rsidR="00FC0B1F">
        <w:rPr>
          <w:rFonts w:ascii="Calibri" w:hAnsi="Calibri"/>
          <w:sz w:val="20"/>
          <w:szCs w:val="20"/>
        </w:rPr>
        <w:t>6:57pm</w:t>
      </w:r>
    </w:p>
    <w:p w14:paraId="4E1C24EF" w14:textId="77777777" w:rsidR="00FC0B1F" w:rsidRDefault="00FC0B1F" w:rsidP="00507468">
      <w:pPr>
        <w:rPr>
          <w:rFonts w:ascii="Calibri" w:hAnsi="Calibri"/>
          <w:sz w:val="20"/>
          <w:szCs w:val="20"/>
        </w:rPr>
      </w:pPr>
    </w:p>
    <w:p w14:paraId="2B85B3E3" w14:textId="40ADF8C8" w:rsidR="00FC0B1F" w:rsidRDefault="00FC0B1F" w:rsidP="00507468">
      <w:pPr>
        <w:rPr>
          <w:rFonts w:ascii="Calibri" w:hAnsi="Calibri"/>
          <w:sz w:val="20"/>
          <w:szCs w:val="20"/>
        </w:rPr>
      </w:pPr>
      <w:r>
        <w:rPr>
          <w:rFonts w:ascii="Calibri" w:hAnsi="Calibri"/>
          <w:sz w:val="20"/>
          <w:szCs w:val="20"/>
        </w:rPr>
        <w:t>A work meeting will be held at 6:00pm on June 15</w:t>
      </w:r>
      <w:r w:rsidRPr="00FC0B1F">
        <w:rPr>
          <w:rFonts w:ascii="Calibri" w:hAnsi="Calibri"/>
          <w:sz w:val="20"/>
          <w:szCs w:val="20"/>
          <w:vertAlign w:val="superscript"/>
        </w:rPr>
        <w:t>th</w:t>
      </w:r>
      <w:r>
        <w:rPr>
          <w:rFonts w:ascii="Calibri" w:hAnsi="Calibri"/>
          <w:sz w:val="20"/>
          <w:szCs w:val="20"/>
        </w:rPr>
        <w:t xml:space="preserve"> prior to the regular Planning &amp; Zoning meeting.</w:t>
      </w:r>
    </w:p>
    <w:p w14:paraId="5C3316AA" w14:textId="77777777" w:rsidR="00AB548D" w:rsidRDefault="00AB548D" w:rsidP="00507468">
      <w:pPr>
        <w:rPr>
          <w:rFonts w:ascii="Calibri" w:hAnsi="Calibri"/>
          <w:sz w:val="20"/>
          <w:szCs w:val="20"/>
        </w:rPr>
      </w:pPr>
    </w:p>
    <w:p w14:paraId="55CEBFB8" w14:textId="72DB6DA5" w:rsidR="005D28BE" w:rsidRDefault="005D28BE" w:rsidP="00507468">
      <w:pPr>
        <w:rPr>
          <w:rFonts w:ascii="Calibri" w:hAnsi="Calibri"/>
          <w:sz w:val="20"/>
          <w:szCs w:val="20"/>
        </w:rPr>
      </w:pPr>
      <w:r>
        <w:rPr>
          <w:rFonts w:ascii="Calibri" w:hAnsi="Calibri"/>
          <w:sz w:val="20"/>
          <w:szCs w:val="20"/>
        </w:rPr>
        <w:t xml:space="preserve">Next meeting is scheduled for </w:t>
      </w:r>
      <w:r w:rsidR="00FC0B1F">
        <w:rPr>
          <w:rFonts w:ascii="Calibri" w:hAnsi="Calibri"/>
          <w:sz w:val="20"/>
          <w:szCs w:val="20"/>
        </w:rPr>
        <w:t>June</w:t>
      </w:r>
      <w:r w:rsidR="003922E7">
        <w:rPr>
          <w:rFonts w:ascii="Calibri" w:hAnsi="Calibri"/>
          <w:sz w:val="20"/>
          <w:szCs w:val="20"/>
        </w:rPr>
        <w:t xml:space="preserve"> </w:t>
      </w:r>
      <w:r w:rsidR="00FC0B1F">
        <w:rPr>
          <w:rFonts w:ascii="Calibri" w:hAnsi="Calibri"/>
          <w:sz w:val="20"/>
          <w:szCs w:val="20"/>
        </w:rPr>
        <w:t>15</w:t>
      </w:r>
      <w:r w:rsidR="001426FA">
        <w:rPr>
          <w:rFonts w:ascii="Calibri" w:hAnsi="Calibri"/>
          <w:sz w:val="20"/>
          <w:szCs w:val="20"/>
        </w:rPr>
        <w:t>th</w:t>
      </w:r>
      <w:r>
        <w:rPr>
          <w:rFonts w:ascii="Calibri" w:hAnsi="Calibri"/>
          <w:sz w:val="20"/>
          <w:szCs w:val="20"/>
        </w:rPr>
        <w:t>, 202</w:t>
      </w:r>
      <w:r w:rsidR="00C33CA6">
        <w:rPr>
          <w:rFonts w:ascii="Calibri" w:hAnsi="Calibri"/>
          <w:sz w:val="20"/>
          <w:szCs w:val="20"/>
        </w:rPr>
        <w:t>3</w:t>
      </w:r>
      <w:r>
        <w:rPr>
          <w:rFonts w:ascii="Calibri" w:hAnsi="Calibri"/>
          <w:sz w:val="20"/>
          <w:szCs w:val="20"/>
        </w:rPr>
        <w:t>.</w:t>
      </w:r>
    </w:p>
    <w:p w14:paraId="25AFAB80" w14:textId="77777777" w:rsidR="00457C15" w:rsidRDefault="00457C15" w:rsidP="00507468">
      <w:pPr>
        <w:rPr>
          <w:rFonts w:ascii="Calibri" w:hAnsi="Calibri"/>
          <w:sz w:val="20"/>
          <w:szCs w:val="20"/>
        </w:rPr>
      </w:pPr>
    </w:p>
    <w:sectPr w:rsidR="00457C15" w:rsidSect="00AB548D">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1231E"/>
    <w:rsid w:val="000836B7"/>
    <w:rsid w:val="000A2D18"/>
    <w:rsid w:val="000B1CCB"/>
    <w:rsid w:val="000B66A0"/>
    <w:rsid w:val="001042FA"/>
    <w:rsid w:val="00116BBB"/>
    <w:rsid w:val="00125D37"/>
    <w:rsid w:val="001426FA"/>
    <w:rsid w:val="001918BE"/>
    <w:rsid w:val="001B2171"/>
    <w:rsid w:val="001F0CEE"/>
    <w:rsid w:val="001F1045"/>
    <w:rsid w:val="002026CB"/>
    <w:rsid w:val="00210D88"/>
    <w:rsid w:val="0028739E"/>
    <w:rsid w:val="002A3C9F"/>
    <w:rsid w:val="002B20B8"/>
    <w:rsid w:val="002C00B4"/>
    <w:rsid w:val="002F29B6"/>
    <w:rsid w:val="002F59A4"/>
    <w:rsid w:val="00333597"/>
    <w:rsid w:val="0035024C"/>
    <w:rsid w:val="00374668"/>
    <w:rsid w:val="00376DF4"/>
    <w:rsid w:val="003922E7"/>
    <w:rsid w:val="003C7B7D"/>
    <w:rsid w:val="003F43B3"/>
    <w:rsid w:val="00415669"/>
    <w:rsid w:val="00421AFC"/>
    <w:rsid w:val="00457C15"/>
    <w:rsid w:val="00461F46"/>
    <w:rsid w:val="00467DD7"/>
    <w:rsid w:val="004F5A6B"/>
    <w:rsid w:val="00507468"/>
    <w:rsid w:val="00526CA0"/>
    <w:rsid w:val="005D28BE"/>
    <w:rsid w:val="006825E1"/>
    <w:rsid w:val="006B1C69"/>
    <w:rsid w:val="006D01FA"/>
    <w:rsid w:val="006D2E38"/>
    <w:rsid w:val="006F046A"/>
    <w:rsid w:val="006F120C"/>
    <w:rsid w:val="007A5A56"/>
    <w:rsid w:val="007B786A"/>
    <w:rsid w:val="007D04FD"/>
    <w:rsid w:val="008043A8"/>
    <w:rsid w:val="008577A6"/>
    <w:rsid w:val="00875152"/>
    <w:rsid w:val="008B5F96"/>
    <w:rsid w:val="008C4054"/>
    <w:rsid w:val="008F1FFE"/>
    <w:rsid w:val="008F20DB"/>
    <w:rsid w:val="008F240A"/>
    <w:rsid w:val="00967448"/>
    <w:rsid w:val="00967726"/>
    <w:rsid w:val="00991DCD"/>
    <w:rsid w:val="009C4DD4"/>
    <w:rsid w:val="009E5C41"/>
    <w:rsid w:val="009F79C7"/>
    <w:rsid w:val="00A107C1"/>
    <w:rsid w:val="00A60B6E"/>
    <w:rsid w:val="00A86C5B"/>
    <w:rsid w:val="00A97329"/>
    <w:rsid w:val="00AB548D"/>
    <w:rsid w:val="00B16FE2"/>
    <w:rsid w:val="00B23B98"/>
    <w:rsid w:val="00BF5DAD"/>
    <w:rsid w:val="00C140D0"/>
    <w:rsid w:val="00C33CA6"/>
    <w:rsid w:val="00C44216"/>
    <w:rsid w:val="00C53228"/>
    <w:rsid w:val="00C5371E"/>
    <w:rsid w:val="00C94CBC"/>
    <w:rsid w:val="00CB50C9"/>
    <w:rsid w:val="00D24069"/>
    <w:rsid w:val="00D24AC9"/>
    <w:rsid w:val="00D34933"/>
    <w:rsid w:val="00D9061C"/>
    <w:rsid w:val="00DA4096"/>
    <w:rsid w:val="00DB08FA"/>
    <w:rsid w:val="00DF75DD"/>
    <w:rsid w:val="00E62858"/>
    <w:rsid w:val="00E9161E"/>
    <w:rsid w:val="00EC5A39"/>
    <w:rsid w:val="00FC0213"/>
    <w:rsid w:val="00FC0B1F"/>
    <w:rsid w:val="00FE5AF0"/>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5</cp:revision>
  <cp:lastPrinted>2023-06-08T15:16:00Z</cp:lastPrinted>
  <dcterms:created xsi:type="dcterms:W3CDTF">2023-06-08T14:05:00Z</dcterms:created>
  <dcterms:modified xsi:type="dcterms:W3CDTF">2023-06-21T16:52:00Z</dcterms:modified>
</cp:coreProperties>
</file>