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76" w:lineRule="auto"/>
        <w:jc w:val="cente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MINUTES</w:t>
      </w:r>
    </w:p>
    <w:p w:rsidR="00000000" w:rsidDel="00000000" w:rsidP="00000000" w:rsidRDefault="00000000" w:rsidRPr="00000000" w14:paraId="00000002">
      <w:pPr>
        <w:pageBreakBefore w:val="0"/>
        <w:spacing w:line="276" w:lineRule="auto"/>
        <w:jc w:val="cente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Emery County </w:t>
      </w:r>
    </w:p>
    <w:p w:rsidR="00000000" w:rsidDel="00000000" w:rsidP="00000000" w:rsidRDefault="00000000" w:rsidRPr="00000000" w14:paraId="00000003">
      <w:pPr>
        <w:pageBreakBefore w:val="0"/>
        <w:spacing w:line="276" w:lineRule="auto"/>
        <w:jc w:val="cente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Public Lands Council</w:t>
      </w:r>
    </w:p>
    <w:p w:rsidR="00000000" w:rsidDel="00000000" w:rsidP="00000000" w:rsidRDefault="00000000" w:rsidRPr="00000000" w14:paraId="00000004">
      <w:pPr>
        <w:pageBreakBefore w:val="0"/>
        <w:spacing w:line="276" w:lineRule="auto"/>
        <w:jc w:val="cente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May 2, 2023</w:t>
      </w:r>
    </w:p>
    <w:p w:rsidR="00000000" w:rsidDel="00000000" w:rsidP="00000000" w:rsidRDefault="00000000" w:rsidRPr="00000000" w14:paraId="00000005">
      <w:pPr>
        <w:pageBreakBefore w:val="0"/>
        <w:spacing w:line="276" w:lineRule="auto"/>
        <w:jc w:val="center"/>
        <w:rPr>
          <w:rFonts w:ascii="Montserrat" w:cs="Montserrat" w:eastAsia="Montserrat" w:hAnsi="Montserrat"/>
          <w:b w:val="1"/>
          <w:sz w:val="28"/>
          <w:szCs w:val="28"/>
        </w:rPr>
      </w:pPr>
      <w:r w:rsidDel="00000000" w:rsidR="00000000" w:rsidRPr="00000000">
        <w:rPr>
          <w:rFonts w:ascii="Montserrat" w:cs="Montserrat" w:eastAsia="Montserrat" w:hAnsi="Montserrat"/>
          <w:b w:val="1"/>
          <w:sz w:val="28"/>
          <w:szCs w:val="28"/>
          <w:rtl w:val="0"/>
        </w:rPr>
        <w:t xml:space="preserve">__________________________________________________________________</w:t>
      </w:r>
    </w:p>
    <w:p w:rsidR="00000000" w:rsidDel="00000000" w:rsidP="00000000" w:rsidRDefault="00000000" w:rsidRPr="00000000" w14:paraId="00000006">
      <w:pPr>
        <w:pageBreakBefore w:val="0"/>
        <w:spacing w:line="276" w:lineRule="auto"/>
        <w:jc w:val="cente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7">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PLC:</w:t>
      </w:r>
      <w:r w:rsidDel="00000000" w:rsidR="00000000" w:rsidRPr="00000000">
        <w:rPr>
          <w:rFonts w:ascii="Montserrat" w:cs="Montserrat" w:eastAsia="Montserrat" w:hAnsi="Montserrat"/>
          <w:sz w:val="24"/>
          <w:szCs w:val="24"/>
          <w:rtl w:val="0"/>
        </w:rPr>
        <w:t xml:space="preserve"> Rod Player, Ray Petersen, Ben Grimes, Sherrel Ward, Kim McFarlane, Les Wilberg</w:t>
      </w:r>
    </w:p>
    <w:p w:rsidR="00000000" w:rsidDel="00000000" w:rsidP="00000000" w:rsidRDefault="00000000" w:rsidRPr="00000000" w14:paraId="00000008">
      <w:pPr>
        <w:spacing w:line="276"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PLC Absent:</w:t>
      </w:r>
      <w:r w:rsidDel="00000000" w:rsidR="00000000" w:rsidRPr="00000000">
        <w:rPr>
          <w:rFonts w:ascii="Montserrat" w:cs="Montserrat" w:eastAsia="Montserrat" w:hAnsi="Montserrat"/>
          <w:sz w:val="24"/>
          <w:szCs w:val="24"/>
          <w:rtl w:val="0"/>
        </w:rPr>
        <w:t xml:space="preserve"> Wade Allinson, Bruce Wilson, Leon McElprang</w:t>
      </w:r>
      <w:r w:rsidDel="00000000" w:rsidR="00000000" w:rsidRPr="00000000">
        <w:rPr>
          <w:rtl w:val="0"/>
        </w:rPr>
      </w:r>
    </w:p>
    <w:p w:rsidR="00000000" w:rsidDel="00000000" w:rsidP="00000000" w:rsidRDefault="00000000" w:rsidRPr="00000000" w14:paraId="00000009">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PL STAFF:</w:t>
      </w:r>
      <w:r w:rsidDel="00000000" w:rsidR="00000000" w:rsidRPr="00000000">
        <w:rPr>
          <w:rFonts w:ascii="Montserrat" w:cs="Montserrat" w:eastAsia="Montserrat" w:hAnsi="Montserrat"/>
          <w:sz w:val="24"/>
          <w:szCs w:val="24"/>
          <w:rtl w:val="0"/>
        </w:rPr>
        <w:t xml:space="preserve"> Jim Jennings (ECPL), Jan Olsen (Secretary) </w:t>
      </w:r>
    </w:p>
    <w:p w:rsidR="00000000" w:rsidDel="00000000" w:rsidP="00000000" w:rsidRDefault="00000000" w:rsidRPr="00000000" w14:paraId="0000000A">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Agencies:</w:t>
      </w:r>
      <w:r w:rsidDel="00000000" w:rsidR="00000000" w:rsidRPr="00000000">
        <w:rPr>
          <w:rFonts w:ascii="Montserrat" w:cs="Montserrat" w:eastAsia="Montserrat" w:hAnsi="Montserrat"/>
          <w:sz w:val="24"/>
          <w:szCs w:val="24"/>
          <w:rtl w:val="0"/>
        </w:rPr>
        <w:t xml:space="preserve"> Commissioner Keven Jensen, Commissioner Jordan Leonard, </w:t>
      </w:r>
      <w:r w:rsidDel="00000000" w:rsidR="00000000" w:rsidRPr="00000000">
        <w:rPr>
          <w:rFonts w:ascii="Montserrat" w:cs="Montserrat" w:eastAsia="Montserrat" w:hAnsi="Montserrat"/>
          <w:sz w:val="24"/>
          <w:szCs w:val="24"/>
          <w:rtl w:val="0"/>
        </w:rPr>
        <w:t xml:space="preserve">Darren Olsen (USFS), Kyle Beagley (BLM), Bryan Torgerson (SITLA), Brad Walker (DNR/State Parks), Megan Blackwelder (State Parks), Ryan Wilson (Canyon Fuel Co), Nate Roberts (UDAF), Terri Bennett (MECCA-Trails), Don Bennett (Trails), Wayne Ludington (SRBCA), Dal Gray(DNR/DOGM), Joel Brown (Sen. Lee), Clay Crozier (PLPCO), Larry Ellertson (Rep. Curtis)</w:t>
      </w:r>
    </w:p>
    <w:p w:rsidR="00000000" w:rsidDel="00000000" w:rsidP="00000000" w:rsidRDefault="00000000" w:rsidRPr="00000000" w14:paraId="0000000B">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Electronically: </w:t>
      </w:r>
      <w:r w:rsidDel="00000000" w:rsidR="00000000" w:rsidRPr="00000000">
        <w:rPr>
          <w:rtl w:val="0"/>
        </w:rPr>
      </w:r>
    </w:p>
    <w:p w:rsidR="00000000" w:rsidDel="00000000" w:rsidP="00000000" w:rsidRDefault="00000000" w:rsidRPr="00000000" w14:paraId="0000000C">
      <w:pPr>
        <w:spacing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Public:</w:t>
      </w:r>
      <w:r w:rsidDel="00000000" w:rsidR="00000000" w:rsidRPr="00000000">
        <w:rPr>
          <w:rFonts w:ascii="Montserrat" w:cs="Montserrat" w:eastAsia="Montserrat" w:hAnsi="Montserrat"/>
          <w:sz w:val="24"/>
          <w:szCs w:val="24"/>
          <w:rtl w:val="0"/>
        </w:rPr>
        <w:t xml:space="preserve"> Ed Geary, Brad Richman</w:t>
      </w:r>
    </w:p>
    <w:p w:rsidR="00000000" w:rsidDel="00000000" w:rsidP="00000000" w:rsidRDefault="00000000" w:rsidRPr="00000000" w14:paraId="0000000D">
      <w:pPr>
        <w:spacing w:line="276" w:lineRule="auto"/>
        <w:rPr>
          <w:rFonts w:ascii="Montserrat" w:cs="Montserrat" w:eastAsia="Montserrat" w:hAnsi="Montserrat"/>
          <w:color w:val="000000"/>
        </w:rPr>
      </w:pPr>
      <w:r w:rsidDel="00000000" w:rsidR="00000000" w:rsidRPr="00000000">
        <w:rPr>
          <w:rFonts w:ascii="Montserrat" w:cs="Montserrat" w:eastAsia="Montserrat" w:hAnsi="Montserrat"/>
          <w:sz w:val="24"/>
          <w:szCs w:val="24"/>
          <w:rtl w:val="0"/>
        </w:rPr>
        <w:t xml:space="preserve"> </w:t>
        <w:tab/>
      </w:r>
      <w:r w:rsidDel="00000000" w:rsidR="00000000" w:rsidRPr="00000000">
        <w:rPr>
          <w:rtl w:val="0"/>
        </w:rPr>
      </w:r>
    </w:p>
    <w:p w:rsidR="00000000" w:rsidDel="00000000" w:rsidP="00000000" w:rsidRDefault="00000000" w:rsidRPr="00000000" w14:paraId="0000000E">
      <w:pPr>
        <w:numPr>
          <w:ilvl w:val="0"/>
          <w:numId w:val="1"/>
        </w:numPr>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Welcome</w:t>
      </w:r>
    </w:p>
    <w:p w:rsidR="00000000" w:rsidDel="00000000" w:rsidP="00000000" w:rsidRDefault="00000000" w:rsidRPr="00000000" w14:paraId="0000000F">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Chairman Rod Player welcomed everyone to the meeting.</w:t>
      </w:r>
    </w:p>
    <w:p w:rsidR="00000000" w:rsidDel="00000000" w:rsidP="00000000" w:rsidRDefault="00000000" w:rsidRPr="00000000" w14:paraId="00000010">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pStyle w:val="Heading4"/>
        <w:keepNext w:val="0"/>
        <w:keepLines w:val="0"/>
        <w:numPr>
          <w:ilvl w:val="0"/>
          <w:numId w:val="1"/>
        </w:numPr>
        <w:spacing w:after="0" w:before="0" w:line="240" w:lineRule="auto"/>
        <w:ind w:left="720" w:hanging="360"/>
        <w:rPr>
          <w:rFonts w:ascii="Montserrat" w:cs="Montserrat" w:eastAsia="Montserrat" w:hAnsi="Montserrat"/>
          <w:sz w:val="24"/>
          <w:szCs w:val="24"/>
        </w:rPr>
      </w:pPr>
      <w:bookmarkStart w:colFirst="0" w:colLast="0" w:name="_7ua1l7wj5kwz" w:id="0"/>
      <w:bookmarkEnd w:id="0"/>
      <w:r w:rsidDel="00000000" w:rsidR="00000000" w:rsidRPr="00000000">
        <w:rPr>
          <w:rFonts w:ascii="Montserrat" w:cs="Montserrat" w:eastAsia="Montserrat" w:hAnsi="Montserrat"/>
          <w:b w:val="1"/>
          <w:color w:val="000000"/>
          <w:rtl w:val="0"/>
        </w:rPr>
        <w:t xml:space="preserve">Approval of Minutes for April 4, 2023, </w:t>
      </w:r>
    </w:p>
    <w:p w:rsidR="00000000" w:rsidDel="00000000" w:rsidP="00000000" w:rsidRDefault="00000000" w:rsidRPr="00000000" w14:paraId="00000012">
      <w:pPr>
        <w:ind w:left="720" w:firstLine="0"/>
        <w:rPr>
          <w:rFonts w:ascii="Montserrat" w:cs="Montserrat" w:eastAsia="Montserrat" w:hAnsi="Montserrat"/>
        </w:rPr>
      </w:pPr>
      <w:r w:rsidDel="00000000" w:rsidR="00000000" w:rsidRPr="00000000">
        <w:rPr>
          <w:rFonts w:ascii="Montserrat" w:cs="Montserrat" w:eastAsia="Montserrat" w:hAnsi="Montserrat"/>
          <w:rtl w:val="0"/>
        </w:rPr>
        <w:t xml:space="preserve">Sherrel Ward motioned to approve the Meeting Minutes, and Ben Grimes seconded the motion. Motion carries. </w:t>
      </w:r>
    </w:p>
    <w:p w:rsidR="00000000" w:rsidDel="00000000" w:rsidP="00000000" w:rsidRDefault="00000000" w:rsidRPr="00000000" w14:paraId="00000013">
      <w:pPr>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Style w:val="Heading4"/>
        <w:keepNext w:val="0"/>
        <w:keepLines w:val="0"/>
        <w:numPr>
          <w:ilvl w:val="0"/>
          <w:numId w:val="1"/>
        </w:numPr>
        <w:spacing w:after="0" w:before="0" w:line="240" w:lineRule="auto"/>
        <w:ind w:left="720" w:hanging="360"/>
        <w:rPr>
          <w:rFonts w:ascii="Montserrat" w:cs="Montserrat" w:eastAsia="Montserrat" w:hAnsi="Montserrat"/>
          <w:sz w:val="24"/>
          <w:szCs w:val="24"/>
        </w:rPr>
      </w:pPr>
      <w:bookmarkStart w:colFirst="0" w:colLast="0" w:name="_gjdgxs" w:id="1"/>
      <w:bookmarkEnd w:id="1"/>
      <w:r w:rsidDel="00000000" w:rsidR="00000000" w:rsidRPr="00000000">
        <w:rPr>
          <w:rFonts w:ascii="Montserrat" w:cs="Montserrat" w:eastAsia="Montserrat" w:hAnsi="Montserrat"/>
          <w:b w:val="1"/>
          <w:color w:val="000000"/>
          <w:rtl w:val="0"/>
        </w:rPr>
        <w:t xml:space="preserve">Chairman Comments</w:t>
      </w:r>
    </w:p>
    <w:p w:rsidR="00000000" w:rsidDel="00000000" w:rsidP="00000000" w:rsidRDefault="00000000" w:rsidRPr="00000000" w14:paraId="00000015">
      <w:pPr>
        <w:ind w:left="72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sz w:val="24"/>
          <w:szCs w:val="24"/>
          <w:rtl w:val="0"/>
        </w:rPr>
        <w:t xml:space="preserve">Rod Player announced that the American Red Rock Wilderness Act is online. </w:t>
      </w:r>
      <w:r w:rsidDel="00000000" w:rsidR="00000000" w:rsidRPr="00000000">
        <w:rPr>
          <w:rFonts w:ascii="Montserrat" w:cs="Montserrat" w:eastAsia="Montserrat" w:hAnsi="Montserrat"/>
          <w:color w:val="555555"/>
          <w:sz w:val="24"/>
          <w:szCs w:val="24"/>
          <w:highlight w:val="white"/>
          <w:rtl w:val="0"/>
        </w:rPr>
        <w:t xml:space="preserve">It was introduced to Congress again this year. He continued his comments, “This bill was introduced about 25 years ago and luckily has never made it to a vote. It includes in this legislation all that land in Emery County that presently is not under wilderness or recreation status already by the Dingell Act, amounting to about eight million acres of land. </w:t>
      </w:r>
    </w:p>
    <w:p w:rsidR="00000000" w:rsidDel="00000000" w:rsidP="00000000" w:rsidRDefault="00000000" w:rsidRPr="00000000" w14:paraId="00000016">
      <w:pPr>
        <w:ind w:left="720" w:firstLine="0"/>
        <w:rPr>
          <w:rFonts w:ascii="Montserrat" w:cs="Montserrat" w:eastAsia="Montserrat" w:hAnsi="Montserrat"/>
          <w:color w:val="555555"/>
          <w:sz w:val="24"/>
          <w:szCs w:val="24"/>
          <w:highlight w:val="white"/>
        </w:rPr>
      </w:pPr>
      <w:r w:rsidDel="00000000" w:rsidR="00000000" w:rsidRPr="00000000">
        <w:rPr>
          <w:rtl w:val="0"/>
        </w:rPr>
      </w:r>
    </w:p>
    <w:p w:rsidR="00000000" w:rsidDel="00000000" w:rsidP="00000000" w:rsidRDefault="00000000" w:rsidRPr="00000000" w14:paraId="00000017">
      <w:pPr>
        <w:spacing w:line="240" w:lineRule="auto"/>
        <w:ind w:left="720" w:firstLine="0"/>
        <w:rPr>
          <w:rFonts w:ascii="Montserrat" w:cs="Montserrat" w:eastAsia="Montserrat" w:hAnsi="Montserrat"/>
          <w:color w:val="222222"/>
          <w:sz w:val="24"/>
          <w:szCs w:val="24"/>
          <w:highlight w:val="white"/>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tl w:val="0"/>
        </w:rPr>
        <w:t xml:space="preserve">Agency Reports and Council Member Comments</w:t>
      </w:r>
    </w:p>
    <w:p w:rsidR="00000000" w:rsidDel="00000000" w:rsidP="00000000" w:rsidRDefault="00000000" w:rsidRPr="00000000" w14:paraId="00000019">
      <w:pPr>
        <w:spacing w:line="240" w:lineRule="auto"/>
        <w:ind w:left="720" w:firstLine="0"/>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01A">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color w:val="000000"/>
          <w:rtl w:val="0"/>
        </w:rPr>
        <w:t xml:space="preserve">Bureau of Land Management (BLM)</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0" w:lineRule="auto"/>
        <w:ind w:left="1440" w:firstLine="0"/>
        <w:rPr>
          <w:rFonts w:ascii="Montserrat" w:cs="Montserrat" w:eastAsia="Montserrat" w:hAnsi="Montserrat"/>
          <w:color w:val="555555"/>
        </w:rPr>
      </w:pPr>
      <w:r w:rsidDel="00000000" w:rsidR="00000000" w:rsidRPr="00000000">
        <w:rPr>
          <w:rFonts w:ascii="Montserrat" w:cs="Montserrat" w:eastAsia="Montserrat" w:hAnsi="Montserrat"/>
          <w:color w:val="555555"/>
          <w:rtl w:val="0"/>
        </w:rPr>
        <w:t xml:space="preserve">Kyle Beagley reported that they had a lot of groups and activities out in the desert.  Thank you, Emery County, for your help with this.  </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200" w:before="0" w:lineRule="auto"/>
        <w:ind w:left="1440" w:firstLine="0"/>
        <w:rPr>
          <w:rFonts w:ascii="Montserrat" w:cs="Montserrat" w:eastAsia="Montserrat" w:hAnsi="Montserrat"/>
          <w:color w:val="555555"/>
        </w:rPr>
      </w:pPr>
      <w:r w:rsidDel="00000000" w:rsidR="00000000" w:rsidRPr="00000000">
        <w:rPr>
          <w:rFonts w:ascii="Montserrat" w:cs="Montserrat" w:eastAsia="Montserrat" w:hAnsi="Montserrat"/>
          <w:color w:val="555555"/>
          <w:rtl w:val="0"/>
        </w:rPr>
        <w:t xml:space="preserve">Trail Crews have been out at Chimney Rock and Justesen Flat, adding gravel to the parking lot and bathrooms in these areas. </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200" w:before="0" w:lineRule="auto"/>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He stated that many groups have been having events in the desert. Thanks to Emery County for your help with this. He also reported that new signs have arrived to be stationed at range improvement spots on the Swell. These signs prohibit camping or parking within 300 feet of necessary range improvement sites, such as corrals, ponds, etc. Large groups have been hiking without permits but have noticed they are cleaning up as they go along.  </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200" w:before="0" w:lineRule="auto"/>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Questions about the Des Bee Dove Trail and the danger of the trail were brought to discussion. The Forest Service, BLM, and Emery County are considering what to do to protect anyone who might use this trail. Consideration of trying to redo Tom’s Trail was also included in the discussion.</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200" w:before="0" w:lineRule="auto"/>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He gave information on Jurassic Park regarding moving the road out of the wash; this has until 2026 to be completed.   </w:t>
      </w:r>
      <w:r w:rsidDel="00000000" w:rsidR="00000000" w:rsidRPr="00000000">
        <w:rPr>
          <w:rtl w:val="0"/>
        </w:rPr>
      </w:r>
    </w:p>
    <w:p w:rsidR="00000000" w:rsidDel="00000000" w:rsidP="00000000" w:rsidRDefault="00000000" w:rsidRPr="00000000" w14:paraId="00000020">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color w:val="000000"/>
          <w:rtl w:val="0"/>
        </w:rPr>
        <w:t xml:space="preserve">Division of Water Rights (DWRi) </w:t>
      </w:r>
    </w:p>
    <w:p w:rsidR="00000000" w:rsidDel="00000000" w:rsidP="00000000" w:rsidRDefault="00000000" w:rsidRPr="00000000" w14:paraId="00000021">
      <w:pPr>
        <w:ind w:left="1440" w:firstLine="0"/>
        <w:rPr>
          <w:rFonts w:ascii="Montserrat" w:cs="Montserrat" w:eastAsia="Montserrat" w:hAnsi="Montserrat"/>
          <w:color w:val="555555"/>
          <w:highlight w:val="white"/>
        </w:rPr>
      </w:pPr>
      <w:r w:rsidDel="00000000" w:rsidR="00000000" w:rsidRPr="00000000">
        <w:rPr>
          <w:rFonts w:ascii="Montserrat" w:cs="Montserrat" w:eastAsia="Montserrat" w:hAnsi="Montserrat"/>
          <w:color w:val="555555"/>
          <w:highlight w:val="white"/>
          <w:rtl w:val="0"/>
        </w:rPr>
        <w:t xml:space="preserve">No one was in attendance.</w:t>
      </w:r>
    </w:p>
    <w:p w:rsidR="00000000" w:rsidDel="00000000" w:rsidP="00000000" w:rsidRDefault="00000000" w:rsidRPr="00000000" w14:paraId="00000022">
      <w:pPr>
        <w:ind w:left="1440" w:firstLine="0"/>
        <w:rPr>
          <w:rFonts w:ascii="Montserrat" w:cs="Montserrat" w:eastAsia="Montserrat" w:hAnsi="Montserrat"/>
          <w:color w:val="555555"/>
          <w:highlight w:val="white"/>
        </w:rPr>
      </w:pPr>
      <w:r w:rsidDel="00000000" w:rsidR="00000000" w:rsidRPr="00000000">
        <w:rPr>
          <w:rtl w:val="0"/>
        </w:rPr>
      </w:r>
    </w:p>
    <w:p w:rsidR="00000000" w:rsidDel="00000000" w:rsidP="00000000" w:rsidRDefault="00000000" w:rsidRPr="00000000" w14:paraId="00000023">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color w:val="000000"/>
          <w:rtl w:val="0"/>
        </w:rPr>
        <w:t xml:space="preserve">Division of Oil, Gas, and Mining (DOGM)</w:t>
      </w:r>
    </w:p>
    <w:p w:rsidR="00000000" w:rsidDel="00000000" w:rsidP="00000000" w:rsidRDefault="00000000" w:rsidRPr="00000000" w14:paraId="00000024">
      <w:pPr>
        <w:ind w:left="1440" w:firstLine="0"/>
        <w:rPr>
          <w:rFonts w:ascii="Montserrat" w:cs="Montserrat" w:eastAsia="Montserrat" w:hAnsi="Montserrat"/>
          <w:color w:val="555555"/>
          <w:highlight w:val="white"/>
        </w:rPr>
      </w:pPr>
      <w:r w:rsidDel="00000000" w:rsidR="00000000" w:rsidRPr="00000000">
        <w:rPr>
          <w:rFonts w:ascii="Montserrat" w:cs="Montserrat" w:eastAsia="Montserrat" w:hAnsi="Montserrat"/>
          <w:color w:val="555555"/>
          <w:highlight w:val="white"/>
          <w:rtl w:val="0"/>
        </w:rPr>
        <w:t xml:space="preserve">Dal Gray said there was nothing new to report.   He was then asked to report on Lila Canyon Mine, and he stated that they were working on getting into the face. </w:t>
      </w:r>
      <w:r w:rsidDel="00000000" w:rsidR="00000000" w:rsidRPr="00000000">
        <w:rPr>
          <w:rtl w:val="0"/>
        </w:rPr>
      </w:r>
    </w:p>
    <w:p w:rsidR="00000000" w:rsidDel="00000000" w:rsidP="00000000" w:rsidRDefault="00000000" w:rsidRPr="00000000" w14:paraId="00000025">
      <w:pPr>
        <w:ind w:left="1440" w:firstLine="0"/>
        <w:rPr>
          <w:rFonts w:ascii="Montserrat" w:cs="Montserrat" w:eastAsia="Montserrat" w:hAnsi="Montserrat"/>
          <w:color w:val="555555"/>
          <w:highlight w:val="white"/>
        </w:rPr>
      </w:pPr>
      <w:r w:rsidDel="00000000" w:rsidR="00000000" w:rsidRPr="00000000">
        <w:rPr>
          <w:rtl w:val="0"/>
        </w:rPr>
      </w:r>
    </w:p>
    <w:p w:rsidR="00000000" w:rsidDel="00000000" w:rsidP="00000000" w:rsidRDefault="00000000" w:rsidRPr="00000000" w14:paraId="00000026">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color w:val="000000"/>
          <w:rtl w:val="0"/>
        </w:rPr>
        <w:t xml:space="preserve">Division of Wildlife Resources (DWR) </w:t>
      </w:r>
    </w:p>
    <w:p w:rsidR="00000000" w:rsidDel="00000000" w:rsidP="00000000" w:rsidRDefault="00000000" w:rsidRPr="00000000" w14:paraId="00000027">
      <w:pPr>
        <w:ind w:left="1440" w:firstLine="0"/>
        <w:rPr>
          <w:rFonts w:ascii="Montserrat" w:cs="Montserrat" w:eastAsia="Montserrat" w:hAnsi="Montserrat"/>
          <w:color w:val="555555"/>
          <w:highlight w:val="white"/>
        </w:rPr>
      </w:pPr>
      <w:r w:rsidDel="00000000" w:rsidR="00000000" w:rsidRPr="00000000">
        <w:rPr>
          <w:rFonts w:ascii="Montserrat" w:cs="Montserrat" w:eastAsia="Montserrat" w:hAnsi="Montserrat"/>
          <w:color w:val="222222"/>
          <w:sz w:val="24"/>
          <w:szCs w:val="24"/>
          <w:highlight w:val="white"/>
          <w:rtl w:val="0"/>
        </w:rPr>
        <w:t xml:space="preserve">No one was in attendance.</w:t>
      </w:r>
      <w:r w:rsidDel="00000000" w:rsidR="00000000" w:rsidRPr="00000000">
        <w:rPr>
          <w:rtl w:val="0"/>
        </w:rPr>
      </w:r>
    </w:p>
    <w:p w:rsidR="00000000" w:rsidDel="00000000" w:rsidP="00000000" w:rsidRDefault="00000000" w:rsidRPr="00000000" w14:paraId="00000028">
      <w:pPr>
        <w:ind w:left="1440" w:firstLine="0"/>
        <w:rPr>
          <w:rFonts w:ascii="Montserrat" w:cs="Montserrat" w:eastAsia="Montserrat" w:hAnsi="Montserrat"/>
          <w:color w:val="555555"/>
          <w:highlight w:val="white"/>
        </w:rPr>
      </w:pPr>
      <w:r w:rsidDel="00000000" w:rsidR="00000000" w:rsidRPr="00000000">
        <w:rPr>
          <w:rtl w:val="0"/>
        </w:rPr>
      </w:r>
    </w:p>
    <w:p w:rsidR="00000000" w:rsidDel="00000000" w:rsidP="00000000" w:rsidRDefault="00000000" w:rsidRPr="00000000" w14:paraId="00000029">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color w:val="000000"/>
          <w:rtl w:val="0"/>
        </w:rPr>
        <w:t xml:space="preserve">School and Institutional Trust Lands Administration (SITLA).</w:t>
      </w:r>
    </w:p>
    <w:p w:rsidR="00000000" w:rsidDel="00000000" w:rsidP="00000000" w:rsidRDefault="00000000" w:rsidRPr="00000000" w14:paraId="0000002A">
      <w:pPr>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222222"/>
          <w:sz w:val="24"/>
          <w:szCs w:val="24"/>
          <w:rtl w:val="0"/>
        </w:rPr>
        <w:t xml:space="preserve">Bryan</w:t>
      </w:r>
      <w:r w:rsidDel="00000000" w:rsidR="00000000" w:rsidRPr="00000000">
        <w:rPr>
          <w:rFonts w:ascii="Montserrat" w:cs="Montserrat" w:eastAsia="Montserrat" w:hAnsi="Montserrat"/>
          <w:color w:val="222222"/>
          <w:sz w:val="24"/>
          <w:szCs w:val="24"/>
          <w:rtl w:val="0"/>
        </w:rPr>
        <w:t xml:space="preserve"> </w:t>
      </w:r>
      <w:r w:rsidDel="00000000" w:rsidR="00000000" w:rsidRPr="00000000">
        <w:rPr>
          <w:rFonts w:ascii="Montserrat" w:cs="Montserrat" w:eastAsia="Montserrat" w:hAnsi="Montserrat"/>
          <w:color w:val="222222"/>
          <w:sz w:val="24"/>
          <w:szCs w:val="24"/>
          <w:highlight w:val="white"/>
          <w:rtl w:val="0"/>
        </w:rPr>
        <w:t xml:space="preserve">Torgersen reported</w:t>
      </w:r>
      <w:r w:rsidDel="00000000" w:rsidR="00000000" w:rsidRPr="00000000">
        <w:rPr>
          <w:rFonts w:ascii="Montserrat" w:cs="Montserrat" w:eastAsia="Montserrat" w:hAnsi="Montserrat"/>
          <w:color w:val="555555"/>
          <w:sz w:val="24"/>
          <w:szCs w:val="24"/>
          <w:highlight w:val="white"/>
          <w:rtl w:val="0"/>
        </w:rPr>
        <w:t xml:space="preserve"> that the two previously mentioned parcels of land in Emery County would be up for sale at an auction this spring.   SITLA grazing fees will be raised by six cents this year.</w:t>
      </w:r>
    </w:p>
    <w:p w:rsidR="00000000" w:rsidDel="00000000" w:rsidP="00000000" w:rsidRDefault="00000000" w:rsidRPr="00000000" w14:paraId="0000002B">
      <w:pPr>
        <w:ind w:left="1440" w:firstLine="0"/>
        <w:rPr>
          <w:rFonts w:ascii="Montserrat" w:cs="Montserrat" w:eastAsia="Montserrat" w:hAnsi="Montserrat"/>
          <w:color w:val="222222"/>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He also reported that the Southeastern Utah SITLA office had been moved from Moab to Monticello. Consideration for a change in the distribution of SITLA funds is being considered.</w:t>
      </w:r>
      <w:r w:rsidDel="00000000" w:rsidR="00000000" w:rsidRPr="00000000">
        <w:rPr>
          <w:rtl w:val="0"/>
        </w:rPr>
      </w:r>
    </w:p>
    <w:p w:rsidR="00000000" w:rsidDel="00000000" w:rsidP="00000000" w:rsidRDefault="00000000" w:rsidRPr="00000000" w14:paraId="0000002C">
      <w:pPr>
        <w:ind w:left="1440" w:firstLine="0"/>
        <w:rPr>
          <w:rFonts w:ascii="Montserrat" w:cs="Montserrat" w:eastAsia="Montserrat" w:hAnsi="Montserrat"/>
          <w:color w:val="222222"/>
          <w:sz w:val="24"/>
          <w:szCs w:val="24"/>
          <w:highlight w:val="white"/>
        </w:rPr>
      </w:pPr>
      <w:r w:rsidDel="00000000" w:rsidR="00000000" w:rsidRPr="00000000">
        <w:rPr>
          <w:rtl w:val="0"/>
        </w:rPr>
      </w:r>
    </w:p>
    <w:p w:rsidR="00000000" w:rsidDel="00000000" w:rsidP="00000000" w:rsidRDefault="00000000" w:rsidRPr="00000000" w14:paraId="0000002D">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color w:val="000000"/>
          <w:rtl w:val="0"/>
        </w:rPr>
        <w:t xml:space="preserve">Manti-LaSal National Forest (MLNF)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0" w:lineRule="auto"/>
        <w:ind w:left="1440" w:firstLine="0"/>
        <w:rPr>
          <w:rFonts w:ascii="Montserrat" w:cs="Montserrat" w:eastAsia="Montserrat" w:hAnsi="Montserrat"/>
          <w:color w:val="555555"/>
          <w:sz w:val="24"/>
          <w:szCs w:val="24"/>
        </w:rPr>
      </w:pPr>
      <w:r w:rsidDel="00000000" w:rsidR="00000000" w:rsidRPr="00000000">
        <w:rPr>
          <w:rFonts w:ascii="Montserrat" w:cs="Montserrat" w:eastAsia="Montserrat" w:hAnsi="Montserrat"/>
          <w:color w:val="555555"/>
          <w:sz w:val="24"/>
          <w:szCs w:val="24"/>
          <w:rtl w:val="0"/>
        </w:rPr>
        <w:t xml:space="preserve">Darin Olsen announced a new Skyline project covering the whole mountain, similar to the Canyons logging project. This is done for healthy forest restoration. The dates for closing canyon gates have been moved back about 1.5 months due to weather.</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0" w:lineRule="auto"/>
        <w:ind w:left="1440" w:firstLine="0"/>
        <w:rPr>
          <w:rFonts w:ascii="Montserrat" w:cs="Montserrat" w:eastAsia="Montserrat" w:hAnsi="Montserrat"/>
          <w:color w:val="555555"/>
          <w:sz w:val="24"/>
          <w:szCs w:val="24"/>
        </w:rPr>
      </w:pPr>
      <w:r w:rsidDel="00000000" w:rsidR="00000000" w:rsidRPr="00000000">
        <w:rPr>
          <w:rFonts w:ascii="Montserrat" w:cs="Montserrat" w:eastAsia="Montserrat" w:hAnsi="Montserrat"/>
          <w:color w:val="555555"/>
          <w:sz w:val="24"/>
          <w:szCs w:val="24"/>
          <w:rtl w:val="0"/>
        </w:rPr>
        <w:t xml:space="preserve">He also announced some prescribed burns, probably in the Pines area. The shed hunt opened on Monday and put several individuals in the forest. Sage Grouse counts are up, even with the harsher-than-normal winter.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0" w:lineRule="auto"/>
        <w:ind w:left="1440" w:firstLine="0"/>
        <w:rPr>
          <w:rFonts w:ascii="Montserrat" w:cs="Montserrat" w:eastAsia="Montserrat" w:hAnsi="Montserrat"/>
          <w:color w:val="555555"/>
          <w:sz w:val="24"/>
          <w:szCs w:val="24"/>
        </w:rPr>
      </w:pPr>
      <w:r w:rsidDel="00000000" w:rsidR="00000000" w:rsidRPr="00000000">
        <w:rPr>
          <w:rFonts w:ascii="Montserrat" w:cs="Montserrat" w:eastAsia="Montserrat" w:hAnsi="Montserrat"/>
          <w:color w:val="555555"/>
          <w:sz w:val="24"/>
          <w:szCs w:val="24"/>
          <w:rtl w:val="0"/>
        </w:rPr>
        <w:t xml:space="preserve">Grazing open dates will likely be later this year, depending on the weather.</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0" w:lineRule="auto"/>
        <w:ind w:left="1440" w:firstLine="0"/>
        <w:rPr>
          <w:rFonts w:ascii="Montserrat" w:cs="Montserrat" w:eastAsia="Montserrat" w:hAnsi="Montserrat"/>
          <w:color w:val="555555"/>
          <w:sz w:val="24"/>
          <w:szCs w:val="24"/>
        </w:rPr>
      </w:pPr>
      <w:r w:rsidDel="00000000" w:rsidR="00000000" w:rsidRPr="00000000">
        <w:rPr>
          <w:rFonts w:ascii="Montserrat" w:cs="Montserrat" w:eastAsia="Montserrat" w:hAnsi="Montserrat"/>
          <w:color w:val="555555"/>
          <w:sz w:val="24"/>
          <w:szCs w:val="24"/>
          <w:rtl w:val="0"/>
        </w:rPr>
        <w:t xml:space="preserve">Keven Albrecht stated they had numerous people look for shed horns with no problems, just enjoyment.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360" w:lineRule="auto"/>
        <w:ind w:left="1440" w:firstLine="0"/>
        <w:rPr>
          <w:rFonts w:ascii="Montserrat" w:cs="Montserrat" w:eastAsia="Montserrat" w:hAnsi="Montserrat"/>
          <w:color w:val="555555"/>
          <w:sz w:val="24"/>
          <w:szCs w:val="24"/>
        </w:rPr>
      </w:pPr>
      <w:r w:rsidDel="00000000" w:rsidR="00000000" w:rsidRPr="00000000">
        <w:rPr>
          <w:rFonts w:ascii="Montserrat" w:cs="Montserrat" w:eastAsia="Montserrat" w:hAnsi="Montserrat"/>
          <w:color w:val="555555"/>
          <w:sz w:val="24"/>
          <w:szCs w:val="24"/>
          <w:rtl w:val="0"/>
        </w:rPr>
        <w:t xml:space="preserve">Les Wilberg stated that Des Bee Dove Trail would be gone in 3 years; what are the processes for NEPA in the future? This needs to be addressed with Myron Jeffs about grazing and work on the trails. </w:t>
      </w:r>
      <w:r w:rsidDel="00000000" w:rsidR="00000000" w:rsidRPr="00000000">
        <w:rPr>
          <w:rtl w:val="0"/>
        </w:rPr>
      </w:r>
    </w:p>
    <w:p w:rsidR="00000000" w:rsidDel="00000000" w:rsidP="00000000" w:rsidRDefault="00000000" w:rsidRPr="00000000" w14:paraId="00000033">
      <w:pPr>
        <w:pStyle w:val="Heading4"/>
        <w:keepNext w:val="0"/>
        <w:keepLines w:val="0"/>
        <w:numPr>
          <w:ilvl w:val="1"/>
          <w:numId w:val="1"/>
        </w:numPr>
        <w:spacing w:after="0" w:before="0" w:line="240" w:lineRule="auto"/>
        <w:ind w:left="1440" w:hanging="360"/>
        <w:rPr>
          <w:rFonts w:ascii="Montserrat" w:cs="Montserrat" w:eastAsia="Montserrat" w:hAnsi="Montserrat"/>
          <w:b w:val="1"/>
          <w:sz w:val="22"/>
          <w:szCs w:val="22"/>
        </w:rPr>
      </w:pPr>
      <w:bookmarkStart w:colFirst="0" w:colLast="0" w:name="_qgygonhwfex4" w:id="2"/>
      <w:bookmarkEnd w:id="2"/>
      <w:r w:rsidDel="00000000" w:rsidR="00000000" w:rsidRPr="00000000">
        <w:rPr>
          <w:rFonts w:ascii="Montserrat" w:cs="Montserrat" w:eastAsia="Montserrat" w:hAnsi="Montserrat"/>
          <w:b w:val="1"/>
          <w:color w:val="000000"/>
          <w:sz w:val="22"/>
          <w:szCs w:val="22"/>
          <w:rtl w:val="0"/>
        </w:rPr>
        <w:t xml:space="preserve">Utah State Parks</w:t>
      </w:r>
    </w:p>
    <w:p w:rsidR="00000000" w:rsidDel="00000000" w:rsidP="00000000" w:rsidRDefault="00000000" w:rsidRPr="00000000" w14:paraId="00000034">
      <w:pPr>
        <w:ind w:left="1440" w:firstLine="0"/>
        <w:rPr>
          <w:rFonts w:ascii="Montserrat" w:cs="Montserrat" w:eastAsia="Montserrat" w:hAnsi="Montserrat"/>
          <w:color w:val="555555"/>
          <w:highlight w:val="white"/>
        </w:rPr>
      </w:pPr>
      <w:r w:rsidDel="00000000" w:rsidR="00000000" w:rsidRPr="00000000">
        <w:rPr>
          <w:rFonts w:ascii="Montserrat" w:cs="Montserrat" w:eastAsia="Montserrat" w:hAnsi="Montserrat"/>
          <w:color w:val="555555"/>
          <w:sz w:val="24"/>
          <w:szCs w:val="24"/>
          <w:highlight w:val="white"/>
          <w:rtl w:val="0"/>
        </w:rPr>
        <w:t xml:space="preserve">Brad Walker will be the new park manager for Scofield, Millsite, and Huntington state parks. Walker is a native of Indiana but has spent his last two years in Alaska doing the same work</w:t>
      </w:r>
      <w:r w:rsidDel="00000000" w:rsidR="00000000" w:rsidRPr="00000000">
        <w:rPr>
          <w:rFonts w:ascii="Montserrat" w:cs="Montserrat" w:eastAsia="Montserrat" w:hAnsi="Montserrat"/>
          <w:color w:val="555555"/>
          <w:sz w:val="21"/>
          <w:szCs w:val="21"/>
          <w:highlight w:val="white"/>
          <w:rtl w:val="0"/>
        </w:rPr>
        <w:t xml:space="preserve">. </w:t>
      </w:r>
      <w:r w:rsidDel="00000000" w:rsidR="00000000" w:rsidRPr="00000000">
        <w:rPr>
          <w:rtl w:val="0"/>
        </w:rPr>
      </w:r>
    </w:p>
    <w:p w:rsidR="00000000" w:rsidDel="00000000" w:rsidP="00000000" w:rsidRDefault="00000000" w:rsidRPr="00000000" w14:paraId="00000035">
      <w:pPr>
        <w:ind w:left="1440" w:firstLine="0"/>
        <w:rPr>
          <w:rFonts w:ascii="Montserrat" w:cs="Montserrat" w:eastAsia="Montserrat" w:hAnsi="Montserrat"/>
          <w:color w:val="555555"/>
          <w:highlight w:val="white"/>
        </w:rPr>
      </w:pPr>
      <w:r w:rsidDel="00000000" w:rsidR="00000000" w:rsidRPr="00000000">
        <w:rPr>
          <w:rtl w:val="0"/>
        </w:rPr>
      </w:r>
    </w:p>
    <w:p w:rsidR="00000000" w:rsidDel="00000000" w:rsidP="00000000" w:rsidRDefault="00000000" w:rsidRPr="00000000" w14:paraId="00000036">
      <w:pPr>
        <w:pStyle w:val="Heading4"/>
        <w:keepNext w:val="0"/>
        <w:keepLines w:val="0"/>
        <w:numPr>
          <w:ilvl w:val="1"/>
          <w:numId w:val="1"/>
        </w:numPr>
        <w:spacing w:after="0" w:before="0" w:line="240" w:lineRule="auto"/>
        <w:ind w:left="1440" w:hanging="360"/>
        <w:rPr>
          <w:rFonts w:ascii="Montserrat" w:cs="Montserrat" w:eastAsia="Montserrat" w:hAnsi="Montserrat"/>
          <w:b w:val="1"/>
          <w:sz w:val="22"/>
          <w:szCs w:val="22"/>
        </w:rPr>
      </w:pPr>
      <w:r w:rsidDel="00000000" w:rsidR="00000000" w:rsidRPr="00000000">
        <w:rPr>
          <w:rFonts w:ascii="Montserrat" w:cs="Montserrat" w:eastAsia="Montserrat" w:hAnsi="Montserrat"/>
          <w:b w:val="1"/>
          <w:color w:val="222222"/>
          <w:sz w:val="22"/>
          <w:szCs w:val="22"/>
          <w:highlight w:val="white"/>
          <w:rtl w:val="0"/>
        </w:rPr>
        <w:t xml:space="preserve">Utah Division of Outdoor Recreation</w:t>
      </w:r>
    </w:p>
    <w:p w:rsidR="00000000" w:rsidDel="00000000" w:rsidP="00000000" w:rsidRDefault="00000000" w:rsidRPr="00000000" w14:paraId="00000037">
      <w:pPr>
        <w:ind w:left="1440" w:firstLine="0"/>
        <w:rPr>
          <w:rFonts w:ascii="Montserrat" w:cs="Montserrat" w:eastAsia="Montserrat" w:hAnsi="Montserrat"/>
          <w:color w:val="555555"/>
          <w:highlight w:val="white"/>
        </w:rPr>
      </w:pPr>
      <w:r w:rsidDel="00000000" w:rsidR="00000000" w:rsidRPr="00000000">
        <w:rPr>
          <w:rFonts w:ascii="Montserrat" w:cs="Montserrat" w:eastAsia="Montserrat" w:hAnsi="Montserrat"/>
          <w:color w:val="555555"/>
          <w:highlight w:val="white"/>
          <w:rtl w:val="0"/>
        </w:rPr>
        <w:t xml:space="preserve">No one was in attendance.</w:t>
      </w:r>
      <w:r w:rsidDel="00000000" w:rsidR="00000000" w:rsidRPr="00000000">
        <w:rPr>
          <w:rtl w:val="0"/>
        </w:rPr>
      </w:r>
    </w:p>
    <w:p w:rsidR="00000000" w:rsidDel="00000000" w:rsidP="00000000" w:rsidRDefault="00000000" w:rsidRPr="00000000" w14:paraId="00000038">
      <w:pPr>
        <w:ind w:left="1440" w:firstLine="0"/>
        <w:rPr>
          <w:rFonts w:ascii="Montserrat" w:cs="Montserrat" w:eastAsia="Montserrat" w:hAnsi="Montserrat"/>
          <w:color w:val="555555"/>
          <w:highlight w:val="white"/>
        </w:rPr>
      </w:pPr>
      <w:r w:rsidDel="00000000" w:rsidR="00000000" w:rsidRPr="00000000">
        <w:rPr>
          <w:rtl w:val="0"/>
        </w:rPr>
      </w:r>
    </w:p>
    <w:p w:rsidR="00000000" w:rsidDel="00000000" w:rsidP="00000000" w:rsidRDefault="00000000" w:rsidRPr="00000000" w14:paraId="00000039">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r w:rsidDel="00000000" w:rsidR="00000000" w:rsidRPr="00000000">
        <w:rPr>
          <w:rFonts w:ascii="Montserrat" w:cs="Montserrat" w:eastAsia="Montserrat" w:hAnsi="Montserrat"/>
          <w:b w:val="1"/>
          <w:color w:val="000000"/>
          <w:rtl w:val="0"/>
        </w:rPr>
        <w:t xml:space="preserve">Utah State Department of Agriculture</w:t>
      </w:r>
    </w:p>
    <w:p w:rsidR="00000000" w:rsidDel="00000000" w:rsidP="00000000" w:rsidRDefault="00000000" w:rsidRPr="00000000" w14:paraId="0000003A">
      <w:pPr>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Nate Roberts spoke to the council about the legislative funds available for grazing improvement. These funds are to help producers improve the range. He gave examples of drilling wells in San Juan County to improve water management.</w:t>
      </w:r>
    </w:p>
    <w:p w:rsidR="00000000" w:rsidDel="00000000" w:rsidP="00000000" w:rsidRDefault="00000000" w:rsidRPr="00000000" w14:paraId="0000003B">
      <w:pPr>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bookmarkStart w:colFirst="0" w:colLast="0" w:name="_vcq74wdc58qe" w:id="3"/>
      <w:bookmarkEnd w:id="3"/>
      <w:r w:rsidDel="00000000" w:rsidR="00000000" w:rsidRPr="00000000">
        <w:rPr>
          <w:rFonts w:ascii="Montserrat" w:cs="Montserrat" w:eastAsia="Montserrat" w:hAnsi="Montserrat"/>
          <w:b w:val="1"/>
          <w:color w:val="000000"/>
          <w:rtl w:val="0"/>
        </w:rPr>
        <w:t xml:space="preserve">PLPCO</w:t>
      </w:r>
    </w:p>
    <w:p w:rsidR="00000000" w:rsidDel="00000000" w:rsidP="00000000" w:rsidRDefault="00000000" w:rsidRPr="00000000" w14:paraId="0000003D">
      <w:pPr>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Clay Crozier from PLPCO looks at the landscape conservation rule and multiple-use lease.  Other uses on the land will be canceled on the lands, and the conservation rule will trump zeroing out grazing and motorized recreation.  </w:t>
      </w:r>
    </w:p>
    <w:p w:rsidR="00000000" w:rsidDel="00000000" w:rsidP="00000000" w:rsidRDefault="00000000" w:rsidRPr="00000000" w14:paraId="0000003E">
      <w:pPr>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Please make comments on this Conservation Rule. </w:t>
      </w:r>
    </w:p>
    <w:p w:rsidR="00000000" w:rsidDel="00000000" w:rsidP="00000000" w:rsidRDefault="00000000" w:rsidRPr="00000000" w14:paraId="0000003F">
      <w:pPr>
        <w:ind w:left="1440" w:firstLine="0"/>
        <w:rPr>
          <w:rFonts w:ascii="Montserrat" w:cs="Montserrat" w:eastAsia="Montserrat" w:hAnsi="Montserrat"/>
          <w:color w:val="555555"/>
          <w:sz w:val="24"/>
          <w:szCs w:val="24"/>
          <w:highlight w:val="white"/>
        </w:rPr>
      </w:pPr>
      <w:r w:rsidDel="00000000" w:rsidR="00000000" w:rsidRPr="00000000">
        <w:rPr>
          <w:rFonts w:ascii="Montserrat" w:cs="Montserrat" w:eastAsia="Montserrat" w:hAnsi="Montserrat"/>
          <w:color w:val="555555"/>
          <w:sz w:val="24"/>
          <w:szCs w:val="24"/>
          <w:highlight w:val="white"/>
          <w:rtl w:val="0"/>
        </w:rPr>
        <w:t xml:space="preserve">New cost benefits annalists, Forrest service policy and procedure update, comments get to new zero carbons emissions, look into this.  Comments are due June 20, 2023.</w:t>
      </w:r>
    </w:p>
    <w:p w:rsidR="00000000" w:rsidDel="00000000" w:rsidP="00000000" w:rsidRDefault="00000000" w:rsidRPr="00000000" w14:paraId="00000040">
      <w:pPr>
        <w:ind w:left="1440" w:firstLine="0"/>
        <w:rPr>
          <w:rFonts w:ascii="Montserrat" w:cs="Montserrat" w:eastAsia="Montserrat" w:hAnsi="Montserrat"/>
          <w:color w:val="555555"/>
          <w:sz w:val="24"/>
          <w:szCs w:val="24"/>
          <w:highlight w:val="white"/>
        </w:rPr>
      </w:pPr>
      <w:r w:rsidDel="00000000" w:rsidR="00000000" w:rsidRPr="00000000">
        <w:rPr>
          <w:rtl w:val="0"/>
        </w:rPr>
      </w:r>
    </w:p>
    <w:p w:rsidR="00000000" w:rsidDel="00000000" w:rsidP="00000000" w:rsidRDefault="00000000" w:rsidRPr="00000000" w14:paraId="00000041">
      <w:pPr>
        <w:ind w:left="1440" w:firstLine="0"/>
        <w:rPr>
          <w:rFonts w:ascii="Montserrat" w:cs="Montserrat" w:eastAsia="Montserrat" w:hAnsi="Montserrat"/>
          <w:color w:val="555555"/>
          <w:sz w:val="24"/>
          <w:szCs w:val="24"/>
          <w:highlight w:val="white"/>
        </w:rPr>
      </w:pPr>
      <w:r w:rsidDel="00000000" w:rsidR="00000000" w:rsidRPr="00000000">
        <w:rPr>
          <w:rtl w:val="0"/>
        </w:rPr>
      </w:r>
    </w:p>
    <w:p w:rsidR="00000000" w:rsidDel="00000000" w:rsidP="00000000" w:rsidRDefault="00000000" w:rsidRPr="00000000" w14:paraId="00000042">
      <w:pPr>
        <w:ind w:left="1440" w:firstLine="0"/>
        <w:rPr>
          <w:rFonts w:ascii="Montserrat" w:cs="Montserrat" w:eastAsia="Montserrat" w:hAnsi="Montserrat"/>
          <w:color w:val="555555"/>
          <w:sz w:val="24"/>
          <w:szCs w:val="24"/>
          <w:highlight w:val="white"/>
        </w:rPr>
      </w:pPr>
      <w:r w:rsidDel="00000000" w:rsidR="00000000" w:rsidRPr="00000000">
        <w:rPr>
          <w:rtl w:val="0"/>
        </w:rPr>
      </w:r>
    </w:p>
    <w:p w:rsidR="00000000" w:rsidDel="00000000" w:rsidP="00000000" w:rsidRDefault="00000000" w:rsidRPr="00000000" w14:paraId="00000043">
      <w:pPr>
        <w:ind w:left="1440" w:firstLine="0"/>
        <w:rPr>
          <w:rFonts w:ascii="Montserrat" w:cs="Montserrat" w:eastAsia="Montserrat" w:hAnsi="Montserrat"/>
          <w:color w:val="555555"/>
          <w:sz w:val="24"/>
          <w:szCs w:val="24"/>
          <w:highlight w:val="white"/>
        </w:rPr>
      </w:pPr>
      <w:r w:rsidDel="00000000" w:rsidR="00000000" w:rsidRPr="00000000">
        <w:rPr>
          <w:rtl w:val="0"/>
        </w:rPr>
      </w:r>
    </w:p>
    <w:p w:rsidR="00000000" w:rsidDel="00000000" w:rsidP="00000000" w:rsidRDefault="00000000" w:rsidRPr="00000000" w14:paraId="00000044">
      <w:pPr>
        <w:pStyle w:val="Heading4"/>
        <w:keepNext w:val="0"/>
        <w:keepLines w:val="0"/>
        <w:numPr>
          <w:ilvl w:val="1"/>
          <w:numId w:val="1"/>
        </w:numPr>
        <w:spacing w:after="0" w:before="0" w:line="240" w:lineRule="auto"/>
        <w:ind w:left="1440" w:hanging="360"/>
        <w:rPr>
          <w:rFonts w:ascii="Montserrat" w:cs="Montserrat" w:eastAsia="Montserrat" w:hAnsi="Montserrat"/>
          <w:b w:val="1"/>
          <w:sz w:val="24"/>
          <w:szCs w:val="24"/>
        </w:rPr>
      </w:pPr>
      <w:bookmarkStart w:colFirst="0" w:colLast="0" w:name="_pimes6o6a9dj" w:id="4"/>
      <w:bookmarkEnd w:id="4"/>
      <w:r w:rsidDel="00000000" w:rsidR="00000000" w:rsidRPr="00000000">
        <w:rPr>
          <w:rFonts w:ascii="Montserrat" w:cs="Montserrat" w:eastAsia="Montserrat" w:hAnsi="Montserrat"/>
          <w:b w:val="1"/>
          <w:color w:val="000000"/>
          <w:rtl w:val="0"/>
        </w:rPr>
        <w:t xml:space="preserve">Washington Delegation Staff</w:t>
      </w:r>
    </w:p>
    <w:p w:rsidR="00000000" w:rsidDel="00000000" w:rsidP="00000000" w:rsidRDefault="00000000" w:rsidRPr="00000000" w14:paraId="00000045">
      <w:pPr>
        <w:ind w:left="1440" w:firstLine="0"/>
        <w:rPr>
          <w:rFonts w:ascii="Montserrat" w:cs="Montserrat" w:eastAsia="Montserrat" w:hAnsi="Montserrat"/>
          <w:sz w:val="26"/>
          <w:szCs w:val="26"/>
        </w:rPr>
      </w:pPr>
      <w:r w:rsidDel="00000000" w:rsidR="00000000" w:rsidRPr="00000000">
        <w:rPr>
          <w:rFonts w:ascii="Montserrat" w:cs="Montserrat" w:eastAsia="Montserrat" w:hAnsi="Montserrat"/>
          <w:sz w:val="24"/>
          <w:szCs w:val="24"/>
          <w:rtl w:val="0"/>
        </w:rPr>
        <w:t xml:space="preserve">Joel Brown with Sen Lee’s office is concerned about the new bill by Durbin—research</w:t>
      </w:r>
      <w:r w:rsidDel="00000000" w:rsidR="00000000" w:rsidRPr="00000000">
        <w:rPr>
          <w:rFonts w:ascii="Montserrat" w:cs="Montserrat" w:eastAsia="Montserrat" w:hAnsi="Montserrat"/>
          <w:color w:val="222222"/>
          <w:sz w:val="24"/>
          <w:szCs w:val="24"/>
          <w:highlight w:val="white"/>
          <w:rtl w:val="0"/>
        </w:rPr>
        <w:t xml:space="preserve"> park 600 acres to be transferred to the University of Utah.</w:t>
      </w:r>
      <w:r w:rsidDel="00000000" w:rsidR="00000000" w:rsidRPr="00000000">
        <w:rPr>
          <w:rtl w:val="0"/>
        </w:rPr>
      </w:r>
    </w:p>
    <w:p w:rsidR="00000000" w:rsidDel="00000000" w:rsidP="00000000" w:rsidRDefault="00000000" w:rsidRPr="00000000" w14:paraId="00000046">
      <w:pPr>
        <w:ind w:left="144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Worked hard on the dingle act, and Emery County does not want more recreation areas.  </w:t>
      </w:r>
    </w:p>
    <w:p w:rsidR="00000000" w:rsidDel="00000000" w:rsidP="00000000" w:rsidRDefault="00000000" w:rsidRPr="00000000" w14:paraId="00000047">
      <w:pPr>
        <w:ind w:left="144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Larry Ellertson, concerns for the Red Rock Bill, reach out if you have any issues or concerns. </w:t>
      </w:r>
    </w:p>
    <w:p w:rsidR="00000000" w:rsidDel="00000000" w:rsidP="00000000" w:rsidRDefault="00000000" w:rsidRPr="00000000" w14:paraId="00000048">
      <w:pPr>
        <w:ind w:left="144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9">
      <w:pPr>
        <w:pStyle w:val="Heading4"/>
        <w:keepNext w:val="0"/>
        <w:keepLines w:val="0"/>
        <w:numPr>
          <w:ilvl w:val="0"/>
          <w:numId w:val="1"/>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b w:val="1"/>
          <w:color w:val="000000"/>
          <w:rtl w:val="0"/>
        </w:rPr>
        <w:t xml:space="preserve">Additional Issues From Council Members &amp; Commission </w:t>
      </w:r>
    </w:p>
    <w:p w:rsidR="00000000" w:rsidDel="00000000" w:rsidP="00000000" w:rsidRDefault="00000000" w:rsidRPr="00000000" w14:paraId="0000004A">
      <w:pPr>
        <w:ind w:left="720" w:firstLine="0"/>
        <w:rPr>
          <w:color w:val="222222"/>
          <w:sz w:val="24"/>
          <w:szCs w:val="24"/>
          <w:highlight w:val="white"/>
        </w:rPr>
      </w:pPr>
      <w:r w:rsidDel="00000000" w:rsidR="00000000" w:rsidRPr="00000000">
        <w:rPr>
          <w:rFonts w:ascii="Montserrat" w:cs="Montserrat" w:eastAsia="Montserrat" w:hAnsi="Montserrat"/>
          <w:sz w:val="24"/>
          <w:szCs w:val="24"/>
          <w:rtl w:val="0"/>
        </w:rPr>
        <w:t xml:space="preserve">Having on the agenda for the next meeting,  </w:t>
      </w:r>
      <w:r w:rsidDel="00000000" w:rsidR="00000000" w:rsidRPr="00000000">
        <w:rPr>
          <w:rFonts w:ascii="Montserrat" w:cs="Montserrat" w:eastAsia="Montserrat" w:hAnsi="Montserrat"/>
          <w:color w:val="222222"/>
          <w:sz w:val="24"/>
          <w:szCs w:val="24"/>
          <w:highlight w:val="white"/>
          <w:rtl w:val="0"/>
        </w:rPr>
        <w:t xml:space="preserve">consider recommendations to Emery County Commissioners regarding the status of the Des Bee Dove Motorized Trail (open or closed to motorized use)</w:t>
      </w:r>
      <w:r w:rsidDel="00000000" w:rsidR="00000000" w:rsidRPr="00000000">
        <w:rPr>
          <w:color w:val="222222"/>
          <w:sz w:val="24"/>
          <w:szCs w:val="24"/>
          <w:highlight w:val="white"/>
          <w:rtl w:val="0"/>
        </w:rPr>
        <w:t xml:space="preserve">. </w:t>
      </w:r>
    </w:p>
    <w:p w:rsidR="00000000" w:rsidDel="00000000" w:rsidP="00000000" w:rsidRDefault="00000000" w:rsidRPr="00000000" w14:paraId="0000004B">
      <w:pPr>
        <w:ind w:left="720" w:firstLine="0"/>
        <w:rPr>
          <w:rFonts w:ascii="Montserrat" w:cs="Montserrat" w:eastAsia="Montserrat" w:hAnsi="Montserrat"/>
          <w:color w:val="222222"/>
          <w:sz w:val="24"/>
          <w:szCs w:val="24"/>
          <w:highlight w:val="white"/>
        </w:rPr>
      </w:pPr>
      <w:r w:rsidDel="00000000" w:rsidR="00000000" w:rsidRPr="00000000">
        <w:rPr>
          <w:rFonts w:ascii="Montserrat" w:cs="Montserrat" w:eastAsia="Montserrat" w:hAnsi="Montserrat"/>
          <w:color w:val="222222"/>
          <w:sz w:val="24"/>
          <w:szCs w:val="24"/>
          <w:highlight w:val="white"/>
          <w:rtl w:val="0"/>
        </w:rPr>
        <w:t xml:space="preserve">We really need to address this road.  Ray Petersen suggested that we make it an item on the agenda for the next meeting. </w:t>
      </w:r>
    </w:p>
    <w:p w:rsidR="00000000" w:rsidDel="00000000" w:rsidP="00000000" w:rsidRDefault="00000000" w:rsidRPr="00000000" w14:paraId="0000004C">
      <w:pPr>
        <w:ind w:left="720" w:firstLine="0"/>
        <w:rPr>
          <w:rFonts w:ascii="Montserrat" w:cs="Montserrat" w:eastAsia="Montserrat" w:hAnsi="Montserrat"/>
          <w:color w:val="222222"/>
          <w:sz w:val="24"/>
          <w:szCs w:val="24"/>
          <w:highlight w:val="white"/>
        </w:rPr>
      </w:pPr>
      <w:r w:rsidDel="00000000" w:rsidR="00000000" w:rsidRPr="00000000">
        <w:rPr>
          <w:rFonts w:ascii="Montserrat" w:cs="Montserrat" w:eastAsia="Montserrat" w:hAnsi="Montserrat"/>
          <w:color w:val="222222"/>
          <w:sz w:val="24"/>
          <w:szCs w:val="24"/>
          <w:highlight w:val="white"/>
          <w:rtl w:val="0"/>
        </w:rPr>
        <w:t xml:space="preserve">Commissioner Jensen stated that where we know it is an issue and choose to do nothing, we are liable.  Ben Grimes suggested inviting all those affected by the closure of this road.  Ray Peterson made a motion to consider recommendations to Emery County Commissioners regarding the status of the Des Bee Dove Motorized Trail (open or closed to motorized use)</w:t>
      </w:r>
      <w:r w:rsidDel="00000000" w:rsidR="00000000" w:rsidRPr="00000000">
        <w:rPr>
          <w:color w:val="222222"/>
          <w:sz w:val="24"/>
          <w:szCs w:val="24"/>
          <w:highlight w:val="white"/>
          <w:rtl w:val="0"/>
        </w:rPr>
        <w:t xml:space="preserve">.</w:t>
      </w:r>
      <w:r w:rsidDel="00000000" w:rsidR="00000000" w:rsidRPr="00000000">
        <w:rPr>
          <w:rFonts w:ascii="Montserrat" w:cs="Montserrat" w:eastAsia="Montserrat" w:hAnsi="Montserrat"/>
          <w:color w:val="222222"/>
          <w:sz w:val="24"/>
          <w:szCs w:val="24"/>
          <w:highlight w:val="white"/>
          <w:rtl w:val="0"/>
        </w:rPr>
        <w:t xml:space="preserve"> Ben Grimes seconded the motion.  Motion carries. </w:t>
      </w:r>
    </w:p>
    <w:p w:rsidR="00000000" w:rsidDel="00000000" w:rsidP="00000000" w:rsidRDefault="00000000" w:rsidRPr="00000000" w14:paraId="0000004D">
      <w:pPr>
        <w:ind w:left="720" w:firstLine="0"/>
        <w:rPr>
          <w:rFonts w:ascii="Montserrat" w:cs="Montserrat" w:eastAsia="Montserrat" w:hAnsi="Montserrat"/>
          <w:color w:val="222222"/>
          <w:sz w:val="24"/>
          <w:szCs w:val="24"/>
          <w:highlight w:val="white"/>
        </w:rPr>
      </w:pPr>
      <w:r w:rsidDel="00000000" w:rsidR="00000000" w:rsidRPr="00000000">
        <w:rPr>
          <w:rFonts w:ascii="Montserrat" w:cs="Montserrat" w:eastAsia="Montserrat" w:hAnsi="Montserrat"/>
          <w:color w:val="222222"/>
          <w:sz w:val="24"/>
          <w:szCs w:val="24"/>
          <w:highlight w:val="white"/>
          <w:rtl w:val="0"/>
        </w:rPr>
        <w:t xml:space="preserve">Commissioner Leonard also agrees with the road being addressed. </w:t>
      </w:r>
    </w:p>
    <w:p w:rsidR="00000000" w:rsidDel="00000000" w:rsidP="00000000" w:rsidRDefault="00000000" w:rsidRPr="00000000" w14:paraId="0000004E">
      <w:pPr>
        <w:ind w:left="720" w:firstLine="0"/>
        <w:rPr>
          <w:rFonts w:ascii="Montserrat" w:cs="Montserrat" w:eastAsia="Montserrat" w:hAnsi="Montserrat"/>
          <w:color w:val="222222"/>
          <w:sz w:val="24"/>
          <w:szCs w:val="24"/>
          <w:highlight w:val="white"/>
        </w:rPr>
      </w:pPr>
      <w:r w:rsidDel="00000000" w:rsidR="00000000" w:rsidRPr="00000000">
        <w:rPr>
          <w:rFonts w:ascii="Montserrat" w:cs="Montserrat" w:eastAsia="Montserrat" w:hAnsi="Montserrat"/>
          <w:color w:val="222222"/>
          <w:sz w:val="24"/>
          <w:szCs w:val="24"/>
          <w:highlight w:val="white"/>
          <w:rtl w:val="0"/>
        </w:rPr>
        <w:t xml:space="preserve">Commissioner Jensen spoke about releasing water from Joe's Valley to help with the flooding issues.</w:t>
      </w:r>
      <w:r w:rsidDel="00000000" w:rsidR="00000000" w:rsidRPr="00000000">
        <w:rPr>
          <w:rtl w:val="0"/>
        </w:rPr>
      </w:r>
    </w:p>
    <w:p w:rsidR="00000000" w:rsidDel="00000000" w:rsidP="00000000" w:rsidRDefault="00000000" w:rsidRPr="00000000" w14:paraId="0000004F">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0">
      <w:pPr>
        <w:pStyle w:val="Heading4"/>
        <w:keepNext w:val="0"/>
        <w:keepLines w:val="0"/>
        <w:numPr>
          <w:ilvl w:val="0"/>
          <w:numId w:val="1"/>
        </w:numPr>
        <w:spacing w:after="0" w:before="0" w:line="240" w:lineRule="auto"/>
        <w:ind w:left="720" w:hanging="360"/>
        <w:rPr>
          <w:rFonts w:ascii="Montserrat" w:cs="Montserrat" w:eastAsia="Montserrat" w:hAnsi="Montserrat"/>
        </w:rPr>
      </w:pPr>
      <w:r w:rsidDel="00000000" w:rsidR="00000000" w:rsidRPr="00000000">
        <w:rPr>
          <w:rFonts w:ascii="Montserrat" w:cs="Montserrat" w:eastAsia="Montserrat" w:hAnsi="Montserrat"/>
          <w:b w:val="1"/>
          <w:color w:val="000000"/>
          <w:rtl w:val="0"/>
        </w:rPr>
        <w:t xml:space="preserve">Concerned Citizens with Emery County-related issues.  </w:t>
      </w:r>
    </w:p>
    <w:p w:rsidR="00000000" w:rsidDel="00000000" w:rsidP="00000000" w:rsidRDefault="00000000" w:rsidRPr="00000000" w14:paraId="00000051">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water conservancy is keeping a close watch over the snow run-off. </w:t>
      </w:r>
    </w:p>
    <w:p w:rsidR="00000000" w:rsidDel="00000000" w:rsidP="00000000" w:rsidRDefault="00000000" w:rsidRPr="00000000" w14:paraId="00000052">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3">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4">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5">
      <w:pPr>
        <w:ind w:left="72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https://suwa.org/issues/arrwa/</w:t>
      </w:r>
    </w:p>
    <w:p w:rsidR="00000000" w:rsidDel="00000000" w:rsidP="00000000" w:rsidRDefault="00000000" w:rsidRPr="00000000" w14:paraId="00000056">
      <w:pPr>
        <w:ind w:left="720" w:firstLine="0"/>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7">
      <w:pPr>
        <w:ind w:left="720" w:firstLine="0"/>
        <w:rPr>
          <w:rFonts w:ascii="Montserrat" w:cs="Montserrat" w:eastAsia="Montserrat" w:hAnsi="Montserrat"/>
          <w:sz w:val="24"/>
          <w:szCs w:val="24"/>
        </w:rPr>
      </w:pPr>
      <w:r w:rsidDel="00000000" w:rsidR="00000000" w:rsidRPr="00000000">
        <w:rPr>
          <w:rtl w:val="0"/>
        </w:rPr>
      </w:r>
    </w:p>
    <w:sectPr>
      <w:pgSz w:h="15840" w:w="12240" w:orient="portrait"/>
      <w:pgMar w:bottom="1440" w:top="431.99999999999994"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1"/>
        <w:color w:val="000000"/>
      </w:rPr>
    </w:lvl>
    <w:lvl w:ilvl="1">
      <w:start w:val="1"/>
      <w:numFmt w:val="bullet"/>
      <w:lvlText w:val="○"/>
      <w:lvlJc w:val="left"/>
      <w:pPr>
        <w:ind w:left="1440" w:hanging="360"/>
      </w:pPr>
      <w:rPr>
        <w:rFonts w:ascii="Noto Sans" w:cs="Noto Sans" w:eastAsia="Noto Sans" w:hAnsi="Noto Sans"/>
      </w:rPr>
    </w:lvl>
    <w:lvl w:ilvl="2">
      <w:start w:val="1"/>
      <w:numFmt w:val="lowerRoman"/>
      <w:lvlText w:val="%3."/>
      <w:lvlJc w:val="righ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regular.ttf"/><Relationship Id="rId6" Type="http://schemas.openxmlformats.org/officeDocument/2006/relationships/font" Target="fonts/NotoSans-bold.ttf"/><Relationship Id="rId7" Type="http://schemas.openxmlformats.org/officeDocument/2006/relationships/font" Target="fonts/NotoSans-italic.ttf"/><Relationship Id="rId8"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