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9201E9" w14:textId="22A8461F" w:rsidR="00E96990" w:rsidRPr="00A800E8" w:rsidRDefault="006155FD" w:rsidP="0087193B">
      <w:pPr>
        <w:spacing w:before="280" w:after="2"/>
        <w:jc w:val="center"/>
        <w:rPr>
          <w:b/>
          <w:bCs/>
          <w:sz w:val="28"/>
          <w:szCs w:val="28"/>
        </w:rPr>
      </w:pPr>
      <w:bookmarkStart w:id="0" w:name="apAgenda"/>
      <w:bookmarkStart w:id="1" w:name="_Hlk91584557"/>
      <w:r>
        <w:rPr>
          <w:rFonts w:ascii="Arial" w:hAnsi="Arial" w:cs="Arial"/>
          <w:b/>
          <w:bCs/>
          <w:caps/>
          <w:noProof/>
          <w:sz w:val="56"/>
          <w:szCs w:val="56"/>
        </w:rPr>
        <w:drawing>
          <wp:anchor distT="0" distB="0" distL="114300" distR="114300" simplePos="0" relativeHeight="251658240" behindDoc="1" locked="0" layoutInCell="1" allowOverlap="1" wp14:anchorId="55AA5284" wp14:editId="41F2E3F0">
            <wp:simplePos x="0" y="0"/>
            <wp:positionH relativeFrom="margin">
              <wp:align>left</wp:align>
            </wp:positionH>
            <wp:positionV relativeFrom="paragraph">
              <wp:posOffset>7620</wp:posOffset>
            </wp:positionV>
            <wp:extent cx="1133475" cy="1144924"/>
            <wp:effectExtent l="0" t="0" r="0" b="0"/>
            <wp:wrapNone/>
            <wp:docPr id="1" name="Picture 1" descr="Hooper C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33475" cy="1144924"/>
                    </a:xfrm>
                    <a:prstGeom prst="rect">
                      <a:avLst/>
                    </a:prstGeom>
                  </pic:spPr>
                </pic:pic>
              </a:graphicData>
            </a:graphic>
            <wp14:sizeRelH relativeFrom="page">
              <wp14:pctWidth>0</wp14:pctWidth>
            </wp14:sizeRelH>
            <wp14:sizeRelV relativeFrom="page">
              <wp14:pctHeight>0</wp14:pctHeight>
            </wp14:sizeRelV>
          </wp:anchor>
        </w:drawing>
      </w:r>
      <w:r w:rsidR="0087193B">
        <w:rPr>
          <w:sz w:val="24"/>
          <w:szCs w:val="24"/>
        </w:rPr>
        <w:t xml:space="preserve">                                                </w:t>
      </w:r>
      <w:r w:rsidR="00B47409" w:rsidRPr="00A800E8">
        <w:rPr>
          <w:b/>
          <w:bCs/>
          <w:sz w:val="28"/>
          <w:szCs w:val="28"/>
        </w:rPr>
        <w:t>HOOPER CITY</w:t>
      </w:r>
    </w:p>
    <w:p w14:paraId="11076660" w14:textId="4D3FB972" w:rsidR="00A800E8" w:rsidRDefault="00042279" w:rsidP="006155FD">
      <w:pPr>
        <w:ind w:left="2520"/>
        <w:jc w:val="center"/>
        <w:rPr>
          <w:b/>
          <w:bCs/>
          <w:sz w:val="28"/>
          <w:szCs w:val="28"/>
        </w:rPr>
      </w:pPr>
      <w:r>
        <w:rPr>
          <w:b/>
          <w:bCs/>
          <w:sz w:val="28"/>
          <w:szCs w:val="28"/>
        </w:rPr>
        <w:t>PLANNING COMMISSION</w:t>
      </w:r>
      <w:r w:rsidR="006155FD">
        <w:rPr>
          <w:b/>
          <w:bCs/>
          <w:sz w:val="28"/>
          <w:szCs w:val="28"/>
        </w:rPr>
        <w:t xml:space="preserve"> MEETING MINUTES</w:t>
      </w:r>
    </w:p>
    <w:p w14:paraId="67836BAD" w14:textId="74A27FA6" w:rsidR="00A800E8" w:rsidRPr="00A800E8" w:rsidRDefault="006155FD" w:rsidP="006155FD">
      <w:pPr>
        <w:ind w:left="2520"/>
        <w:jc w:val="center"/>
        <w:rPr>
          <w:b/>
          <w:bCs/>
          <w:sz w:val="28"/>
          <w:szCs w:val="28"/>
        </w:rPr>
      </w:pPr>
      <w:r>
        <w:rPr>
          <w:b/>
          <w:bCs/>
          <w:sz w:val="28"/>
          <w:szCs w:val="28"/>
        </w:rPr>
        <w:t xml:space="preserve">THURSDAY, </w:t>
      </w:r>
      <w:r w:rsidR="00334F15">
        <w:rPr>
          <w:b/>
          <w:bCs/>
          <w:sz w:val="28"/>
          <w:szCs w:val="28"/>
        </w:rPr>
        <w:t>JANUARY 12</w:t>
      </w:r>
      <w:r w:rsidR="00460E5E">
        <w:rPr>
          <w:b/>
          <w:bCs/>
          <w:sz w:val="28"/>
          <w:szCs w:val="28"/>
        </w:rPr>
        <w:t>,</w:t>
      </w:r>
      <w:r w:rsidR="00A800E8">
        <w:rPr>
          <w:b/>
          <w:bCs/>
          <w:sz w:val="28"/>
          <w:szCs w:val="28"/>
        </w:rPr>
        <w:t xml:space="preserve"> </w:t>
      </w:r>
      <w:r>
        <w:rPr>
          <w:b/>
          <w:bCs/>
          <w:sz w:val="28"/>
          <w:szCs w:val="28"/>
        </w:rPr>
        <w:t>202</w:t>
      </w:r>
      <w:r w:rsidR="00334F15">
        <w:rPr>
          <w:b/>
          <w:bCs/>
          <w:sz w:val="28"/>
          <w:szCs w:val="28"/>
        </w:rPr>
        <w:t>3</w:t>
      </w:r>
      <w:r>
        <w:rPr>
          <w:b/>
          <w:bCs/>
          <w:sz w:val="28"/>
          <w:szCs w:val="28"/>
        </w:rPr>
        <w:t>,</w:t>
      </w:r>
      <w:r w:rsidR="00A800E8">
        <w:rPr>
          <w:b/>
          <w:bCs/>
          <w:sz w:val="28"/>
          <w:szCs w:val="28"/>
        </w:rPr>
        <w:t xml:space="preserve"> 7:00PM</w:t>
      </w:r>
    </w:p>
    <w:p w14:paraId="21084614" w14:textId="7FAD0795" w:rsidR="00A800E8" w:rsidRPr="00A800E8" w:rsidRDefault="00A800E8" w:rsidP="006155FD">
      <w:pPr>
        <w:ind w:left="2520"/>
        <w:jc w:val="center"/>
        <w:rPr>
          <w:sz w:val="22"/>
          <w:szCs w:val="22"/>
        </w:rPr>
      </w:pPr>
      <w:r w:rsidRPr="00A800E8">
        <w:rPr>
          <w:sz w:val="22"/>
          <w:szCs w:val="22"/>
        </w:rPr>
        <w:t>COUNCIL CHAMBERS</w:t>
      </w:r>
    </w:p>
    <w:p w14:paraId="1C99BE48" w14:textId="4911A82D" w:rsidR="00E96990" w:rsidRPr="00A800E8" w:rsidRDefault="00B47409" w:rsidP="006155FD">
      <w:pPr>
        <w:ind w:left="2520"/>
        <w:jc w:val="center"/>
        <w:rPr>
          <w:sz w:val="22"/>
          <w:szCs w:val="22"/>
        </w:rPr>
      </w:pPr>
      <w:r w:rsidRPr="00A800E8">
        <w:rPr>
          <w:sz w:val="22"/>
          <w:szCs w:val="22"/>
        </w:rPr>
        <w:t>5580 W. 4600 S.</w:t>
      </w:r>
    </w:p>
    <w:p w14:paraId="74554B4E" w14:textId="3B157D62" w:rsidR="00E96990" w:rsidRPr="00A800E8" w:rsidRDefault="00B47409" w:rsidP="006155FD">
      <w:pPr>
        <w:ind w:left="2520"/>
        <w:jc w:val="center"/>
        <w:rPr>
          <w:sz w:val="22"/>
          <w:szCs w:val="22"/>
        </w:rPr>
      </w:pPr>
      <w:r w:rsidRPr="00A800E8">
        <w:rPr>
          <w:sz w:val="22"/>
          <w:szCs w:val="22"/>
        </w:rPr>
        <w:t>Hooper, UT 84315</w:t>
      </w:r>
    </w:p>
    <w:p w14:paraId="132B0560" w14:textId="7DE0FB4C" w:rsidR="00E96990" w:rsidRDefault="00E96990" w:rsidP="00A800E8">
      <w:pPr>
        <w:pBdr>
          <w:bottom w:val="single" w:sz="12" w:space="1" w:color="auto"/>
        </w:pBdr>
        <w:ind w:left="2520" w:hanging="2520"/>
        <w:jc w:val="right"/>
        <w:rPr>
          <w:sz w:val="28"/>
          <w:szCs w:val="28"/>
        </w:rPr>
      </w:pPr>
      <w:r w:rsidRPr="00E96990">
        <w:rPr>
          <w:sz w:val="28"/>
          <w:szCs w:val="28"/>
        </w:rPr>
        <w:t xml:space="preserve"> </w:t>
      </w:r>
    </w:p>
    <w:bookmarkEnd w:id="0"/>
    <w:bookmarkEnd w:id="1"/>
    <w:p w14:paraId="7BFCF6CA" w14:textId="634ECE4E" w:rsidR="00B37829" w:rsidRDefault="006155FD" w:rsidP="006155FD">
      <w:pPr>
        <w:spacing w:line="276" w:lineRule="auto"/>
        <w:ind w:right="360"/>
        <w:rPr>
          <w:sz w:val="24"/>
          <w:szCs w:val="24"/>
        </w:rPr>
      </w:pPr>
      <w:r>
        <w:rPr>
          <w:sz w:val="24"/>
          <w:szCs w:val="24"/>
        </w:rPr>
        <w:t xml:space="preserve">The Hooper City </w:t>
      </w:r>
      <w:r w:rsidR="00042279">
        <w:rPr>
          <w:sz w:val="24"/>
          <w:szCs w:val="24"/>
        </w:rPr>
        <w:t>Planning Commission</w:t>
      </w:r>
      <w:r>
        <w:rPr>
          <w:sz w:val="24"/>
          <w:szCs w:val="24"/>
        </w:rPr>
        <w:t xml:space="preserve"> held a work meeting at 6:30pm and their regular meeting at 7pm on </w:t>
      </w:r>
      <w:r w:rsidR="00334F15">
        <w:rPr>
          <w:sz w:val="24"/>
          <w:szCs w:val="24"/>
        </w:rPr>
        <w:t>January 12</w:t>
      </w:r>
      <w:r>
        <w:rPr>
          <w:sz w:val="24"/>
          <w:szCs w:val="24"/>
        </w:rPr>
        <w:t>, 202</w:t>
      </w:r>
      <w:r w:rsidR="00334F15">
        <w:rPr>
          <w:sz w:val="24"/>
          <w:szCs w:val="24"/>
        </w:rPr>
        <w:t>3</w:t>
      </w:r>
      <w:r>
        <w:rPr>
          <w:sz w:val="24"/>
          <w:szCs w:val="24"/>
        </w:rPr>
        <w:t xml:space="preserve">, at the Hooper City Civic Center located at 5580 W. 4600 S, Hooper, UT 84315. </w:t>
      </w:r>
    </w:p>
    <w:p w14:paraId="4FC0FD4D" w14:textId="77777777" w:rsidR="00543878" w:rsidRDefault="00543878" w:rsidP="006155FD">
      <w:pPr>
        <w:spacing w:line="276" w:lineRule="auto"/>
        <w:ind w:right="360"/>
        <w:rPr>
          <w:sz w:val="24"/>
          <w:szCs w:val="24"/>
        </w:rPr>
      </w:pPr>
    </w:p>
    <w:tbl>
      <w:tblPr>
        <w:tblStyle w:val="TableGrid"/>
        <w:tblW w:w="0" w:type="auto"/>
        <w:tblLook w:val="04A0" w:firstRow="1" w:lastRow="0" w:firstColumn="1" w:lastColumn="0" w:noHBand="0" w:noVBand="1"/>
      </w:tblPr>
      <w:tblGrid>
        <w:gridCol w:w="5130"/>
        <w:gridCol w:w="4220"/>
      </w:tblGrid>
      <w:tr w:rsidR="006155FD" w14:paraId="0247F0DA" w14:textId="77777777" w:rsidTr="00042279">
        <w:tc>
          <w:tcPr>
            <w:tcW w:w="5130" w:type="dxa"/>
            <w:tcBorders>
              <w:top w:val="nil"/>
              <w:left w:val="nil"/>
              <w:bottom w:val="nil"/>
              <w:right w:val="nil"/>
            </w:tcBorders>
          </w:tcPr>
          <w:p w14:paraId="6E64D512" w14:textId="06A7C5C7" w:rsidR="006155FD" w:rsidRPr="00543878" w:rsidRDefault="00042279" w:rsidP="006155FD">
            <w:pPr>
              <w:spacing w:line="276" w:lineRule="auto"/>
              <w:ind w:right="360"/>
              <w:rPr>
                <w:rFonts w:eastAsia="Arial"/>
                <w:u w:val="single"/>
              </w:rPr>
            </w:pPr>
            <w:r>
              <w:rPr>
                <w:rFonts w:eastAsia="Arial"/>
                <w:u w:val="single"/>
              </w:rPr>
              <w:t>PLANNING COMMISSION</w:t>
            </w:r>
            <w:r w:rsidR="006155FD" w:rsidRPr="00543878">
              <w:rPr>
                <w:rFonts w:eastAsia="Arial"/>
                <w:u w:val="single"/>
              </w:rPr>
              <w:t xml:space="preserve"> MEMBERS PRESENT: </w:t>
            </w:r>
          </w:p>
          <w:p w14:paraId="7D9219C6" w14:textId="77777777" w:rsidR="00AD7226" w:rsidRDefault="00AD7226" w:rsidP="00AD7226">
            <w:pPr>
              <w:spacing w:line="276" w:lineRule="auto"/>
              <w:ind w:right="360"/>
              <w:rPr>
                <w:rFonts w:eastAsia="Arial"/>
              </w:rPr>
            </w:pPr>
            <w:r>
              <w:rPr>
                <w:rFonts w:eastAsia="Arial"/>
              </w:rPr>
              <w:t xml:space="preserve">Blake </w:t>
            </w:r>
            <w:proofErr w:type="spellStart"/>
            <w:r>
              <w:rPr>
                <w:rFonts w:eastAsia="Arial"/>
              </w:rPr>
              <w:t>Cevering</w:t>
            </w:r>
            <w:proofErr w:type="spellEnd"/>
          </w:p>
          <w:p w14:paraId="0A25A863" w14:textId="4490C04C" w:rsidR="00042279" w:rsidRDefault="00042279" w:rsidP="000B6BC9">
            <w:pPr>
              <w:spacing w:line="276" w:lineRule="auto"/>
              <w:ind w:right="360"/>
              <w:rPr>
                <w:rFonts w:eastAsia="Arial"/>
              </w:rPr>
            </w:pPr>
            <w:r>
              <w:rPr>
                <w:rFonts w:eastAsia="Arial"/>
              </w:rPr>
              <w:t xml:space="preserve">Sheldon Greener </w:t>
            </w:r>
          </w:p>
          <w:p w14:paraId="241DE054" w14:textId="77777777" w:rsidR="00042279" w:rsidRDefault="00042279" w:rsidP="000B6BC9">
            <w:pPr>
              <w:spacing w:line="276" w:lineRule="auto"/>
              <w:ind w:right="360"/>
              <w:rPr>
                <w:rFonts w:eastAsia="Arial"/>
              </w:rPr>
            </w:pPr>
            <w:r>
              <w:rPr>
                <w:rFonts w:eastAsia="Arial"/>
              </w:rPr>
              <w:t>Amanda Prince</w:t>
            </w:r>
          </w:p>
          <w:p w14:paraId="3184069C" w14:textId="2B9D3405" w:rsidR="00F1619C" w:rsidRDefault="00F1619C" w:rsidP="000B6BC9">
            <w:pPr>
              <w:spacing w:line="276" w:lineRule="auto"/>
              <w:ind w:right="360"/>
              <w:rPr>
                <w:rFonts w:eastAsia="Arial"/>
              </w:rPr>
            </w:pPr>
            <w:r>
              <w:rPr>
                <w:rFonts w:eastAsia="Arial"/>
              </w:rPr>
              <w:t xml:space="preserve">Mary Simpson </w:t>
            </w:r>
            <w:r w:rsidR="00334F15">
              <w:rPr>
                <w:rFonts w:eastAsia="Arial"/>
              </w:rPr>
              <w:t>–</w:t>
            </w:r>
            <w:r>
              <w:rPr>
                <w:rFonts w:eastAsia="Arial"/>
              </w:rPr>
              <w:t xml:space="preserve"> Chair</w:t>
            </w:r>
          </w:p>
          <w:p w14:paraId="07A81C1E" w14:textId="48E17C9B" w:rsidR="00334F15" w:rsidRPr="00543878" w:rsidRDefault="00334F15" w:rsidP="000B6BC9">
            <w:pPr>
              <w:spacing w:line="276" w:lineRule="auto"/>
              <w:ind w:right="360"/>
              <w:rPr>
                <w:rFonts w:eastAsia="Arial"/>
              </w:rPr>
            </w:pPr>
            <w:r>
              <w:rPr>
                <w:rFonts w:eastAsia="Arial"/>
              </w:rPr>
              <w:t>Nathan Platt – Vice Chair</w:t>
            </w:r>
          </w:p>
        </w:tc>
        <w:tc>
          <w:tcPr>
            <w:tcW w:w="4220" w:type="dxa"/>
            <w:tcBorders>
              <w:top w:val="nil"/>
              <w:left w:val="nil"/>
              <w:bottom w:val="nil"/>
              <w:right w:val="nil"/>
            </w:tcBorders>
          </w:tcPr>
          <w:p w14:paraId="16A5D8BD" w14:textId="024A6F4E" w:rsidR="006155FD" w:rsidRDefault="00042279" w:rsidP="006155FD">
            <w:pPr>
              <w:spacing w:line="276" w:lineRule="auto"/>
              <w:ind w:right="360"/>
              <w:rPr>
                <w:rFonts w:eastAsia="Arial"/>
                <w:u w:val="single"/>
              </w:rPr>
            </w:pPr>
            <w:r>
              <w:rPr>
                <w:rFonts w:eastAsia="Arial"/>
                <w:u w:val="single"/>
              </w:rPr>
              <w:t xml:space="preserve">COMMISSION </w:t>
            </w:r>
            <w:r w:rsidR="006155FD" w:rsidRPr="00543878">
              <w:rPr>
                <w:rFonts w:eastAsia="Arial"/>
                <w:u w:val="single"/>
              </w:rPr>
              <w:t xml:space="preserve">MEMBERS EXCUSED: </w:t>
            </w:r>
          </w:p>
          <w:p w14:paraId="6A38291D" w14:textId="0D762984" w:rsidR="00AD7226" w:rsidRDefault="00E55E66" w:rsidP="00AD7226">
            <w:pPr>
              <w:spacing w:line="276" w:lineRule="auto"/>
              <w:ind w:right="360"/>
              <w:rPr>
                <w:rFonts w:eastAsia="Arial"/>
              </w:rPr>
            </w:pPr>
            <w:r>
              <w:rPr>
                <w:rFonts w:eastAsia="Arial"/>
              </w:rPr>
              <w:t xml:space="preserve"> </w:t>
            </w:r>
          </w:p>
          <w:p w14:paraId="574B63FE" w14:textId="5C88036C" w:rsidR="00AD7226" w:rsidRPr="00460E5E" w:rsidRDefault="00AD7226" w:rsidP="00F1619C">
            <w:pPr>
              <w:spacing w:line="276" w:lineRule="auto"/>
              <w:ind w:right="360"/>
              <w:rPr>
                <w:rFonts w:eastAsia="Arial"/>
              </w:rPr>
            </w:pPr>
          </w:p>
        </w:tc>
      </w:tr>
      <w:tr w:rsidR="006155FD" w14:paraId="3A3A58FC" w14:textId="77777777" w:rsidTr="00334F15">
        <w:trPr>
          <w:trHeight w:val="1656"/>
        </w:trPr>
        <w:tc>
          <w:tcPr>
            <w:tcW w:w="5130" w:type="dxa"/>
            <w:tcBorders>
              <w:top w:val="nil"/>
              <w:left w:val="nil"/>
              <w:bottom w:val="nil"/>
              <w:right w:val="nil"/>
            </w:tcBorders>
          </w:tcPr>
          <w:p w14:paraId="2807D76E" w14:textId="6B6D846E" w:rsidR="006155FD" w:rsidRPr="00543878" w:rsidRDefault="006155FD" w:rsidP="006155FD">
            <w:pPr>
              <w:spacing w:line="276" w:lineRule="auto"/>
              <w:ind w:right="360"/>
              <w:rPr>
                <w:rFonts w:eastAsia="Arial"/>
                <w:u w:val="single"/>
              </w:rPr>
            </w:pPr>
            <w:r w:rsidRPr="00543878">
              <w:rPr>
                <w:rFonts w:eastAsia="Arial"/>
                <w:u w:val="single"/>
              </w:rPr>
              <w:t xml:space="preserve">CITY STAFF </w:t>
            </w:r>
            <w:r w:rsidR="007E2F17">
              <w:rPr>
                <w:rFonts w:eastAsia="Arial"/>
                <w:u w:val="single"/>
              </w:rPr>
              <w:t xml:space="preserve">&amp; </w:t>
            </w:r>
            <w:r w:rsidR="00042279">
              <w:rPr>
                <w:rFonts w:eastAsia="Arial"/>
                <w:u w:val="single"/>
              </w:rPr>
              <w:t>CITY COUNCIL</w:t>
            </w:r>
            <w:r w:rsidR="007E2F17">
              <w:rPr>
                <w:rFonts w:eastAsia="Arial"/>
                <w:u w:val="single"/>
              </w:rPr>
              <w:t xml:space="preserve"> </w:t>
            </w:r>
            <w:r w:rsidRPr="00543878">
              <w:rPr>
                <w:rFonts w:eastAsia="Arial"/>
                <w:u w:val="single"/>
              </w:rPr>
              <w:t xml:space="preserve">PRESENT: </w:t>
            </w:r>
          </w:p>
          <w:p w14:paraId="29F4A52F" w14:textId="5331A54F" w:rsidR="00947C66" w:rsidRDefault="00AD7226" w:rsidP="006155FD">
            <w:pPr>
              <w:spacing w:line="276" w:lineRule="auto"/>
              <w:ind w:right="360"/>
              <w:rPr>
                <w:rFonts w:eastAsia="Arial"/>
              </w:rPr>
            </w:pPr>
            <w:r>
              <w:rPr>
                <w:rFonts w:eastAsia="Arial"/>
              </w:rPr>
              <w:t>Tereasa Chugg</w:t>
            </w:r>
            <w:r w:rsidR="00AB1BE3">
              <w:rPr>
                <w:rFonts w:eastAsia="Arial"/>
              </w:rPr>
              <w:t xml:space="preserve"> – </w:t>
            </w:r>
            <w:r w:rsidR="00334F15">
              <w:rPr>
                <w:rFonts w:eastAsia="Arial"/>
              </w:rPr>
              <w:t>Finance</w:t>
            </w:r>
          </w:p>
          <w:p w14:paraId="6B028DBA" w14:textId="21ECD010" w:rsidR="00F1619C" w:rsidRDefault="00F1619C" w:rsidP="006155FD">
            <w:pPr>
              <w:spacing w:line="276" w:lineRule="auto"/>
              <w:ind w:right="360"/>
              <w:rPr>
                <w:rFonts w:eastAsia="Arial"/>
              </w:rPr>
            </w:pPr>
            <w:r>
              <w:rPr>
                <w:rFonts w:eastAsia="Arial"/>
              </w:rPr>
              <w:t>Dale Fowers – Mayor</w:t>
            </w:r>
          </w:p>
          <w:p w14:paraId="6A4FCA7E" w14:textId="77777777" w:rsidR="00F1619C" w:rsidRDefault="00F1619C" w:rsidP="006155FD">
            <w:pPr>
              <w:spacing w:line="276" w:lineRule="auto"/>
              <w:ind w:right="360"/>
              <w:rPr>
                <w:rFonts w:eastAsia="Arial"/>
              </w:rPr>
            </w:pPr>
            <w:r>
              <w:rPr>
                <w:rFonts w:eastAsia="Arial"/>
              </w:rPr>
              <w:t>Briant Jacobs – City Engineer</w:t>
            </w:r>
          </w:p>
          <w:p w14:paraId="31DC9E92" w14:textId="77777777" w:rsidR="00F1619C" w:rsidRDefault="00F1619C" w:rsidP="006155FD">
            <w:pPr>
              <w:spacing w:line="276" w:lineRule="auto"/>
              <w:ind w:right="360"/>
              <w:rPr>
                <w:rFonts w:eastAsia="Arial"/>
              </w:rPr>
            </w:pPr>
            <w:r>
              <w:rPr>
                <w:rFonts w:eastAsia="Arial"/>
              </w:rPr>
              <w:t xml:space="preserve">Brandon Richards – City Attorney </w:t>
            </w:r>
          </w:p>
          <w:p w14:paraId="1CACA419" w14:textId="3F602F06" w:rsidR="00334F15" w:rsidRPr="00543878" w:rsidRDefault="00334F15" w:rsidP="006155FD">
            <w:pPr>
              <w:spacing w:line="276" w:lineRule="auto"/>
              <w:ind w:right="360"/>
              <w:rPr>
                <w:rFonts w:eastAsia="Arial"/>
              </w:rPr>
            </w:pPr>
            <w:r>
              <w:rPr>
                <w:rFonts w:eastAsia="Arial"/>
              </w:rPr>
              <w:t>Morghan Yeoman – City Recorder</w:t>
            </w:r>
          </w:p>
        </w:tc>
        <w:tc>
          <w:tcPr>
            <w:tcW w:w="4220" w:type="dxa"/>
            <w:tcBorders>
              <w:top w:val="nil"/>
              <w:left w:val="nil"/>
              <w:bottom w:val="nil"/>
              <w:right w:val="nil"/>
            </w:tcBorders>
          </w:tcPr>
          <w:p w14:paraId="7A6E54B2" w14:textId="39118899" w:rsidR="006155FD" w:rsidRPr="00543878" w:rsidRDefault="006155FD" w:rsidP="006155FD">
            <w:pPr>
              <w:spacing w:line="276" w:lineRule="auto"/>
              <w:ind w:right="360"/>
              <w:rPr>
                <w:rFonts w:eastAsia="Arial"/>
                <w:u w:val="single"/>
              </w:rPr>
            </w:pPr>
            <w:r w:rsidRPr="00543878">
              <w:rPr>
                <w:rFonts w:eastAsia="Arial"/>
                <w:u w:val="single"/>
              </w:rPr>
              <w:t xml:space="preserve">AUDIENCE PRESENT: </w:t>
            </w:r>
          </w:p>
          <w:p w14:paraId="2620250E" w14:textId="5BE0F519" w:rsidR="006155FD" w:rsidRPr="00543878" w:rsidRDefault="006155FD" w:rsidP="006155FD">
            <w:pPr>
              <w:spacing w:line="276" w:lineRule="auto"/>
              <w:ind w:right="360"/>
              <w:rPr>
                <w:rFonts w:eastAsia="Arial"/>
              </w:rPr>
            </w:pPr>
            <w:r w:rsidRPr="00543878">
              <w:rPr>
                <w:rFonts w:eastAsia="Arial"/>
              </w:rPr>
              <w:t xml:space="preserve">See attached list. </w:t>
            </w:r>
          </w:p>
        </w:tc>
      </w:tr>
    </w:tbl>
    <w:p w14:paraId="07DEAA08" w14:textId="6A378AD4" w:rsidR="006155FD" w:rsidRDefault="006155FD" w:rsidP="006155FD">
      <w:pPr>
        <w:spacing w:line="276" w:lineRule="auto"/>
        <w:ind w:right="360"/>
        <w:rPr>
          <w:rFonts w:eastAsia="Arial"/>
          <w:sz w:val="24"/>
          <w:szCs w:val="24"/>
        </w:rPr>
      </w:pPr>
    </w:p>
    <w:p w14:paraId="0BDB9D3D" w14:textId="47C48B66" w:rsidR="00B37829" w:rsidRDefault="001C3EDB" w:rsidP="001C3EDB">
      <w:pPr>
        <w:spacing w:line="276" w:lineRule="auto"/>
        <w:ind w:right="360"/>
        <w:rPr>
          <w:rFonts w:eastAsia="Arial"/>
          <w:b/>
          <w:bCs/>
          <w:sz w:val="24"/>
          <w:szCs w:val="24"/>
          <w:u w:val="single"/>
        </w:rPr>
      </w:pPr>
      <w:r>
        <w:rPr>
          <w:rFonts w:eastAsia="Arial"/>
          <w:b/>
          <w:bCs/>
          <w:sz w:val="24"/>
          <w:szCs w:val="24"/>
          <w:u w:val="single"/>
        </w:rPr>
        <w:t>6:30PM WORK MEETING</w:t>
      </w:r>
    </w:p>
    <w:p w14:paraId="5A2498AD" w14:textId="2E58FFEF" w:rsidR="00543878" w:rsidRDefault="00543878" w:rsidP="001C3EDB">
      <w:pPr>
        <w:spacing w:line="276" w:lineRule="auto"/>
        <w:ind w:right="360"/>
        <w:rPr>
          <w:rFonts w:eastAsia="Arial"/>
          <w:b/>
          <w:bCs/>
          <w:sz w:val="24"/>
          <w:szCs w:val="24"/>
          <w:u w:val="single"/>
        </w:rPr>
      </w:pPr>
    </w:p>
    <w:p w14:paraId="275F3371" w14:textId="5C6ABA7D" w:rsidR="00A66EAF" w:rsidRPr="00A66EAF" w:rsidRDefault="00A66EAF" w:rsidP="00FA0016">
      <w:pPr>
        <w:pStyle w:val="ListParagraph"/>
        <w:numPr>
          <w:ilvl w:val="0"/>
          <w:numId w:val="32"/>
        </w:numPr>
        <w:spacing w:line="276" w:lineRule="auto"/>
        <w:ind w:right="360"/>
        <w:rPr>
          <w:rFonts w:eastAsia="Arial"/>
          <w:sz w:val="24"/>
          <w:szCs w:val="24"/>
          <w:u w:val="single"/>
        </w:rPr>
      </w:pPr>
      <w:r>
        <w:rPr>
          <w:rFonts w:eastAsia="Arial"/>
          <w:sz w:val="24"/>
          <w:szCs w:val="24"/>
          <w:u w:val="single"/>
        </w:rPr>
        <w:t xml:space="preserve">Discussion on Agenda Items </w:t>
      </w:r>
    </w:p>
    <w:p w14:paraId="276EA8A9" w14:textId="6B59A933" w:rsidR="00FA0016" w:rsidRDefault="00FA0016" w:rsidP="00FA0016">
      <w:pPr>
        <w:pStyle w:val="ListParagraph"/>
        <w:spacing w:line="276" w:lineRule="auto"/>
        <w:ind w:right="360"/>
        <w:rPr>
          <w:rFonts w:eastAsia="Arial"/>
          <w:sz w:val="24"/>
          <w:szCs w:val="24"/>
        </w:rPr>
      </w:pPr>
    </w:p>
    <w:p w14:paraId="69BD0515" w14:textId="26A87995" w:rsidR="006C1EAA" w:rsidRDefault="00042279" w:rsidP="00FA0016">
      <w:pPr>
        <w:pStyle w:val="ListParagraph"/>
        <w:spacing w:line="276" w:lineRule="auto"/>
        <w:ind w:right="360"/>
        <w:rPr>
          <w:rFonts w:eastAsia="Arial"/>
          <w:sz w:val="24"/>
          <w:szCs w:val="24"/>
        </w:rPr>
      </w:pPr>
      <w:r>
        <w:rPr>
          <w:rFonts w:eastAsia="Arial"/>
          <w:sz w:val="24"/>
          <w:szCs w:val="24"/>
        </w:rPr>
        <w:t>The Planning Commission held a work session where they</w:t>
      </w:r>
      <w:r w:rsidR="00F1619C">
        <w:rPr>
          <w:rFonts w:eastAsia="Arial"/>
          <w:sz w:val="24"/>
          <w:szCs w:val="24"/>
        </w:rPr>
        <w:t xml:space="preserve"> discussed </w:t>
      </w:r>
      <w:r w:rsidR="00AD7226">
        <w:rPr>
          <w:rFonts w:eastAsia="Arial"/>
          <w:sz w:val="24"/>
          <w:szCs w:val="24"/>
        </w:rPr>
        <w:t>agenda items</w:t>
      </w:r>
      <w:r w:rsidR="00F1619C">
        <w:rPr>
          <w:rFonts w:eastAsia="Arial"/>
          <w:sz w:val="24"/>
          <w:szCs w:val="24"/>
        </w:rPr>
        <w:t xml:space="preserve">. </w:t>
      </w:r>
    </w:p>
    <w:p w14:paraId="03334D4F" w14:textId="62298F16" w:rsidR="001C3EDB" w:rsidRDefault="001C3EDB" w:rsidP="001C3EDB">
      <w:pPr>
        <w:spacing w:line="276" w:lineRule="auto"/>
        <w:ind w:right="360"/>
        <w:rPr>
          <w:rFonts w:eastAsia="Arial"/>
          <w:sz w:val="24"/>
          <w:szCs w:val="24"/>
        </w:rPr>
      </w:pPr>
    </w:p>
    <w:p w14:paraId="6F633275" w14:textId="7123F967" w:rsidR="001C3EDB" w:rsidRDefault="001C3EDB" w:rsidP="001C3EDB">
      <w:pPr>
        <w:spacing w:line="276" w:lineRule="auto"/>
        <w:ind w:right="360"/>
        <w:rPr>
          <w:rFonts w:eastAsia="Arial"/>
          <w:b/>
          <w:bCs/>
          <w:sz w:val="24"/>
          <w:szCs w:val="24"/>
          <w:u w:val="single"/>
        </w:rPr>
      </w:pPr>
      <w:r>
        <w:rPr>
          <w:rFonts w:eastAsia="Arial"/>
          <w:b/>
          <w:bCs/>
          <w:sz w:val="24"/>
          <w:szCs w:val="24"/>
          <w:u w:val="single"/>
        </w:rPr>
        <w:t>7:00PM REGULAR MEETING</w:t>
      </w:r>
    </w:p>
    <w:p w14:paraId="0C23E5D3" w14:textId="58347770" w:rsidR="001C3EDB" w:rsidRDefault="001C3EDB" w:rsidP="001C3EDB">
      <w:pPr>
        <w:spacing w:line="276" w:lineRule="auto"/>
        <w:ind w:right="360"/>
        <w:rPr>
          <w:rFonts w:eastAsia="Arial"/>
          <w:sz w:val="24"/>
          <w:szCs w:val="24"/>
        </w:rPr>
      </w:pPr>
    </w:p>
    <w:p w14:paraId="1BF1819F" w14:textId="3D52102B" w:rsidR="00FA0016" w:rsidRPr="00FA0016" w:rsidRDefault="00FA0016" w:rsidP="00FA0016">
      <w:pPr>
        <w:pStyle w:val="ListParagraph"/>
        <w:numPr>
          <w:ilvl w:val="0"/>
          <w:numId w:val="34"/>
        </w:numPr>
        <w:spacing w:line="276" w:lineRule="auto"/>
        <w:ind w:right="360"/>
        <w:rPr>
          <w:rFonts w:eastAsia="Arial"/>
          <w:sz w:val="24"/>
          <w:szCs w:val="24"/>
        </w:rPr>
      </w:pPr>
      <w:r>
        <w:rPr>
          <w:rFonts w:eastAsia="Arial"/>
          <w:sz w:val="24"/>
          <w:szCs w:val="24"/>
          <w:u w:val="single"/>
        </w:rPr>
        <w:t xml:space="preserve">Meeting Called to Order </w:t>
      </w:r>
    </w:p>
    <w:p w14:paraId="5089B1D7" w14:textId="4D78561A" w:rsidR="00FA0016" w:rsidRDefault="00FA0016" w:rsidP="00FA0016">
      <w:pPr>
        <w:pStyle w:val="ListParagraph"/>
        <w:spacing w:line="276" w:lineRule="auto"/>
        <w:ind w:right="360"/>
        <w:rPr>
          <w:rFonts w:eastAsia="Arial"/>
          <w:sz w:val="24"/>
          <w:szCs w:val="24"/>
          <w:u w:val="single"/>
        </w:rPr>
      </w:pPr>
    </w:p>
    <w:p w14:paraId="1C8C0AD9" w14:textId="1C4537E9" w:rsidR="00FA0016" w:rsidRPr="00FA0016" w:rsidRDefault="000B6BC9" w:rsidP="00FA0016">
      <w:pPr>
        <w:pStyle w:val="ListParagraph"/>
        <w:spacing w:line="276" w:lineRule="auto"/>
        <w:ind w:right="360"/>
        <w:rPr>
          <w:rFonts w:eastAsia="Arial"/>
          <w:sz w:val="24"/>
          <w:szCs w:val="24"/>
        </w:rPr>
      </w:pPr>
      <w:r>
        <w:rPr>
          <w:rFonts w:eastAsia="Arial"/>
          <w:sz w:val="24"/>
          <w:szCs w:val="24"/>
        </w:rPr>
        <w:t xml:space="preserve">At 7:00pm </w:t>
      </w:r>
      <w:r w:rsidR="00042279">
        <w:rPr>
          <w:rFonts w:eastAsia="Arial"/>
          <w:sz w:val="24"/>
          <w:szCs w:val="24"/>
        </w:rPr>
        <w:t xml:space="preserve">Commissioner </w:t>
      </w:r>
      <w:r w:rsidR="00F1619C">
        <w:rPr>
          <w:rFonts w:eastAsia="Arial"/>
          <w:sz w:val="24"/>
          <w:szCs w:val="24"/>
        </w:rPr>
        <w:t>Simpson</w:t>
      </w:r>
      <w:r w:rsidR="00042279">
        <w:rPr>
          <w:rFonts w:eastAsia="Arial"/>
          <w:sz w:val="24"/>
          <w:szCs w:val="24"/>
        </w:rPr>
        <w:t xml:space="preserve"> called the meeting to order. </w:t>
      </w:r>
      <w:r w:rsidR="00267844">
        <w:rPr>
          <w:rFonts w:eastAsia="Arial"/>
          <w:sz w:val="24"/>
          <w:szCs w:val="24"/>
        </w:rPr>
        <w:t xml:space="preserve"> </w:t>
      </w:r>
      <w:r w:rsidR="00FA0016">
        <w:rPr>
          <w:rFonts w:eastAsia="Arial"/>
          <w:sz w:val="24"/>
          <w:szCs w:val="24"/>
        </w:rPr>
        <w:t xml:space="preserve"> </w:t>
      </w:r>
    </w:p>
    <w:p w14:paraId="77FD2E66" w14:textId="77777777" w:rsidR="00FA0016" w:rsidRPr="00FA0016" w:rsidRDefault="00FA0016" w:rsidP="00FA0016">
      <w:pPr>
        <w:pStyle w:val="ListParagraph"/>
        <w:spacing w:line="276" w:lineRule="auto"/>
        <w:ind w:right="360"/>
        <w:rPr>
          <w:rFonts w:eastAsia="Arial"/>
          <w:sz w:val="24"/>
          <w:szCs w:val="24"/>
        </w:rPr>
      </w:pPr>
    </w:p>
    <w:p w14:paraId="6FD6EED5" w14:textId="13115B8A" w:rsidR="001C3EDB" w:rsidRPr="001C3EDB" w:rsidRDefault="001C3EDB" w:rsidP="00FA0016">
      <w:pPr>
        <w:pStyle w:val="ListParagraph"/>
        <w:numPr>
          <w:ilvl w:val="0"/>
          <w:numId w:val="34"/>
        </w:numPr>
        <w:spacing w:line="276" w:lineRule="auto"/>
        <w:ind w:right="360"/>
        <w:rPr>
          <w:rFonts w:eastAsia="Arial"/>
          <w:sz w:val="24"/>
          <w:szCs w:val="24"/>
        </w:rPr>
      </w:pPr>
      <w:r>
        <w:rPr>
          <w:rFonts w:eastAsia="Arial"/>
          <w:sz w:val="24"/>
          <w:szCs w:val="24"/>
          <w:u w:val="single"/>
        </w:rPr>
        <w:t>Opening Ceremony</w:t>
      </w:r>
    </w:p>
    <w:p w14:paraId="1332A126" w14:textId="3937B7B2" w:rsidR="001C3EDB" w:rsidRPr="00543878" w:rsidRDefault="001C3EDB" w:rsidP="001C3EDB">
      <w:pPr>
        <w:pStyle w:val="ListParagraph"/>
        <w:numPr>
          <w:ilvl w:val="1"/>
          <w:numId w:val="32"/>
        </w:numPr>
        <w:spacing w:line="276" w:lineRule="auto"/>
        <w:ind w:right="360"/>
        <w:rPr>
          <w:rFonts w:eastAsia="Arial"/>
          <w:sz w:val="24"/>
          <w:szCs w:val="24"/>
        </w:rPr>
      </w:pPr>
      <w:r>
        <w:rPr>
          <w:rFonts w:eastAsia="Arial"/>
          <w:sz w:val="24"/>
          <w:szCs w:val="24"/>
          <w:u w:val="single"/>
        </w:rPr>
        <w:t xml:space="preserve">Pledge of Allegiance </w:t>
      </w:r>
    </w:p>
    <w:p w14:paraId="10B59A6D" w14:textId="77777777" w:rsidR="00FA0016" w:rsidRDefault="00FA0016" w:rsidP="00FA0016">
      <w:pPr>
        <w:spacing w:line="276" w:lineRule="auto"/>
        <w:ind w:left="720" w:right="360" w:firstLine="720"/>
        <w:rPr>
          <w:rFonts w:eastAsia="Arial"/>
          <w:sz w:val="24"/>
          <w:szCs w:val="24"/>
        </w:rPr>
      </w:pPr>
    </w:p>
    <w:p w14:paraId="5D0EBB1F" w14:textId="18BA7127" w:rsidR="001C3EDB" w:rsidRDefault="00042279" w:rsidP="00FA0016">
      <w:pPr>
        <w:spacing w:line="276" w:lineRule="auto"/>
        <w:ind w:left="720" w:right="360" w:firstLine="720"/>
        <w:rPr>
          <w:rFonts w:eastAsia="Arial"/>
          <w:sz w:val="24"/>
          <w:szCs w:val="24"/>
        </w:rPr>
      </w:pPr>
      <w:r>
        <w:rPr>
          <w:rFonts w:eastAsia="Arial"/>
          <w:sz w:val="24"/>
          <w:szCs w:val="24"/>
        </w:rPr>
        <w:t xml:space="preserve">Commissioner </w:t>
      </w:r>
      <w:r w:rsidR="00334F15">
        <w:rPr>
          <w:rFonts w:eastAsia="Arial"/>
          <w:sz w:val="24"/>
          <w:szCs w:val="24"/>
        </w:rPr>
        <w:t>Prince</w:t>
      </w:r>
      <w:r w:rsidR="00267844">
        <w:rPr>
          <w:rFonts w:eastAsia="Arial"/>
          <w:sz w:val="24"/>
          <w:szCs w:val="24"/>
        </w:rPr>
        <w:t xml:space="preserve"> </w:t>
      </w:r>
      <w:r w:rsidR="001C3EDB" w:rsidRPr="00FA0016">
        <w:rPr>
          <w:rFonts w:eastAsia="Arial"/>
          <w:sz w:val="24"/>
          <w:szCs w:val="24"/>
        </w:rPr>
        <w:t>led in the Pledge of Allegiance.</w:t>
      </w:r>
    </w:p>
    <w:p w14:paraId="228E7014" w14:textId="77777777" w:rsidR="00212B01" w:rsidRDefault="00212B01" w:rsidP="00FA0016">
      <w:pPr>
        <w:spacing w:line="276" w:lineRule="auto"/>
        <w:ind w:left="720" w:right="360" w:firstLine="720"/>
        <w:rPr>
          <w:rFonts w:eastAsia="Arial"/>
          <w:sz w:val="24"/>
          <w:szCs w:val="24"/>
        </w:rPr>
      </w:pPr>
    </w:p>
    <w:p w14:paraId="59E6A8D5" w14:textId="6C8A113E" w:rsidR="00FA0016" w:rsidRPr="00FA0016" w:rsidRDefault="00FA0016" w:rsidP="00FA0016">
      <w:pPr>
        <w:pStyle w:val="ListParagraph"/>
        <w:numPr>
          <w:ilvl w:val="1"/>
          <w:numId w:val="32"/>
        </w:numPr>
        <w:spacing w:line="276" w:lineRule="auto"/>
        <w:ind w:right="360"/>
        <w:rPr>
          <w:rFonts w:eastAsia="Arial"/>
          <w:sz w:val="24"/>
          <w:szCs w:val="24"/>
        </w:rPr>
      </w:pPr>
      <w:r>
        <w:rPr>
          <w:rFonts w:eastAsia="Arial"/>
          <w:sz w:val="24"/>
          <w:szCs w:val="24"/>
          <w:u w:val="single"/>
        </w:rPr>
        <w:t>Reverence</w:t>
      </w:r>
    </w:p>
    <w:p w14:paraId="07C47A47" w14:textId="77777777" w:rsidR="00FA0016" w:rsidRPr="00FA0016" w:rsidRDefault="00FA0016" w:rsidP="00FA0016">
      <w:pPr>
        <w:pStyle w:val="ListParagraph"/>
        <w:spacing w:line="276" w:lineRule="auto"/>
        <w:ind w:left="1440" w:right="360"/>
        <w:rPr>
          <w:rFonts w:eastAsia="Arial"/>
          <w:sz w:val="24"/>
          <w:szCs w:val="24"/>
        </w:rPr>
      </w:pPr>
    </w:p>
    <w:p w14:paraId="5CEADF5E" w14:textId="2A042D65" w:rsidR="001C3EDB" w:rsidRDefault="00042279" w:rsidP="00FA0016">
      <w:pPr>
        <w:pStyle w:val="ListParagraph"/>
        <w:spacing w:line="276" w:lineRule="auto"/>
        <w:ind w:left="1440" w:right="360"/>
        <w:rPr>
          <w:rFonts w:eastAsia="Arial"/>
          <w:sz w:val="24"/>
          <w:szCs w:val="24"/>
        </w:rPr>
      </w:pPr>
      <w:r>
        <w:rPr>
          <w:rFonts w:eastAsia="Arial"/>
          <w:sz w:val="24"/>
          <w:szCs w:val="24"/>
        </w:rPr>
        <w:lastRenderedPageBreak/>
        <w:t xml:space="preserve">Commissioner </w:t>
      </w:r>
      <w:r w:rsidR="00334F15">
        <w:rPr>
          <w:rFonts w:eastAsia="Arial"/>
          <w:sz w:val="24"/>
          <w:szCs w:val="24"/>
        </w:rPr>
        <w:t>Platt</w:t>
      </w:r>
      <w:r w:rsidR="001C3EDB">
        <w:rPr>
          <w:rFonts w:eastAsia="Arial"/>
          <w:sz w:val="24"/>
          <w:szCs w:val="24"/>
        </w:rPr>
        <w:t xml:space="preserve"> offered reverence</w:t>
      </w:r>
      <w:r w:rsidR="00FA0016">
        <w:rPr>
          <w:rFonts w:eastAsia="Arial"/>
          <w:sz w:val="24"/>
          <w:szCs w:val="24"/>
        </w:rPr>
        <w:t xml:space="preserve">. </w:t>
      </w:r>
    </w:p>
    <w:p w14:paraId="7315E08A" w14:textId="295409B1" w:rsidR="006C2BC4" w:rsidRDefault="006C2BC4" w:rsidP="00FA0016">
      <w:pPr>
        <w:pStyle w:val="ListParagraph"/>
        <w:spacing w:line="276" w:lineRule="auto"/>
        <w:ind w:left="1440" w:right="360"/>
        <w:rPr>
          <w:rFonts w:eastAsia="Arial"/>
          <w:sz w:val="24"/>
          <w:szCs w:val="24"/>
        </w:rPr>
      </w:pPr>
    </w:p>
    <w:p w14:paraId="264CBEFD" w14:textId="5A63B422" w:rsidR="00DF3E74" w:rsidRPr="00851440" w:rsidRDefault="00851440" w:rsidP="00FA0016">
      <w:pPr>
        <w:pStyle w:val="ListParagraph"/>
        <w:numPr>
          <w:ilvl w:val="0"/>
          <w:numId w:val="34"/>
        </w:numPr>
        <w:spacing w:line="276" w:lineRule="auto"/>
        <w:ind w:right="360"/>
        <w:rPr>
          <w:rFonts w:eastAsia="Arial"/>
          <w:sz w:val="24"/>
          <w:szCs w:val="24"/>
        </w:rPr>
      </w:pPr>
      <w:r>
        <w:rPr>
          <w:rFonts w:eastAsia="Arial"/>
          <w:sz w:val="24"/>
          <w:szCs w:val="24"/>
          <w:u w:val="single"/>
        </w:rPr>
        <w:t>Consent Items</w:t>
      </w:r>
    </w:p>
    <w:p w14:paraId="3E02537E" w14:textId="34D53FEE" w:rsidR="00851440" w:rsidRPr="00836824" w:rsidRDefault="00851440" w:rsidP="00851440">
      <w:pPr>
        <w:pStyle w:val="ListParagraph"/>
        <w:numPr>
          <w:ilvl w:val="1"/>
          <w:numId w:val="34"/>
        </w:numPr>
        <w:spacing w:line="276" w:lineRule="auto"/>
        <w:ind w:right="360"/>
        <w:rPr>
          <w:rFonts w:eastAsia="Arial"/>
          <w:sz w:val="24"/>
          <w:szCs w:val="24"/>
          <w:u w:val="single"/>
        </w:rPr>
      </w:pPr>
      <w:r w:rsidRPr="00836824">
        <w:rPr>
          <w:rFonts w:eastAsia="Arial"/>
          <w:sz w:val="24"/>
          <w:szCs w:val="24"/>
          <w:u w:val="single"/>
        </w:rPr>
        <w:t xml:space="preserve">Motion – Approval of Minutes dated </w:t>
      </w:r>
      <w:r w:rsidR="00334F15">
        <w:rPr>
          <w:rFonts w:eastAsia="Arial"/>
          <w:sz w:val="24"/>
          <w:szCs w:val="24"/>
          <w:u w:val="single"/>
        </w:rPr>
        <w:t>December 8</w:t>
      </w:r>
      <w:r w:rsidR="00EB355A">
        <w:rPr>
          <w:rFonts w:eastAsia="Arial"/>
          <w:sz w:val="24"/>
          <w:szCs w:val="24"/>
          <w:u w:val="single"/>
        </w:rPr>
        <w:t>, 2022</w:t>
      </w:r>
    </w:p>
    <w:p w14:paraId="2037FE81" w14:textId="2BB4DCB1" w:rsidR="00543878" w:rsidRDefault="00543878" w:rsidP="00543878">
      <w:pPr>
        <w:pStyle w:val="ListParagraph"/>
        <w:spacing w:line="276" w:lineRule="auto"/>
        <w:ind w:right="360"/>
        <w:rPr>
          <w:rFonts w:eastAsia="Arial"/>
          <w:sz w:val="24"/>
          <w:szCs w:val="24"/>
        </w:rPr>
      </w:pP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2610"/>
      </w:tblGrid>
      <w:tr w:rsidR="00947C66" w14:paraId="10494B04" w14:textId="77777777" w:rsidTr="00947C66">
        <w:tc>
          <w:tcPr>
            <w:tcW w:w="6570" w:type="dxa"/>
            <w:gridSpan w:val="2"/>
            <w:hideMark/>
          </w:tcPr>
          <w:p w14:paraId="17E03B22" w14:textId="0A295BEB" w:rsidR="00947C66" w:rsidRDefault="00042279">
            <w:pPr>
              <w:spacing w:line="276" w:lineRule="auto"/>
              <w:ind w:right="360"/>
              <w:rPr>
                <w:rFonts w:eastAsia="Arial"/>
                <w:b/>
                <w:bCs/>
                <w:sz w:val="24"/>
                <w:szCs w:val="24"/>
              </w:rPr>
            </w:pPr>
            <w:r>
              <w:rPr>
                <w:rFonts w:eastAsia="Arial"/>
                <w:b/>
                <w:bCs/>
                <w:sz w:val="24"/>
                <w:szCs w:val="24"/>
              </w:rPr>
              <w:t xml:space="preserve">COMMISSIONER </w:t>
            </w:r>
            <w:r w:rsidR="00334F15">
              <w:rPr>
                <w:rFonts w:eastAsia="Arial"/>
                <w:b/>
                <w:bCs/>
                <w:sz w:val="24"/>
                <w:szCs w:val="24"/>
              </w:rPr>
              <w:t>GREENER</w:t>
            </w:r>
            <w:r>
              <w:rPr>
                <w:rFonts w:eastAsia="Arial"/>
                <w:b/>
                <w:bCs/>
                <w:sz w:val="24"/>
                <w:szCs w:val="24"/>
              </w:rPr>
              <w:t xml:space="preserve"> MOVED TO APPROVE THE MINUTES DATED </w:t>
            </w:r>
            <w:r w:rsidR="00A5687A">
              <w:rPr>
                <w:rFonts w:eastAsia="Arial"/>
                <w:b/>
                <w:bCs/>
                <w:sz w:val="24"/>
                <w:szCs w:val="24"/>
              </w:rPr>
              <w:t>AUGUST</w:t>
            </w:r>
            <w:r w:rsidR="00F1619C">
              <w:rPr>
                <w:rFonts w:eastAsia="Arial"/>
                <w:b/>
                <w:bCs/>
                <w:sz w:val="24"/>
                <w:szCs w:val="24"/>
              </w:rPr>
              <w:t xml:space="preserve"> </w:t>
            </w:r>
            <w:r w:rsidR="00A5687A">
              <w:rPr>
                <w:rFonts w:eastAsia="Arial"/>
                <w:b/>
                <w:bCs/>
                <w:sz w:val="24"/>
                <w:szCs w:val="24"/>
              </w:rPr>
              <w:t>11,</w:t>
            </w:r>
            <w:r>
              <w:rPr>
                <w:rFonts w:eastAsia="Arial"/>
                <w:b/>
                <w:bCs/>
                <w:sz w:val="24"/>
                <w:szCs w:val="24"/>
              </w:rPr>
              <w:t xml:space="preserve"> 2022. COMMISSIONER </w:t>
            </w:r>
            <w:proofErr w:type="spellStart"/>
            <w:r w:rsidR="00334F15">
              <w:rPr>
                <w:rFonts w:eastAsia="Arial"/>
                <w:b/>
                <w:bCs/>
                <w:sz w:val="24"/>
                <w:szCs w:val="24"/>
              </w:rPr>
              <w:t>CEVERING</w:t>
            </w:r>
            <w:proofErr w:type="spellEnd"/>
            <w:r>
              <w:rPr>
                <w:rFonts w:eastAsia="Arial"/>
                <w:b/>
                <w:bCs/>
                <w:sz w:val="24"/>
                <w:szCs w:val="24"/>
              </w:rPr>
              <w:t xml:space="preserve"> SECONDED THE MOTION.</w:t>
            </w:r>
            <w:r w:rsidR="00E55381">
              <w:rPr>
                <w:rFonts w:eastAsia="Arial"/>
                <w:b/>
                <w:bCs/>
                <w:sz w:val="24"/>
                <w:szCs w:val="24"/>
              </w:rPr>
              <w:t xml:space="preserve"> VOTING AS FOLLOWS: </w:t>
            </w:r>
          </w:p>
        </w:tc>
      </w:tr>
      <w:tr w:rsidR="00947C66" w14:paraId="12B0AD8B" w14:textId="77777777" w:rsidTr="00947C66">
        <w:tc>
          <w:tcPr>
            <w:tcW w:w="3960" w:type="dxa"/>
            <w:hideMark/>
          </w:tcPr>
          <w:p w14:paraId="66CF8CC0" w14:textId="4D227D13" w:rsidR="00947C66" w:rsidRPr="00947C66" w:rsidRDefault="00042279">
            <w:pPr>
              <w:spacing w:line="276" w:lineRule="auto"/>
              <w:ind w:right="360"/>
              <w:rPr>
                <w:rFonts w:eastAsia="Arial"/>
                <w:b/>
                <w:bCs/>
                <w:sz w:val="24"/>
                <w:szCs w:val="24"/>
                <w:u w:val="single"/>
              </w:rPr>
            </w:pPr>
            <w:r>
              <w:rPr>
                <w:rFonts w:eastAsia="Arial"/>
                <w:b/>
                <w:bCs/>
                <w:sz w:val="24"/>
                <w:szCs w:val="24"/>
                <w:u w:val="single"/>
              </w:rPr>
              <w:t>COMMISSIONER</w:t>
            </w:r>
            <w:r w:rsidR="00E55381" w:rsidRPr="00947C66">
              <w:rPr>
                <w:rFonts w:eastAsia="Arial"/>
                <w:b/>
                <w:bCs/>
                <w:sz w:val="24"/>
                <w:szCs w:val="24"/>
                <w:u w:val="single"/>
              </w:rPr>
              <w:t xml:space="preserve">: </w:t>
            </w:r>
          </w:p>
        </w:tc>
        <w:tc>
          <w:tcPr>
            <w:tcW w:w="2610" w:type="dxa"/>
            <w:hideMark/>
          </w:tcPr>
          <w:p w14:paraId="435799B6" w14:textId="420B2CE2" w:rsidR="00947C66" w:rsidRPr="00947C66" w:rsidRDefault="00E55381">
            <w:pPr>
              <w:spacing w:line="276" w:lineRule="auto"/>
              <w:ind w:right="360"/>
              <w:rPr>
                <w:rFonts w:eastAsia="Arial"/>
                <w:b/>
                <w:bCs/>
                <w:sz w:val="24"/>
                <w:szCs w:val="24"/>
                <w:u w:val="single"/>
              </w:rPr>
            </w:pPr>
            <w:r w:rsidRPr="00947C66">
              <w:rPr>
                <w:rFonts w:eastAsia="Arial"/>
                <w:b/>
                <w:bCs/>
                <w:sz w:val="24"/>
                <w:szCs w:val="24"/>
                <w:u w:val="single"/>
              </w:rPr>
              <w:t xml:space="preserve">VOTE: </w:t>
            </w:r>
          </w:p>
        </w:tc>
      </w:tr>
      <w:tr w:rsidR="00947C66" w14:paraId="1C6C2850" w14:textId="77777777" w:rsidTr="00947C66">
        <w:tc>
          <w:tcPr>
            <w:tcW w:w="3960" w:type="dxa"/>
            <w:hideMark/>
          </w:tcPr>
          <w:p w14:paraId="1EFE597B" w14:textId="6BF15ED4" w:rsidR="00947C66" w:rsidRPr="00947C66" w:rsidRDefault="00A5687A">
            <w:pPr>
              <w:spacing w:line="276" w:lineRule="auto"/>
              <w:ind w:right="360"/>
              <w:rPr>
                <w:rFonts w:eastAsia="Arial"/>
                <w:b/>
                <w:bCs/>
                <w:sz w:val="24"/>
                <w:szCs w:val="24"/>
              </w:rPr>
            </w:pPr>
            <w:proofErr w:type="spellStart"/>
            <w:r>
              <w:rPr>
                <w:rFonts w:eastAsia="Arial"/>
                <w:b/>
                <w:bCs/>
                <w:sz w:val="24"/>
                <w:szCs w:val="24"/>
              </w:rPr>
              <w:t>CEVERING</w:t>
            </w:r>
            <w:proofErr w:type="spellEnd"/>
          </w:p>
        </w:tc>
        <w:tc>
          <w:tcPr>
            <w:tcW w:w="2610" w:type="dxa"/>
            <w:hideMark/>
          </w:tcPr>
          <w:p w14:paraId="1EBB8F10" w14:textId="7F08C414" w:rsidR="00947C66" w:rsidRPr="00947C66" w:rsidRDefault="00E55381">
            <w:pPr>
              <w:spacing w:line="276" w:lineRule="auto"/>
              <w:ind w:right="360"/>
              <w:rPr>
                <w:rFonts w:eastAsia="Arial"/>
                <w:b/>
                <w:bCs/>
                <w:sz w:val="24"/>
                <w:szCs w:val="24"/>
              </w:rPr>
            </w:pPr>
            <w:r w:rsidRPr="00947C66">
              <w:rPr>
                <w:rFonts w:eastAsia="Arial"/>
                <w:b/>
                <w:bCs/>
                <w:sz w:val="24"/>
                <w:szCs w:val="24"/>
              </w:rPr>
              <w:t>AYE</w:t>
            </w:r>
          </w:p>
        </w:tc>
      </w:tr>
      <w:tr w:rsidR="005A1953" w14:paraId="3A75BA4B" w14:textId="77777777" w:rsidTr="00947C66">
        <w:tc>
          <w:tcPr>
            <w:tcW w:w="3960" w:type="dxa"/>
          </w:tcPr>
          <w:p w14:paraId="5D409567" w14:textId="57A950AC" w:rsidR="005A1953" w:rsidRDefault="005A1953">
            <w:pPr>
              <w:spacing w:line="276" w:lineRule="auto"/>
              <w:ind w:right="360"/>
              <w:rPr>
                <w:rFonts w:eastAsia="Arial"/>
                <w:b/>
                <w:bCs/>
                <w:sz w:val="24"/>
                <w:szCs w:val="24"/>
              </w:rPr>
            </w:pPr>
            <w:r>
              <w:rPr>
                <w:rFonts w:eastAsia="Arial"/>
                <w:b/>
                <w:bCs/>
                <w:sz w:val="24"/>
                <w:szCs w:val="24"/>
              </w:rPr>
              <w:t>PLATT</w:t>
            </w:r>
          </w:p>
        </w:tc>
        <w:tc>
          <w:tcPr>
            <w:tcW w:w="2610" w:type="dxa"/>
          </w:tcPr>
          <w:p w14:paraId="11B07B45" w14:textId="258AF4B2" w:rsidR="005A1953" w:rsidRPr="00947C66" w:rsidRDefault="005A1953">
            <w:pPr>
              <w:spacing w:line="276" w:lineRule="auto"/>
              <w:ind w:right="360"/>
              <w:rPr>
                <w:rFonts w:eastAsia="Arial"/>
                <w:b/>
                <w:bCs/>
                <w:sz w:val="24"/>
                <w:szCs w:val="24"/>
              </w:rPr>
            </w:pPr>
            <w:r>
              <w:rPr>
                <w:rFonts w:eastAsia="Arial"/>
                <w:b/>
                <w:bCs/>
                <w:sz w:val="24"/>
                <w:szCs w:val="24"/>
              </w:rPr>
              <w:t>AYE</w:t>
            </w:r>
          </w:p>
        </w:tc>
      </w:tr>
      <w:tr w:rsidR="00947C66" w14:paraId="385E74F5" w14:textId="77777777" w:rsidTr="00947C66">
        <w:tc>
          <w:tcPr>
            <w:tcW w:w="3960" w:type="dxa"/>
            <w:hideMark/>
          </w:tcPr>
          <w:p w14:paraId="7C53542F" w14:textId="12DAE43D" w:rsidR="00947C66" w:rsidRPr="00947C66" w:rsidRDefault="00A5687A">
            <w:pPr>
              <w:spacing w:line="276" w:lineRule="auto"/>
              <w:ind w:right="360"/>
              <w:rPr>
                <w:rFonts w:eastAsia="Arial"/>
                <w:b/>
                <w:bCs/>
                <w:sz w:val="24"/>
                <w:szCs w:val="24"/>
              </w:rPr>
            </w:pPr>
            <w:r>
              <w:rPr>
                <w:rFonts w:eastAsia="Arial"/>
                <w:b/>
                <w:bCs/>
                <w:sz w:val="24"/>
                <w:szCs w:val="24"/>
              </w:rPr>
              <w:t>GREENER</w:t>
            </w:r>
          </w:p>
        </w:tc>
        <w:tc>
          <w:tcPr>
            <w:tcW w:w="2610" w:type="dxa"/>
            <w:hideMark/>
          </w:tcPr>
          <w:p w14:paraId="23D18816" w14:textId="2897B11D" w:rsidR="00947C66" w:rsidRPr="00947C66" w:rsidRDefault="00E55381">
            <w:pPr>
              <w:spacing w:line="276" w:lineRule="auto"/>
              <w:ind w:right="360"/>
              <w:rPr>
                <w:rFonts w:eastAsia="Arial"/>
                <w:b/>
                <w:bCs/>
                <w:sz w:val="24"/>
                <w:szCs w:val="24"/>
              </w:rPr>
            </w:pPr>
            <w:r w:rsidRPr="00947C66">
              <w:rPr>
                <w:rFonts w:eastAsia="Arial"/>
                <w:b/>
                <w:bCs/>
                <w:sz w:val="24"/>
                <w:szCs w:val="24"/>
              </w:rPr>
              <w:t>AYE</w:t>
            </w:r>
          </w:p>
        </w:tc>
      </w:tr>
      <w:tr w:rsidR="00947C66" w14:paraId="6A6B6571" w14:textId="77777777" w:rsidTr="00947C66">
        <w:tc>
          <w:tcPr>
            <w:tcW w:w="3960" w:type="dxa"/>
            <w:hideMark/>
          </w:tcPr>
          <w:p w14:paraId="1AB9A0FD" w14:textId="737B4B6F" w:rsidR="00947C66" w:rsidRPr="00947C66" w:rsidRDefault="00042279">
            <w:pPr>
              <w:spacing w:line="276" w:lineRule="auto"/>
              <w:ind w:right="360"/>
              <w:rPr>
                <w:rFonts w:eastAsia="Arial"/>
                <w:b/>
                <w:bCs/>
                <w:sz w:val="24"/>
                <w:szCs w:val="24"/>
              </w:rPr>
            </w:pPr>
            <w:r>
              <w:rPr>
                <w:rFonts w:eastAsia="Arial"/>
                <w:b/>
                <w:bCs/>
                <w:sz w:val="24"/>
                <w:szCs w:val="24"/>
              </w:rPr>
              <w:t>PRINCE</w:t>
            </w:r>
          </w:p>
        </w:tc>
        <w:tc>
          <w:tcPr>
            <w:tcW w:w="2610" w:type="dxa"/>
            <w:hideMark/>
          </w:tcPr>
          <w:p w14:paraId="5E61D669" w14:textId="65070142" w:rsidR="00947C66" w:rsidRPr="00947C66" w:rsidRDefault="00E55381">
            <w:pPr>
              <w:spacing w:line="276" w:lineRule="auto"/>
              <w:ind w:right="360"/>
              <w:rPr>
                <w:rFonts w:eastAsia="Arial"/>
                <w:b/>
                <w:bCs/>
                <w:sz w:val="24"/>
                <w:szCs w:val="24"/>
              </w:rPr>
            </w:pPr>
            <w:r w:rsidRPr="00947C66">
              <w:rPr>
                <w:rFonts w:eastAsia="Arial"/>
                <w:b/>
                <w:bCs/>
                <w:sz w:val="24"/>
                <w:szCs w:val="24"/>
              </w:rPr>
              <w:t>AYE</w:t>
            </w:r>
          </w:p>
        </w:tc>
      </w:tr>
      <w:tr w:rsidR="00947C66" w14:paraId="4D905CCD" w14:textId="77777777" w:rsidTr="00947C66">
        <w:tc>
          <w:tcPr>
            <w:tcW w:w="6570" w:type="dxa"/>
            <w:gridSpan w:val="2"/>
            <w:hideMark/>
          </w:tcPr>
          <w:p w14:paraId="5EED3829" w14:textId="6B74C267" w:rsidR="00947C66" w:rsidRDefault="00E55381">
            <w:pPr>
              <w:spacing w:line="276" w:lineRule="auto"/>
              <w:ind w:right="360"/>
              <w:rPr>
                <w:rFonts w:eastAsia="Arial"/>
                <w:b/>
                <w:bCs/>
                <w:sz w:val="24"/>
                <w:szCs w:val="24"/>
              </w:rPr>
            </w:pPr>
            <w:r>
              <w:rPr>
                <w:rFonts w:eastAsia="Arial"/>
                <w:b/>
                <w:bCs/>
                <w:sz w:val="24"/>
                <w:szCs w:val="24"/>
              </w:rPr>
              <w:t>MOTION PASSED</w:t>
            </w:r>
            <w:r w:rsidR="00D02F49">
              <w:rPr>
                <w:rFonts w:eastAsia="Arial"/>
                <w:b/>
                <w:bCs/>
                <w:sz w:val="24"/>
                <w:szCs w:val="24"/>
              </w:rPr>
              <w:t xml:space="preserve">. </w:t>
            </w:r>
          </w:p>
        </w:tc>
      </w:tr>
    </w:tbl>
    <w:p w14:paraId="055EAE20" w14:textId="1C4AC031" w:rsidR="006026BB" w:rsidRDefault="006026BB" w:rsidP="00836824">
      <w:pPr>
        <w:spacing w:line="276" w:lineRule="auto"/>
        <w:ind w:left="1440" w:right="360"/>
        <w:rPr>
          <w:rFonts w:eastAsia="Arial"/>
          <w:b/>
          <w:bCs/>
          <w:sz w:val="24"/>
          <w:szCs w:val="24"/>
        </w:rPr>
      </w:pPr>
    </w:p>
    <w:p w14:paraId="27B6824E" w14:textId="7992720E" w:rsidR="00DF3E74" w:rsidRPr="009C7D38" w:rsidRDefault="009C7D38" w:rsidP="00FA0016">
      <w:pPr>
        <w:pStyle w:val="ListParagraph"/>
        <w:numPr>
          <w:ilvl w:val="0"/>
          <w:numId w:val="34"/>
        </w:numPr>
        <w:spacing w:line="276" w:lineRule="auto"/>
        <w:ind w:right="360"/>
        <w:rPr>
          <w:rFonts w:eastAsia="Arial"/>
          <w:sz w:val="24"/>
          <w:szCs w:val="24"/>
        </w:rPr>
      </w:pPr>
      <w:r>
        <w:rPr>
          <w:rFonts w:eastAsia="Arial"/>
          <w:sz w:val="24"/>
          <w:szCs w:val="24"/>
          <w:u w:val="single"/>
        </w:rPr>
        <w:t>Action Items</w:t>
      </w:r>
    </w:p>
    <w:p w14:paraId="60872538" w14:textId="6C3480B7" w:rsidR="00420726" w:rsidRPr="00420726" w:rsidRDefault="005A1953" w:rsidP="004770C2">
      <w:pPr>
        <w:pStyle w:val="ListParagraph"/>
        <w:numPr>
          <w:ilvl w:val="1"/>
          <w:numId w:val="34"/>
        </w:numPr>
        <w:spacing w:line="276" w:lineRule="auto"/>
        <w:ind w:right="360"/>
        <w:rPr>
          <w:rFonts w:eastAsia="Arial"/>
          <w:sz w:val="24"/>
          <w:szCs w:val="24"/>
        </w:rPr>
      </w:pPr>
      <w:r>
        <w:rPr>
          <w:rFonts w:eastAsia="Arial"/>
          <w:sz w:val="24"/>
          <w:szCs w:val="24"/>
          <w:u w:val="single"/>
        </w:rPr>
        <w:t>Conditional Use Permit Request for Thomas Johnson for an oversized structure totaling 1,728 sq ft located at 6222 W. 5100 S.</w:t>
      </w:r>
    </w:p>
    <w:p w14:paraId="472CB010" w14:textId="61371E49" w:rsidR="00420726" w:rsidRDefault="00420726" w:rsidP="00420726">
      <w:pPr>
        <w:pStyle w:val="ListParagraph"/>
        <w:spacing w:line="276" w:lineRule="auto"/>
        <w:ind w:left="1440" w:right="360"/>
        <w:rPr>
          <w:rFonts w:eastAsia="Arial"/>
          <w:sz w:val="24"/>
          <w:szCs w:val="24"/>
        </w:rPr>
      </w:pPr>
    </w:p>
    <w:p w14:paraId="48661874" w14:textId="6C76C7CA" w:rsidR="007D4449" w:rsidRPr="00D02F49" w:rsidRDefault="00D02F49" w:rsidP="00D02F49">
      <w:pPr>
        <w:pStyle w:val="ListParagraph"/>
        <w:numPr>
          <w:ilvl w:val="0"/>
          <w:numId w:val="35"/>
        </w:numPr>
        <w:spacing w:line="276" w:lineRule="auto"/>
        <w:ind w:right="360"/>
        <w:rPr>
          <w:rFonts w:eastAsia="Arial"/>
          <w:sz w:val="24"/>
          <w:szCs w:val="24"/>
        </w:rPr>
      </w:pPr>
      <w:r>
        <w:rPr>
          <w:rFonts w:eastAsia="Arial"/>
          <w:sz w:val="24"/>
          <w:szCs w:val="24"/>
          <w:u w:val="single"/>
        </w:rPr>
        <w:t>Applicant and/or Staff presentation(s)</w:t>
      </w:r>
    </w:p>
    <w:p w14:paraId="23DB8D97" w14:textId="38D3A16A" w:rsidR="00D02F49" w:rsidRDefault="00D02F49" w:rsidP="00D02F49">
      <w:pPr>
        <w:pStyle w:val="ListParagraph"/>
        <w:spacing w:line="276" w:lineRule="auto"/>
        <w:ind w:left="1800" w:right="360"/>
        <w:rPr>
          <w:rFonts w:eastAsia="Arial"/>
          <w:sz w:val="24"/>
          <w:szCs w:val="24"/>
        </w:rPr>
      </w:pPr>
    </w:p>
    <w:p w14:paraId="7D6DC78B" w14:textId="50E4C4B1" w:rsidR="002E475E" w:rsidRDefault="005A1953" w:rsidP="002E475E">
      <w:pPr>
        <w:pStyle w:val="ListParagraph"/>
        <w:spacing w:line="276" w:lineRule="auto"/>
        <w:ind w:left="1800" w:right="360"/>
        <w:rPr>
          <w:rFonts w:eastAsia="Arial"/>
          <w:sz w:val="24"/>
          <w:szCs w:val="24"/>
        </w:rPr>
      </w:pPr>
      <w:r>
        <w:rPr>
          <w:rFonts w:eastAsia="Arial"/>
          <w:sz w:val="24"/>
          <w:szCs w:val="24"/>
        </w:rPr>
        <w:t xml:space="preserve">Commissioner Simpson opened the conversation for Thomas Johnson to explain his oversized structure. </w:t>
      </w:r>
      <w:r w:rsidR="000C5F21">
        <w:rPr>
          <w:rFonts w:eastAsia="Arial"/>
          <w:sz w:val="24"/>
          <w:szCs w:val="24"/>
        </w:rPr>
        <w:t xml:space="preserve">Thomas Johnson explained that it will be used as a pole barn. [36 ft wide / 48 ft length / 16 ft tall] The pole barn will be built on the property, replacing an old shed. Commissioner Simpson asked if the existing building will be torn down. Thomas replied yes. Commissioner Simpson also asked if there will be water and power ran to the structure. Thomas replied yes. </w:t>
      </w:r>
      <w:r w:rsidR="00247AA4">
        <w:rPr>
          <w:rFonts w:eastAsia="Arial"/>
          <w:sz w:val="24"/>
          <w:szCs w:val="24"/>
        </w:rPr>
        <w:t xml:space="preserve">Commissioner Simpson asked Thomas if he had all the setbacks marked completed. Thomas confirmed that it is correct. </w:t>
      </w:r>
    </w:p>
    <w:p w14:paraId="48E53109" w14:textId="778D235E" w:rsidR="00D02F49" w:rsidRDefault="00D02F49" w:rsidP="002E475E">
      <w:pPr>
        <w:pStyle w:val="ListParagraph"/>
        <w:spacing w:line="276" w:lineRule="auto"/>
        <w:ind w:left="1800" w:right="360"/>
        <w:rPr>
          <w:rFonts w:eastAsia="Arial"/>
          <w:sz w:val="24"/>
          <w:szCs w:val="24"/>
          <w:u w:val="single"/>
        </w:rPr>
      </w:pPr>
      <w:r>
        <w:rPr>
          <w:rFonts w:eastAsia="Arial"/>
          <w:sz w:val="24"/>
          <w:szCs w:val="24"/>
        </w:rPr>
        <w:tab/>
      </w:r>
      <w:r>
        <w:rPr>
          <w:rFonts w:eastAsia="Arial"/>
          <w:sz w:val="24"/>
          <w:szCs w:val="24"/>
        </w:rPr>
        <w:tab/>
      </w:r>
    </w:p>
    <w:p w14:paraId="3A7AB898" w14:textId="76443175" w:rsidR="00D02F49" w:rsidRDefault="00D02F49" w:rsidP="00D02F49">
      <w:pPr>
        <w:spacing w:line="276" w:lineRule="auto"/>
        <w:ind w:right="360"/>
        <w:rPr>
          <w:rFonts w:eastAsia="Arial"/>
          <w:sz w:val="24"/>
          <w:szCs w:val="24"/>
          <w:u w:val="single"/>
        </w:rPr>
      </w:pPr>
      <w:r>
        <w:rPr>
          <w:rFonts w:eastAsia="Arial"/>
          <w:sz w:val="24"/>
          <w:szCs w:val="24"/>
        </w:rPr>
        <w:tab/>
      </w:r>
      <w:r>
        <w:rPr>
          <w:rFonts w:eastAsia="Arial"/>
          <w:sz w:val="24"/>
          <w:szCs w:val="24"/>
        </w:rPr>
        <w:tab/>
        <w:t xml:space="preserve">ii. </w:t>
      </w:r>
      <w:r>
        <w:rPr>
          <w:rFonts w:eastAsia="Arial"/>
          <w:sz w:val="24"/>
          <w:szCs w:val="24"/>
          <w:u w:val="single"/>
        </w:rPr>
        <w:t xml:space="preserve">Enter a public hearing to receive public input on </w:t>
      </w:r>
      <w:proofErr w:type="gramStart"/>
      <w:r>
        <w:rPr>
          <w:rFonts w:eastAsia="Arial"/>
          <w:sz w:val="24"/>
          <w:szCs w:val="24"/>
          <w:u w:val="single"/>
        </w:rPr>
        <w:t>request</w:t>
      </w:r>
      <w:proofErr w:type="gramEnd"/>
    </w:p>
    <w:p w14:paraId="312A497E" w14:textId="658E3F15" w:rsidR="00D02F49" w:rsidRDefault="00D02F49" w:rsidP="00D02F49">
      <w:pPr>
        <w:spacing w:line="276" w:lineRule="auto"/>
        <w:ind w:right="360"/>
        <w:rPr>
          <w:rFonts w:eastAsia="Arial"/>
          <w:sz w:val="24"/>
          <w:szCs w:val="24"/>
        </w:rPr>
      </w:pPr>
    </w:p>
    <w:p w14:paraId="1D16F966" w14:textId="5D0C009E" w:rsidR="00D02F49" w:rsidRDefault="00D02F49" w:rsidP="00D02F49">
      <w:pPr>
        <w:spacing w:line="276" w:lineRule="auto"/>
        <w:ind w:right="360"/>
        <w:rPr>
          <w:rFonts w:eastAsia="Arial"/>
          <w:sz w:val="24"/>
          <w:szCs w:val="24"/>
        </w:rPr>
      </w:pPr>
      <w:r>
        <w:rPr>
          <w:rFonts w:eastAsia="Arial"/>
          <w:sz w:val="24"/>
          <w:szCs w:val="24"/>
        </w:rPr>
        <w:tab/>
      </w:r>
      <w:r>
        <w:rPr>
          <w:rFonts w:eastAsia="Arial"/>
          <w:sz w:val="24"/>
          <w:szCs w:val="24"/>
        </w:rPr>
        <w:tab/>
      </w:r>
      <w:r w:rsidR="006B7AE4">
        <w:rPr>
          <w:rFonts w:eastAsia="Arial"/>
          <w:sz w:val="24"/>
          <w:szCs w:val="24"/>
        </w:rPr>
        <w:t>Commissioner Simpson</w:t>
      </w:r>
      <w:r>
        <w:rPr>
          <w:rFonts w:eastAsia="Arial"/>
          <w:sz w:val="24"/>
          <w:szCs w:val="24"/>
        </w:rPr>
        <w:t xml:space="preserve"> opened the public hearing. </w:t>
      </w:r>
    </w:p>
    <w:p w14:paraId="7EF8455E" w14:textId="158A15F8" w:rsidR="00D02F49" w:rsidRDefault="00D02F49" w:rsidP="00D02F49">
      <w:pPr>
        <w:spacing w:line="276" w:lineRule="auto"/>
        <w:ind w:right="360"/>
        <w:rPr>
          <w:rFonts w:eastAsia="Arial"/>
          <w:sz w:val="24"/>
          <w:szCs w:val="24"/>
        </w:rPr>
      </w:pPr>
    </w:p>
    <w:p w14:paraId="6D799771" w14:textId="762EBC08" w:rsidR="00D02F49" w:rsidRDefault="00D02F49" w:rsidP="00D02F49">
      <w:pPr>
        <w:spacing w:line="276" w:lineRule="auto"/>
        <w:ind w:right="360"/>
        <w:rPr>
          <w:rFonts w:eastAsia="Arial"/>
          <w:sz w:val="24"/>
          <w:szCs w:val="24"/>
        </w:rPr>
      </w:pPr>
      <w:r>
        <w:rPr>
          <w:rFonts w:eastAsia="Arial"/>
          <w:sz w:val="24"/>
          <w:szCs w:val="24"/>
        </w:rPr>
        <w:tab/>
      </w:r>
      <w:r>
        <w:rPr>
          <w:rFonts w:eastAsia="Arial"/>
          <w:sz w:val="24"/>
          <w:szCs w:val="24"/>
        </w:rPr>
        <w:tab/>
        <w:t xml:space="preserve">No public comments were made. </w:t>
      </w:r>
    </w:p>
    <w:p w14:paraId="79F07B5C" w14:textId="19B96D63" w:rsidR="00D02F49" w:rsidRDefault="00D02F49" w:rsidP="00D02F49">
      <w:pPr>
        <w:spacing w:line="276" w:lineRule="auto"/>
        <w:ind w:right="360"/>
        <w:rPr>
          <w:rFonts w:eastAsia="Arial"/>
          <w:sz w:val="24"/>
          <w:szCs w:val="24"/>
        </w:rPr>
      </w:pPr>
    </w:p>
    <w:p w14:paraId="4C7989CE" w14:textId="7465C1F5" w:rsidR="006B1293" w:rsidRDefault="00D02F49" w:rsidP="00D02F49">
      <w:pPr>
        <w:spacing w:line="276" w:lineRule="auto"/>
        <w:ind w:right="360"/>
        <w:rPr>
          <w:rFonts w:eastAsia="Arial"/>
          <w:sz w:val="24"/>
          <w:szCs w:val="24"/>
          <w:u w:val="single"/>
        </w:rPr>
      </w:pPr>
      <w:r>
        <w:rPr>
          <w:rFonts w:eastAsia="Arial"/>
          <w:sz w:val="24"/>
          <w:szCs w:val="24"/>
        </w:rPr>
        <w:tab/>
      </w:r>
      <w:r>
        <w:rPr>
          <w:rFonts w:eastAsia="Arial"/>
          <w:sz w:val="24"/>
          <w:szCs w:val="24"/>
        </w:rPr>
        <w:tab/>
      </w:r>
      <w:r w:rsidR="006B1293">
        <w:rPr>
          <w:rFonts w:eastAsia="Arial"/>
          <w:sz w:val="24"/>
          <w:szCs w:val="24"/>
        </w:rPr>
        <w:t xml:space="preserve">iii. </w:t>
      </w:r>
      <w:r w:rsidR="006B1293">
        <w:rPr>
          <w:rFonts w:eastAsia="Arial"/>
          <w:sz w:val="24"/>
          <w:szCs w:val="24"/>
          <w:u w:val="single"/>
        </w:rPr>
        <w:t xml:space="preserve">Close the public hearing and proceed with the regular </w:t>
      </w:r>
      <w:proofErr w:type="gramStart"/>
      <w:r w:rsidR="006B1293">
        <w:rPr>
          <w:rFonts w:eastAsia="Arial"/>
          <w:sz w:val="24"/>
          <w:szCs w:val="24"/>
          <w:u w:val="single"/>
        </w:rPr>
        <w:t>meeting</w:t>
      </w:r>
      <w:proofErr w:type="gramEnd"/>
    </w:p>
    <w:p w14:paraId="7ECEBC13" w14:textId="5C1230A4" w:rsidR="006B1293" w:rsidRDefault="006B1293" w:rsidP="00D02F49">
      <w:pPr>
        <w:spacing w:line="276" w:lineRule="auto"/>
        <w:ind w:right="360"/>
        <w:rPr>
          <w:rFonts w:eastAsia="Arial"/>
          <w:sz w:val="24"/>
          <w:szCs w:val="24"/>
          <w:u w:val="single"/>
        </w:rPr>
      </w:pPr>
    </w:p>
    <w:p w14:paraId="40E0FAA4" w14:textId="2D8D5C1B" w:rsidR="006B1293" w:rsidRPr="006B1293" w:rsidRDefault="006B1293" w:rsidP="00D02F49">
      <w:pPr>
        <w:spacing w:line="276" w:lineRule="auto"/>
        <w:ind w:right="360"/>
        <w:rPr>
          <w:rFonts w:eastAsia="Arial"/>
          <w:sz w:val="24"/>
          <w:szCs w:val="24"/>
        </w:rPr>
      </w:pPr>
      <w:r w:rsidRPr="006B1293">
        <w:rPr>
          <w:rFonts w:eastAsia="Arial"/>
          <w:sz w:val="24"/>
          <w:szCs w:val="24"/>
        </w:rPr>
        <w:tab/>
      </w:r>
      <w:r w:rsidRPr="006B1293">
        <w:rPr>
          <w:rFonts w:eastAsia="Arial"/>
          <w:sz w:val="24"/>
          <w:szCs w:val="24"/>
        </w:rPr>
        <w:tab/>
        <w:t xml:space="preserve">Commissioner </w:t>
      </w:r>
      <w:r w:rsidR="006B7AE4">
        <w:rPr>
          <w:rFonts w:eastAsia="Arial"/>
          <w:sz w:val="24"/>
          <w:szCs w:val="24"/>
        </w:rPr>
        <w:t>Simpson</w:t>
      </w:r>
      <w:r w:rsidRPr="006B1293">
        <w:rPr>
          <w:rFonts w:eastAsia="Arial"/>
          <w:sz w:val="24"/>
          <w:szCs w:val="24"/>
        </w:rPr>
        <w:t xml:space="preserve"> closed the public hearing. </w:t>
      </w:r>
    </w:p>
    <w:p w14:paraId="574487A1" w14:textId="26F4FC7B" w:rsidR="006B1293" w:rsidRDefault="006B1293" w:rsidP="00D02F49">
      <w:pPr>
        <w:spacing w:line="276" w:lineRule="auto"/>
        <w:ind w:right="360"/>
        <w:rPr>
          <w:rFonts w:eastAsia="Arial"/>
          <w:sz w:val="24"/>
          <w:szCs w:val="24"/>
        </w:rPr>
      </w:pPr>
    </w:p>
    <w:p w14:paraId="1F86BC79" w14:textId="428A683B" w:rsidR="006B1293" w:rsidRDefault="006B1293" w:rsidP="00D02F49">
      <w:pPr>
        <w:spacing w:line="276" w:lineRule="auto"/>
        <w:ind w:right="360"/>
        <w:rPr>
          <w:rFonts w:eastAsia="Arial"/>
          <w:sz w:val="24"/>
          <w:szCs w:val="24"/>
          <w:u w:val="single"/>
        </w:rPr>
      </w:pPr>
      <w:r>
        <w:rPr>
          <w:rFonts w:eastAsia="Arial"/>
          <w:sz w:val="24"/>
          <w:szCs w:val="24"/>
        </w:rPr>
        <w:tab/>
      </w:r>
      <w:r>
        <w:rPr>
          <w:rFonts w:eastAsia="Arial"/>
          <w:sz w:val="24"/>
          <w:szCs w:val="24"/>
        </w:rPr>
        <w:tab/>
        <w:t xml:space="preserve">iv. </w:t>
      </w:r>
      <w:r>
        <w:rPr>
          <w:rFonts w:eastAsia="Arial"/>
          <w:sz w:val="24"/>
          <w:szCs w:val="24"/>
          <w:u w:val="single"/>
        </w:rPr>
        <w:t>Planning Commission Discussion and/or motion on request</w:t>
      </w:r>
    </w:p>
    <w:p w14:paraId="0E8FBFAD" w14:textId="734F284B" w:rsidR="006B1293" w:rsidRPr="006B1293" w:rsidRDefault="006B1293" w:rsidP="00D02F49">
      <w:pPr>
        <w:spacing w:line="276" w:lineRule="auto"/>
        <w:ind w:right="360"/>
        <w:rPr>
          <w:rFonts w:eastAsia="Arial"/>
          <w:sz w:val="24"/>
          <w:szCs w:val="24"/>
        </w:rPr>
      </w:pP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3960"/>
      </w:tblGrid>
      <w:tr w:rsidR="007D4449" w14:paraId="2B10AAD1" w14:textId="77777777" w:rsidTr="004770C2">
        <w:tc>
          <w:tcPr>
            <w:tcW w:w="7920" w:type="dxa"/>
            <w:gridSpan w:val="2"/>
            <w:hideMark/>
          </w:tcPr>
          <w:p w14:paraId="304A3CF1" w14:textId="73858432" w:rsidR="007D4449" w:rsidRDefault="006B1293" w:rsidP="004770C2">
            <w:pPr>
              <w:spacing w:line="276" w:lineRule="auto"/>
              <w:ind w:right="360"/>
              <w:rPr>
                <w:rFonts w:eastAsia="Arial"/>
                <w:b/>
                <w:bCs/>
                <w:sz w:val="24"/>
                <w:szCs w:val="24"/>
              </w:rPr>
            </w:pPr>
            <w:bookmarkStart w:id="2" w:name="_Hlk106806333"/>
            <w:r>
              <w:rPr>
                <w:rFonts w:eastAsia="Arial"/>
                <w:b/>
                <w:bCs/>
                <w:sz w:val="24"/>
                <w:szCs w:val="24"/>
              </w:rPr>
              <w:t xml:space="preserve">COMMISSIONER PRINCE MOVED TO </w:t>
            </w:r>
            <w:r w:rsidR="00247AA4">
              <w:rPr>
                <w:rFonts w:eastAsia="Arial"/>
                <w:b/>
                <w:bCs/>
                <w:sz w:val="24"/>
                <w:szCs w:val="24"/>
              </w:rPr>
              <w:t xml:space="preserve">APPROVE THE CONDITIONAL USE PERMIT THOMAS JOHNSON </w:t>
            </w:r>
            <w:r w:rsidR="001C1CC4">
              <w:rPr>
                <w:rFonts w:eastAsia="Arial"/>
                <w:b/>
                <w:bCs/>
                <w:sz w:val="24"/>
                <w:szCs w:val="24"/>
              </w:rPr>
              <w:t xml:space="preserve">FOR AN OVERSIZED STRUCTURE </w:t>
            </w:r>
            <w:r w:rsidR="00247AA4">
              <w:rPr>
                <w:rFonts w:eastAsia="Arial"/>
                <w:b/>
                <w:bCs/>
                <w:sz w:val="24"/>
                <w:szCs w:val="24"/>
              </w:rPr>
              <w:t>LOCATED AT 6222 W. 5100 S.</w:t>
            </w:r>
            <w:r w:rsidR="00EB5FB2">
              <w:rPr>
                <w:rFonts w:eastAsia="Arial"/>
                <w:b/>
                <w:bCs/>
                <w:sz w:val="24"/>
                <w:szCs w:val="24"/>
              </w:rPr>
              <w:t xml:space="preserve"> </w:t>
            </w:r>
            <w:r>
              <w:rPr>
                <w:rFonts w:eastAsia="Arial"/>
                <w:b/>
                <w:bCs/>
                <w:sz w:val="24"/>
                <w:szCs w:val="24"/>
              </w:rPr>
              <w:t xml:space="preserve">COMMISSIONER </w:t>
            </w:r>
            <w:r w:rsidR="00EB5FB2">
              <w:rPr>
                <w:rFonts w:eastAsia="Arial"/>
                <w:b/>
                <w:bCs/>
                <w:sz w:val="24"/>
                <w:szCs w:val="24"/>
              </w:rPr>
              <w:t xml:space="preserve">GREENER </w:t>
            </w:r>
            <w:r>
              <w:rPr>
                <w:rFonts w:eastAsia="Arial"/>
                <w:b/>
                <w:bCs/>
                <w:sz w:val="24"/>
                <w:szCs w:val="24"/>
              </w:rPr>
              <w:t>SECONDED THE MOTION.</w:t>
            </w:r>
            <w:r w:rsidR="00E55381">
              <w:rPr>
                <w:rFonts w:eastAsia="Arial"/>
                <w:b/>
                <w:bCs/>
                <w:sz w:val="24"/>
                <w:szCs w:val="24"/>
              </w:rPr>
              <w:t xml:space="preserve"> VOTING AS FOLLOWS:   </w:t>
            </w:r>
          </w:p>
        </w:tc>
      </w:tr>
      <w:tr w:rsidR="007D4449" w14:paraId="47CC6A0C" w14:textId="77777777" w:rsidTr="004770C2">
        <w:tc>
          <w:tcPr>
            <w:tcW w:w="3960" w:type="dxa"/>
            <w:hideMark/>
          </w:tcPr>
          <w:p w14:paraId="3975CF6B" w14:textId="0743D981" w:rsidR="007D4449" w:rsidRPr="004E66A0" w:rsidRDefault="0038469A" w:rsidP="004770C2">
            <w:pPr>
              <w:spacing w:line="276" w:lineRule="auto"/>
              <w:ind w:right="360"/>
              <w:rPr>
                <w:rFonts w:eastAsia="Arial"/>
                <w:b/>
                <w:bCs/>
                <w:sz w:val="24"/>
                <w:szCs w:val="24"/>
                <w:u w:val="single"/>
              </w:rPr>
            </w:pPr>
            <w:r>
              <w:rPr>
                <w:rFonts w:eastAsia="Arial"/>
                <w:b/>
                <w:bCs/>
                <w:sz w:val="24"/>
                <w:szCs w:val="24"/>
                <w:u w:val="single"/>
              </w:rPr>
              <w:t>COMMISSIONER</w:t>
            </w:r>
            <w:r w:rsidRPr="00947C66">
              <w:rPr>
                <w:rFonts w:eastAsia="Arial"/>
                <w:b/>
                <w:bCs/>
                <w:sz w:val="24"/>
                <w:szCs w:val="24"/>
                <w:u w:val="single"/>
              </w:rPr>
              <w:t>:</w:t>
            </w:r>
          </w:p>
        </w:tc>
        <w:tc>
          <w:tcPr>
            <w:tcW w:w="3960" w:type="dxa"/>
            <w:hideMark/>
          </w:tcPr>
          <w:p w14:paraId="77A31E40" w14:textId="50E74860" w:rsidR="007D4449" w:rsidRPr="004E66A0" w:rsidRDefault="00E55381" w:rsidP="004770C2">
            <w:pPr>
              <w:spacing w:line="276" w:lineRule="auto"/>
              <w:ind w:right="360"/>
              <w:rPr>
                <w:rFonts w:eastAsia="Arial"/>
                <w:b/>
                <w:bCs/>
                <w:sz w:val="24"/>
                <w:szCs w:val="24"/>
                <w:u w:val="single"/>
              </w:rPr>
            </w:pPr>
            <w:r w:rsidRPr="004E66A0">
              <w:rPr>
                <w:rFonts w:eastAsia="Arial"/>
                <w:b/>
                <w:bCs/>
                <w:sz w:val="24"/>
                <w:szCs w:val="24"/>
                <w:u w:val="single"/>
              </w:rPr>
              <w:t xml:space="preserve">VOTE: </w:t>
            </w:r>
          </w:p>
        </w:tc>
      </w:tr>
      <w:tr w:rsidR="007D4449" w14:paraId="7F952A59" w14:textId="77777777" w:rsidTr="004770C2">
        <w:tc>
          <w:tcPr>
            <w:tcW w:w="3960" w:type="dxa"/>
            <w:hideMark/>
          </w:tcPr>
          <w:p w14:paraId="080D1E50" w14:textId="3ABFF30A" w:rsidR="007D4449" w:rsidRDefault="00225249" w:rsidP="004770C2">
            <w:pPr>
              <w:spacing w:line="276" w:lineRule="auto"/>
              <w:ind w:right="360"/>
              <w:rPr>
                <w:rFonts w:eastAsia="Arial"/>
                <w:b/>
                <w:bCs/>
                <w:sz w:val="24"/>
                <w:szCs w:val="24"/>
              </w:rPr>
            </w:pPr>
            <w:proofErr w:type="spellStart"/>
            <w:r>
              <w:rPr>
                <w:rFonts w:eastAsia="Arial"/>
                <w:b/>
                <w:bCs/>
                <w:sz w:val="24"/>
                <w:szCs w:val="24"/>
              </w:rPr>
              <w:t>CEVERING</w:t>
            </w:r>
            <w:proofErr w:type="spellEnd"/>
          </w:p>
        </w:tc>
        <w:tc>
          <w:tcPr>
            <w:tcW w:w="3960" w:type="dxa"/>
            <w:hideMark/>
          </w:tcPr>
          <w:p w14:paraId="7A508F44" w14:textId="3F996A4C" w:rsidR="007D4449" w:rsidRDefault="00225249" w:rsidP="004770C2">
            <w:pPr>
              <w:spacing w:line="276" w:lineRule="auto"/>
              <w:ind w:right="360"/>
              <w:rPr>
                <w:rFonts w:eastAsia="Arial"/>
                <w:b/>
                <w:bCs/>
                <w:sz w:val="24"/>
                <w:szCs w:val="24"/>
              </w:rPr>
            </w:pPr>
            <w:r>
              <w:rPr>
                <w:rFonts w:eastAsia="Arial"/>
                <w:b/>
                <w:bCs/>
                <w:sz w:val="24"/>
                <w:szCs w:val="24"/>
              </w:rPr>
              <w:t>NAY</w:t>
            </w:r>
          </w:p>
        </w:tc>
      </w:tr>
      <w:tr w:rsidR="007D4449" w14:paraId="5A486A54" w14:textId="77777777" w:rsidTr="004770C2">
        <w:tc>
          <w:tcPr>
            <w:tcW w:w="3960" w:type="dxa"/>
            <w:hideMark/>
          </w:tcPr>
          <w:p w14:paraId="188681E9" w14:textId="213575E1" w:rsidR="007D4449" w:rsidRDefault="00225249" w:rsidP="004770C2">
            <w:pPr>
              <w:spacing w:line="276" w:lineRule="auto"/>
              <w:ind w:right="360"/>
              <w:rPr>
                <w:rFonts w:eastAsia="Arial"/>
                <w:b/>
                <w:bCs/>
                <w:sz w:val="24"/>
                <w:szCs w:val="24"/>
              </w:rPr>
            </w:pPr>
            <w:r>
              <w:rPr>
                <w:rFonts w:eastAsia="Arial"/>
                <w:b/>
                <w:bCs/>
                <w:sz w:val="24"/>
                <w:szCs w:val="24"/>
              </w:rPr>
              <w:t>GREENER</w:t>
            </w:r>
          </w:p>
        </w:tc>
        <w:tc>
          <w:tcPr>
            <w:tcW w:w="3960" w:type="dxa"/>
            <w:hideMark/>
          </w:tcPr>
          <w:p w14:paraId="7B327892" w14:textId="73677AE8" w:rsidR="007D4449" w:rsidRDefault="006B1293" w:rsidP="004770C2">
            <w:pPr>
              <w:spacing w:line="276" w:lineRule="auto"/>
              <w:ind w:right="360"/>
              <w:rPr>
                <w:rFonts w:eastAsia="Arial"/>
                <w:b/>
                <w:bCs/>
                <w:sz w:val="24"/>
                <w:szCs w:val="24"/>
              </w:rPr>
            </w:pPr>
            <w:r>
              <w:rPr>
                <w:rFonts w:eastAsia="Arial"/>
                <w:b/>
                <w:bCs/>
                <w:sz w:val="24"/>
                <w:szCs w:val="24"/>
              </w:rPr>
              <w:t>AYE</w:t>
            </w:r>
          </w:p>
        </w:tc>
      </w:tr>
      <w:tr w:rsidR="001C1CC4" w14:paraId="4594DF1B" w14:textId="77777777" w:rsidTr="004770C2">
        <w:tc>
          <w:tcPr>
            <w:tcW w:w="3960" w:type="dxa"/>
          </w:tcPr>
          <w:p w14:paraId="318810A3" w14:textId="31531309" w:rsidR="001C1CC4" w:rsidRDefault="001C1CC4" w:rsidP="004770C2">
            <w:pPr>
              <w:spacing w:line="276" w:lineRule="auto"/>
              <w:ind w:right="360"/>
              <w:rPr>
                <w:rFonts w:eastAsia="Arial"/>
                <w:b/>
                <w:bCs/>
                <w:sz w:val="24"/>
                <w:szCs w:val="24"/>
              </w:rPr>
            </w:pPr>
            <w:r>
              <w:rPr>
                <w:rFonts w:eastAsia="Arial"/>
                <w:b/>
                <w:bCs/>
                <w:sz w:val="24"/>
                <w:szCs w:val="24"/>
              </w:rPr>
              <w:t>PLATT</w:t>
            </w:r>
          </w:p>
        </w:tc>
        <w:tc>
          <w:tcPr>
            <w:tcW w:w="3960" w:type="dxa"/>
          </w:tcPr>
          <w:p w14:paraId="4BF3085E" w14:textId="079BEB0F" w:rsidR="001C1CC4" w:rsidRDefault="001C1CC4" w:rsidP="004770C2">
            <w:pPr>
              <w:spacing w:line="276" w:lineRule="auto"/>
              <w:ind w:right="360"/>
              <w:rPr>
                <w:rFonts w:eastAsia="Arial"/>
                <w:b/>
                <w:bCs/>
                <w:sz w:val="24"/>
                <w:szCs w:val="24"/>
              </w:rPr>
            </w:pPr>
            <w:r>
              <w:rPr>
                <w:rFonts w:eastAsia="Arial"/>
                <w:b/>
                <w:bCs/>
                <w:sz w:val="24"/>
                <w:szCs w:val="24"/>
              </w:rPr>
              <w:t>AYE</w:t>
            </w:r>
          </w:p>
        </w:tc>
      </w:tr>
      <w:tr w:rsidR="007D4449" w14:paraId="7E17B175" w14:textId="77777777" w:rsidTr="004770C2">
        <w:tc>
          <w:tcPr>
            <w:tcW w:w="3960" w:type="dxa"/>
            <w:hideMark/>
          </w:tcPr>
          <w:p w14:paraId="27240AEF" w14:textId="7170C787" w:rsidR="007D4449" w:rsidRDefault="006B1293" w:rsidP="004770C2">
            <w:pPr>
              <w:spacing w:line="276" w:lineRule="auto"/>
              <w:ind w:right="360"/>
              <w:rPr>
                <w:rFonts w:eastAsia="Arial"/>
                <w:b/>
                <w:bCs/>
                <w:sz w:val="24"/>
                <w:szCs w:val="24"/>
              </w:rPr>
            </w:pPr>
            <w:r>
              <w:rPr>
                <w:rFonts w:eastAsia="Arial"/>
                <w:b/>
                <w:bCs/>
                <w:sz w:val="24"/>
                <w:szCs w:val="24"/>
              </w:rPr>
              <w:t>PRINCE</w:t>
            </w:r>
          </w:p>
        </w:tc>
        <w:tc>
          <w:tcPr>
            <w:tcW w:w="3960" w:type="dxa"/>
            <w:hideMark/>
          </w:tcPr>
          <w:p w14:paraId="2CC43450" w14:textId="04925045" w:rsidR="007D4449" w:rsidRDefault="00E55381" w:rsidP="004770C2">
            <w:pPr>
              <w:spacing w:line="276" w:lineRule="auto"/>
              <w:ind w:right="360"/>
              <w:rPr>
                <w:rFonts w:eastAsia="Arial"/>
                <w:b/>
                <w:bCs/>
                <w:sz w:val="24"/>
                <w:szCs w:val="24"/>
              </w:rPr>
            </w:pPr>
            <w:r>
              <w:rPr>
                <w:rFonts w:eastAsia="Arial"/>
                <w:b/>
                <w:bCs/>
                <w:sz w:val="24"/>
                <w:szCs w:val="24"/>
              </w:rPr>
              <w:t>AYE</w:t>
            </w:r>
          </w:p>
        </w:tc>
      </w:tr>
      <w:tr w:rsidR="007D4449" w14:paraId="7EA67715" w14:textId="77777777" w:rsidTr="004770C2">
        <w:tc>
          <w:tcPr>
            <w:tcW w:w="7920" w:type="dxa"/>
            <w:gridSpan w:val="2"/>
            <w:hideMark/>
          </w:tcPr>
          <w:p w14:paraId="0BF9866B" w14:textId="02D9F609" w:rsidR="007D4449" w:rsidRDefault="00E55381" w:rsidP="004770C2">
            <w:pPr>
              <w:spacing w:line="276" w:lineRule="auto"/>
              <w:ind w:right="360"/>
              <w:rPr>
                <w:rFonts w:eastAsia="Arial"/>
                <w:b/>
                <w:bCs/>
                <w:sz w:val="24"/>
                <w:szCs w:val="24"/>
              </w:rPr>
            </w:pPr>
            <w:r>
              <w:rPr>
                <w:rFonts w:eastAsia="Arial"/>
                <w:b/>
                <w:bCs/>
                <w:sz w:val="24"/>
                <w:szCs w:val="24"/>
              </w:rPr>
              <w:t xml:space="preserve">MOTION PASSED. </w:t>
            </w:r>
          </w:p>
        </w:tc>
      </w:tr>
      <w:bookmarkEnd w:id="2"/>
    </w:tbl>
    <w:p w14:paraId="77F3C1EB" w14:textId="5D634B22" w:rsidR="007D4449" w:rsidRDefault="007D4449" w:rsidP="00022143">
      <w:pPr>
        <w:pStyle w:val="ListParagraph"/>
        <w:spacing w:line="276" w:lineRule="auto"/>
        <w:ind w:left="1440" w:right="360"/>
        <w:rPr>
          <w:rFonts w:eastAsia="Arial"/>
          <w:sz w:val="24"/>
          <w:szCs w:val="24"/>
        </w:rPr>
      </w:pPr>
    </w:p>
    <w:p w14:paraId="45462D72" w14:textId="77777777" w:rsidR="007D4449" w:rsidRDefault="007D4449" w:rsidP="00022143">
      <w:pPr>
        <w:pStyle w:val="ListParagraph"/>
        <w:spacing w:line="276" w:lineRule="auto"/>
        <w:ind w:left="1440" w:right="360"/>
        <w:rPr>
          <w:rFonts w:eastAsia="Arial"/>
          <w:sz w:val="24"/>
          <w:szCs w:val="24"/>
        </w:rPr>
      </w:pPr>
    </w:p>
    <w:p w14:paraId="50173698" w14:textId="52540E2D" w:rsidR="008529E5" w:rsidRPr="0038469A" w:rsidRDefault="001C1CC4" w:rsidP="0038469A">
      <w:pPr>
        <w:pStyle w:val="ListParagraph"/>
        <w:numPr>
          <w:ilvl w:val="1"/>
          <w:numId w:val="34"/>
        </w:numPr>
        <w:spacing w:line="276" w:lineRule="auto"/>
        <w:ind w:right="360"/>
        <w:rPr>
          <w:rFonts w:eastAsia="Arial"/>
          <w:sz w:val="24"/>
          <w:szCs w:val="24"/>
        </w:rPr>
      </w:pPr>
      <w:r w:rsidRPr="0038469A">
        <w:rPr>
          <w:rFonts w:eastAsia="Arial"/>
          <w:sz w:val="24"/>
          <w:szCs w:val="24"/>
          <w:u w:val="single"/>
        </w:rPr>
        <w:t xml:space="preserve">Final Review of the Pheasant Acres Subdivision located at approximately </w:t>
      </w:r>
      <w:r w:rsidR="00B7413A" w:rsidRPr="0038469A">
        <w:rPr>
          <w:rFonts w:eastAsia="Arial"/>
          <w:sz w:val="24"/>
          <w:szCs w:val="24"/>
          <w:u w:val="single"/>
        </w:rPr>
        <w:t xml:space="preserve">2900 S. 5100 W. for </w:t>
      </w:r>
      <w:proofErr w:type="spellStart"/>
      <w:r w:rsidR="00B7413A" w:rsidRPr="0038469A">
        <w:rPr>
          <w:rFonts w:eastAsia="Arial"/>
          <w:sz w:val="24"/>
          <w:szCs w:val="24"/>
          <w:u w:val="single"/>
        </w:rPr>
        <w:t>RCAJ</w:t>
      </w:r>
      <w:proofErr w:type="spellEnd"/>
      <w:r w:rsidR="00B7413A" w:rsidRPr="0038469A">
        <w:rPr>
          <w:rFonts w:eastAsia="Arial"/>
          <w:sz w:val="24"/>
          <w:szCs w:val="24"/>
          <w:u w:val="single"/>
        </w:rPr>
        <w:t xml:space="preserve"> Adventures LLC. </w:t>
      </w:r>
    </w:p>
    <w:p w14:paraId="4FA9F12D" w14:textId="5861E8E0" w:rsidR="008D0FA6" w:rsidRDefault="008D0FA6" w:rsidP="00554B95">
      <w:pPr>
        <w:pStyle w:val="ListParagraph"/>
        <w:ind w:left="1440"/>
        <w:rPr>
          <w:rFonts w:eastAsia="Arial"/>
          <w:sz w:val="24"/>
          <w:szCs w:val="24"/>
        </w:rPr>
      </w:pPr>
    </w:p>
    <w:p w14:paraId="11A81AB9" w14:textId="5A738F21" w:rsidR="0043730F" w:rsidRPr="008529E5" w:rsidRDefault="0043730F" w:rsidP="0043730F">
      <w:pPr>
        <w:pStyle w:val="ListParagraph"/>
        <w:numPr>
          <w:ilvl w:val="0"/>
          <w:numId w:val="36"/>
        </w:numPr>
        <w:spacing w:line="276" w:lineRule="auto"/>
        <w:ind w:right="360"/>
        <w:rPr>
          <w:rFonts w:eastAsia="Arial"/>
          <w:sz w:val="24"/>
          <w:szCs w:val="24"/>
        </w:rPr>
      </w:pPr>
      <w:r>
        <w:rPr>
          <w:rFonts w:eastAsia="Arial"/>
          <w:sz w:val="24"/>
          <w:szCs w:val="24"/>
          <w:u w:val="single"/>
        </w:rPr>
        <w:t>Applicant and/or Staff presentation(s)</w:t>
      </w:r>
    </w:p>
    <w:p w14:paraId="1E46D1B6" w14:textId="77777777" w:rsidR="008529E5" w:rsidRPr="0043730F" w:rsidRDefault="008529E5" w:rsidP="008529E5">
      <w:pPr>
        <w:pStyle w:val="ListParagraph"/>
        <w:spacing w:line="276" w:lineRule="auto"/>
        <w:ind w:left="1800" w:right="360"/>
        <w:rPr>
          <w:rFonts w:eastAsia="Arial"/>
          <w:sz w:val="24"/>
          <w:szCs w:val="24"/>
        </w:rPr>
      </w:pPr>
    </w:p>
    <w:p w14:paraId="31A35D86" w14:textId="72CAEA34" w:rsidR="005D2918" w:rsidRDefault="008529E5" w:rsidP="00B7413A">
      <w:pPr>
        <w:pStyle w:val="ListParagraph"/>
        <w:spacing w:line="276" w:lineRule="auto"/>
        <w:ind w:left="1800" w:right="360"/>
        <w:rPr>
          <w:rFonts w:eastAsia="Arial"/>
          <w:sz w:val="24"/>
          <w:szCs w:val="24"/>
        </w:rPr>
      </w:pPr>
      <w:r>
        <w:rPr>
          <w:rFonts w:eastAsia="Arial"/>
          <w:sz w:val="24"/>
          <w:szCs w:val="24"/>
        </w:rPr>
        <w:t xml:space="preserve">Briant Jacobs gave a presentation on the </w:t>
      </w:r>
      <w:r w:rsidR="00B7413A">
        <w:rPr>
          <w:rFonts w:eastAsia="Arial"/>
          <w:sz w:val="24"/>
          <w:szCs w:val="24"/>
        </w:rPr>
        <w:t xml:space="preserve">Pheasant Acres </w:t>
      </w:r>
      <w:r>
        <w:rPr>
          <w:rFonts w:eastAsia="Arial"/>
          <w:sz w:val="24"/>
          <w:szCs w:val="24"/>
        </w:rPr>
        <w:t xml:space="preserve">subdivision. </w:t>
      </w:r>
      <w:r w:rsidR="001C1CC4">
        <w:rPr>
          <w:rFonts w:eastAsia="Arial"/>
          <w:sz w:val="24"/>
          <w:szCs w:val="24"/>
        </w:rPr>
        <w:t xml:space="preserve">He explained where the development would be within the land. There will be 8 lots in the R-1 zone. Explained that the Farm Equipment and the drainage from previous, will be removed. The storm water and drainage will be replaced. Granting access to the west to those that will need it. Final letters from the Hooper Irrigation and Taylor West Weber are still needed. Also needing the </w:t>
      </w:r>
      <w:r w:rsidR="005D2918">
        <w:rPr>
          <w:rFonts w:eastAsia="Arial"/>
          <w:sz w:val="24"/>
          <w:szCs w:val="24"/>
        </w:rPr>
        <w:t xml:space="preserve">two (2) </w:t>
      </w:r>
      <w:r w:rsidR="001C1CC4">
        <w:rPr>
          <w:rFonts w:eastAsia="Arial"/>
          <w:sz w:val="24"/>
          <w:szCs w:val="24"/>
        </w:rPr>
        <w:t>drainage</w:t>
      </w:r>
      <w:r w:rsidR="005D2918">
        <w:rPr>
          <w:rFonts w:eastAsia="Arial"/>
          <w:sz w:val="24"/>
          <w:szCs w:val="24"/>
        </w:rPr>
        <w:t xml:space="preserve"> </w:t>
      </w:r>
      <w:r w:rsidR="001C1CC4">
        <w:rPr>
          <w:rFonts w:eastAsia="Arial"/>
          <w:sz w:val="24"/>
          <w:szCs w:val="24"/>
        </w:rPr>
        <w:t>easement</w:t>
      </w:r>
      <w:r w:rsidR="005D2918">
        <w:rPr>
          <w:rFonts w:eastAsia="Arial"/>
          <w:sz w:val="24"/>
          <w:szCs w:val="24"/>
        </w:rPr>
        <w:t>s</w:t>
      </w:r>
      <w:r w:rsidR="001C1CC4">
        <w:rPr>
          <w:rFonts w:eastAsia="Arial"/>
          <w:sz w:val="24"/>
          <w:szCs w:val="24"/>
        </w:rPr>
        <w:t xml:space="preserve"> on the land to the west</w:t>
      </w:r>
      <w:r w:rsidR="00BF1D75">
        <w:rPr>
          <w:rFonts w:eastAsia="Arial"/>
          <w:sz w:val="24"/>
          <w:szCs w:val="24"/>
        </w:rPr>
        <w:t xml:space="preserve">. </w:t>
      </w:r>
      <w:r w:rsidR="005D2918">
        <w:rPr>
          <w:rFonts w:eastAsia="Arial"/>
          <w:sz w:val="24"/>
          <w:szCs w:val="24"/>
        </w:rPr>
        <w:t xml:space="preserve">Commissioner Simpson questioned about each plat of ground and the drainage on each. Briant explained drainage on each parcel. Commissioner Greener asked how the water drains currently. Briant showed on map (presentation) how it sits currently and mentions that we are needing another easement for the water drainage. </w:t>
      </w:r>
      <w:r w:rsidR="00B7413A">
        <w:rPr>
          <w:rFonts w:eastAsia="Arial"/>
          <w:sz w:val="24"/>
          <w:szCs w:val="24"/>
        </w:rPr>
        <w:t xml:space="preserve">Commissioner Prince had asked how they could possibly affect the Rawson Ranch. Briant showed on presentation the drainage of the water that should not affect the Rawson Ranch Development. Also showing the different ponds that the water will be flowing too. </w:t>
      </w:r>
    </w:p>
    <w:p w14:paraId="6D87BB08" w14:textId="0B1F22B6" w:rsidR="00B7413A" w:rsidRDefault="00B7413A" w:rsidP="00B7413A">
      <w:pPr>
        <w:pStyle w:val="ListParagraph"/>
        <w:spacing w:line="276" w:lineRule="auto"/>
        <w:ind w:left="1800" w:right="360"/>
        <w:rPr>
          <w:rFonts w:eastAsia="Arial"/>
          <w:sz w:val="24"/>
          <w:szCs w:val="24"/>
        </w:rPr>
      </w:pPr>
    </w:p>
    <w:p w14:paraId="54500113" w14:textId="5E1F8A2A" w:rsidR="002A7F6D" w:rsidRPr="002A7F6D" w:rsidRDefault="00B7413A" w:rsidP="002A7F6D">
      <w:pPr>
        <w:pStyle w:val="ListParagraph"/>
        <w:spacing w:line="276" w:lineRule="auto"/>
        <w:ind w:left="1800" w:right="360"/>
        <w:rPr>
          <w:rFonts w:eastAsia="Arial"/>
          <w:sz w:val="24"/>
          <w:szCs w:val="24"/>
        </w:rPr>
      </w:pPr>
      <w:r>
        <w:rPr>
          <w:rFonts w:eastAsia="Arial"/>
          <w:sz w:val="24"/>
          <w:szCs w:val="24"/>
        </w:rPr>
        <w:t>Commissioner Simpson opened it up to those that were there representing Pheasant Acres. John Newhall located at 1946 W. 5600 S</w:t>
      </w:r>
      <w:r w:rsidR="002A7F6D">
        <w:rPr>
          <w:rFonts w:eastAsia="Arial"/>
          <w:sz w:val="24"/>
          <w:szCs w:val="24"/>
        </w:rPr>
        <w:t xml:space="preserve">. Roy </w:t>
      </w:r>
      <w:proofErr w:type="spellStart"/>
      <w:r w:rsidR="002A7F6D">
        <w:rPr>
          <w:rFonts w:eastAsia="Arial"/>
          <w:sz w:val="24"/>
          <w:szCs w:val="24"/>
        </w:rPr>
        <w:t>UT.</w:t>
      </w:r>
      <w:proofErr w:type="spellEnd"/>
      <w:r w:rsidR="002A7F6D">
        <w:rPr>
          <w:rFonts w:eastAsia="Arial"/>
          <w:sz w:val="24"/>
          <w:szCs w:val="24"/>
        </w:rPr>
        <w:t xml:space="preserve"> Confirming he will get letters out from Hooper Irrigation and Taylor West </w:t>
      </w:r>
      <w:r w:rsidR="002A7F6D">
        <w:rPr>
          <w:rFonts w:eastAsia="Arial"/>
          <w:sz w:val="24"/>
          <w:szCs w:val="24"/>
        </w:rPr>
        <w:lastRenderedPageBreak/>
        <w:t xml:space="preserve">Weber Water in regard to the subdivision. Commissioner Simpson asked about the water shares and irrigation. John is not aware of any issues that </w:t>
      </w:r>
      <w:r w:rsidR="002A7F6D" w:rsidRPr="00235975">
        <w:rPr>
          <w:rFonts w:eastAsia="Arial"/>
          <w:sz w:val="24"/>
          <w:szCs w:val="24"/>
        </w:rPr>
        <w:t xml:space="preserve">it may cause. Commissioner </w:t>
      </w:r>
      <w:proofErr w:type="spellStart"/>
      <w:r w:rsidR="002A7F6D" w:rsidRPr="00235975">
        <w:rPr>
          <w:rFonts w:eastAsia="Arial"/>
          <w:sz w:val="24"/>
          <w:szCs w:val="24"/>
        </w:rPr>
        <w:t>Cevering</w:t>
      </w:r>
      <w:proofErr w:type="spellEnd"/>
      <w:r w:rsidR="002A7F6D" w:rsidRPr="00235975">
        <w:rPr>
          <w:rFonts w:eastAsia="Arial"/>
          <w:sz w:val="24"/>
          <w:szCs w:val="24"/>
        </w:rPr>
        <w:t xml:space="preserve"> stated that without the letter from</w:t>
      </w:r>
      <w:r w:rsidR="002A7F6D">
        <w:rPr>
          <w:rFonts w:eastAsia="Arial"/>
          <w:sz w:val="24"/>
          <w:szCs w:val="24"/>
        </w:rPr>
        <w:t xml:space="preserve"> them, he talked about the families having (X) amount of water shares, are they willing to give up the water shares needing to give towards it. Commissioner Prince explained that all the paperwork needs to turn in to give to City Council. </w:t>
      </w:r>
    </w:p>
    <w:p w14:paraId="4AEEC57F" w14:textId="77777777" w:rsidR="00110BBF" w:rsidRPr="002A7F6D" w:rsidRDefault="00110BBF" w:rsidP="002A7F6D">
      <w:pPr>
        <w:spacing w:line="276" w:lineRule="auto"/>
        <w:ind w:right="360"/>
        <w:rPr>
          <w:rFonts w:eastAsia="Arial"/>
          <w:sz w:val="24"/>
          <w:szCs w:val="24"/>
          <w:u w:val="single"/>
        </w:rPr>
      </w:pPr>
    </w:p>
    <w:p w14:paraId="1C54C8C7" w14:textId="77777777" w:rsidR="008529E5" w:rsidRDefault="008529E5" w:rsidP="008D0FA6">
      <w:pPr>
        <w:pStyle w:val="ListParagraph"/>
        <w:spacing w:line="276" w:lineRule="auto"/>
        <w:ind w:left="1440" w:right="360"/>
        <w:rPr>
          <w:rFonts w:eastAsia="Arial"/>
          <w:sz w:val="24"/>
          <w:szCs w:val="24"/>
        </w:rPr>
      </w:pPr>
    </w:p>
    <w:p w14:paraId="45AD5DDF" w14:textId="77777777" w:rsidR="0043730F" w:rsidRDefault="0043730F" w:rsidP="008D0FA6">
      <w:pPr>
        <w:pStyle w:val="ListParagraph"/>
        <w:spacing w:line="276" w:lineRule="auto"/>
        <w:ind w:left="1440" w:right="360"/>
        <w:rPr>
          <w:rFonts w:eastAsia="Arial"/>
          <w:sz w:val="24"/>
          <w:szCs w:val="24"/>
          <w:u w:val="single"/>
        </w:rPr>
      </w:pPr>
      <w:r>
        <w:rPr>
          <w:rFonts w:eastAsia="Arial"/>
          <w:sz w:val="24"/>
          <w:szCs w:val="24"/>
        </w:rPr>
        <w:t xml:space="preserve">ii. </w:t>
      </w:r>
      <w:r>
        <w:rPr>
          <w:rFonts w:eastAsia="Arial"/>
          <w:sz w:val="24"/>
          <w:szCs w:val="24"/>
          <w:u w:val="single"/>
        </w:rPr>
        <w:t xml:space="preserve">Enter a public hearing to receive public input on </w:t>
      </w:r>
      <w:proofErr w:type="gramStart"/>
      <w:r>
        <w:rPr>
          <w:rFonts w:eastAsia="Arial"/>
          <w:sz w:val="24"/>
          <w:szCs w:val="24"/>
          <w:u w:val="single"/>
        </w:rPr>
        <w:t>request</w:t>
      </w:r>
      <w:proofErr w:type="gramEnd"/>
    </w:p>
    <w:p w14:paraId="6C1AF58D" w14:textId="77777777" w:rsidR="0043730F" w:rsidRDefault="0043730F" w:rsidP="008D0FA6">
      <w:pPr>
        <w:pStyle w:val="ListParagraph"/>
        <w:spacing w:line="276" w:lineRule="auto"/>
        <w:ind w:left="1440" w:right="360"/>
        <w:rPr>
          <w:rFonts w:eastAsia="Arial"/>
          <w:sz w:val="24"/>
          <w:szCs w:val="24"/>
        </w:rPr>
      </w:pPr>
    </w:p>
    <w:p w14:paraId="25F404D7" w14:textId="2CC16981" w:rsidR="004D6C2D" w:rsidRDefault="004D6C2D" w:rsidP="008D0FA6">
      <w:pPr>
        <w:pStyle w:val="ListParagraph"/>
        <w:spacing w:line="276" w:lineRule="auto"/>
        <w:ind w:left="1440" w:right="360"/>
        <w:rPr>
          <w:rFonts w:eastAsia="Arial"/>
          <w:sz w:val="24"/>
          <w:szCs w:val="24"/>
        </w:rPr>
      </w:pPr>
      <w:r>
        <w:rPr>
          <w:rFonts w:eastAsia="Arial"/>
          <w:sz w:val="24"/>
          <w:szCs w:val="24"/>
        </w:rPr>
        <w:t xml:space="preserve">Commissioner </w:t>
      </w:r>
      <w:r w:rsidR="00C9143B">
        <w:rPr>
          <w:rFonts w:eastAsia="Arial"/>
          <w:sz w:val="24"/>
          <w:szCs w:val="24"/>
        </w:rPr>
        <w:t xml:space="preserve">Simpson </w:t>
      </w:r>
      <w:r>
        <w:rPr>
          <w:rFonts w:eastAsia="Arial"/>
          <w:sz w:val="24"/>
          <w:szCs w:val="24"/>
        </w:rPr>
        <w:t xml:space="preserve">opened the public hearing. </w:t>
      </w:r>
    </w:p>
    <w:p w14:paraId="12F93AD4" w14:textId="7E529CFF" w:rsidR="00DD12B4" w:rsidRDefault="00DD12B4" w:rsidP="008D0FA6">
      <w:pPr>
        <w:pStyle w:val="ListParagraph"/>
        <w:spacing w:line="276" w:lineRule="auto"/>
        <w:ind w:left="1440" w:right="360"/>
        <w:rPr>
          <w:rFonts w:eastAsia="Arial"/>
          <w:sz w:val="24"/>
          <w:szCs w:val="24"/>
        </w:rPr>
      </w:pPr>
    </w:p>
    <w:p w14:paraId="64447578" w14:textId="2539F9A8" w:rsidR="0073665B" w:rsidRDefault="00AD3861" w:rsidP="008D0FA6">
      <w:pPr>
        <w:pStyle w:val="ListParagraph"/>
        <w:spacing w:line="276" w:lineRule="auto"/>
        <w:ind w:left="1440" w:right="360"/>
        <w:rPr>
          <w:rFonts w:eastAsia="Arial"/>
          <w:sz w:val="24"/>
          <w:szCs w:val="24"/>
        </w:rPr>
      </w:pPr>
      <w:r>
        <w:rPr>
          <w:rFonts w:eastAsia="Arial"/>
          <w:sz w:val="24"/>
          <w:szCs w:val="24"/>
        </w:rPr>
        <w:t xml:space="preserve">Dylan Robinson located at 3223 S. 5100 W. is opposed to this subdivision. stated his concerns for the water going into the Rawson Ranch subdivision. Dylan feels like there is unresolved issues within Rawson Ranch. Commissioner Simpson asked for Dylan to be specific on what ‘issues’ he feels like is there. Dylan stated that the homes around the area are not at good levels, which make the homes have water issues. Briant Jacobs gave confirmation with Dylan on his water tables. Commissioner Simpson asked Dylan if his home is flooded, responding back, not actively. Dylan stressed his concern for having the subdivisions going around his home, where they are grading up the lots, his home will be in a lower grade and may receive many floods in or around his home. </w:t>
      </w:r>
      <w:r w:rsidR="00370680">
        <w:rPr>
          <w:rFonts w:eastAsia="Arial"/>
          <w:sz w:val="24"/>
          <w:szCs w:val="24"/>
        </w:rPr>
        <w:t xml:space="preserve">Commissioner Simpson stated that the flood levels have risen five (5) feet, which becomes non-buildable. </w:t>
      </w:r>
    </w:p>
    <w:p w14:paraId="3C2B561B" w14:textId="65932CDD" w:rsidR="00370680" w:rsidRDefault="00370680" w:rsidP="008D0FA6">
      <w:pPr>
        <w:pStyle w:val="ListParagraph"/>
        <w:spacing w:line="276" w:lineRule="auto"/>
        <w:ind w:left="1440" w:right="360"/>
        <w:rPr>
          <w:rFonts w:eastAsia="Arial"/>
          <w:sz w:val="24"/>
          <w:szCs w:val="24"/>
        </w:rPr>
      </w:pPr>
    </w:p>
    <w:p w14:paraId="5A2CF911" w14:textId="2DEF85BF" w:rsidR="00370680" w:rsidRDefault="00903FC9" w:rsidP="008D0FA6">
      <w:pPr>
        <w:pStyle w:val="ListParagraph"/>
        <w:spacing w:line="276" w:lineRule="auto"/>
        <w:ind w:left="1440" w:right="360"/>
        <w:rPr>
          <w:rFonts w:eastAsia="Arial"/>
          <w:sz w:val="24"/>
          <w:szCs w:val="24"/>
        </w:rPr>
      </w:pPr>
      <w:r>
        <w:rPr>
          <w:rFonts w:eastAsia="Arial"/>
          <w:sz w:val="24"/>
          <w:szCs w:val="24"/>
        </w:rPr>
        <w:t xml:space="preserve">Nate Davis located at 3448 S. 5100 W. West Haven, spoke about the drainage plan, would recommend </w:t>
      </w:r>
      <w:proofErr w:type="gramStart"/>
      <w:r>
        <w:rPr>
          <w:rFonts w:eastAsia="Arial"/>
          <w:sz w:val="24"/>
          <w:szCs w:val="24"/>
        </w:rPr>
        <w:t>to build</w:t>
      </w:r>
      <w:proofErr w:type="gramEnd"/>
      <w:r>
        <w:rPr>
          <w:rFonts w:eastAsia="Arial"/>
          <w:sz w:val="24"/>
          <w:szCs w:val="24"/>
        </w:rPr>
        <w:t xml:space="preserve"> a contract to keep open during the time the changes are being made so that the subdivision does not have to suffer later. Commissioner Prince asked who keeps up on the drainage so there is no clogging, Briant replied that it will </w:t>
      </w:r>
      <w:r w:rsidR="004E6CBF">
        <w:rPr>
          <w:rFonts w:eastAsia="Arial"/>
          <w:sz w:val="24"/>
          <w:szCs w:val="24"/>
        </w:rPr>
        <w:t xml:space="preserve">mostly be the property </w:t>
      </w:r>
      <w:proofErr w:type="gramStart"/>
      <w:r w:rsidR="004E6CBF">
        <w:rPr>
          <w:rFonts w:eastAsia="Arial"/>
          <w:sz w:val="24"/>
          <w:szCs w:val="24"/>
        </w:rPr>
        <w:t>owners</w:t>
      </w:r>
      <w:proofErr w:type="gramEnd"/>
      <w:r w:rsidR="004E6CBF">
        <w:rPr>
          <w:rFonts w:eastAsia="Arial"/>
          <w:sz w:val="24"/>
          <w:szCs w:val="24"/>
        </w:rPr>
        <w:t xml:space="preserve"> responsibility. </w:t>
      </w:r>
    </w:p>
    <w:p w14:paraId="3BA9EFC3" w14:textId="3A6DFC48" w:rsidR="0073665B" w:rsidRDefault="0073665B" w:rsidP="008D0FA6">
      <w:pPr>
        <w:pStyle w:val="ListParagraph"/>
        <w:spacing w:line="276" w:lineRule="auto"/>
        <w:ind w:left="1440" w:right="360"/>
        <w:rPr>
          <w:rFonts w:eastAsia="Arial"/>
          <w:sz w:val="24"/>
          <w:szCs w:val="24"/>
        </w:rPr>
      </w:pPr>
    </w:p>
    <w:p w14:paraId="28742F79" w14:textId="77777777" w:rsidR="004E6CBF" w:rsidRDefault="004E6CBF" w:rsidP="008D0FA6">
      <w:pPr>
        <w:pStyle w:val="ListParagraph"/>
        <w:spacing w:line="276" w:lineRule="auto"/>
        <w:ind w:left="1440" w:right="360"/>
        <w:rPr>
          <w:rFonts w:eastAsia="Arial"/>
          <w:sz w:val="24"/>
          <w:szCs w:val="24"/>
        </w:rPr>
      </w:pPr>
    </w:p>
    <w:p w14:paraId="4F7AA83C" w14:textId="602DE3B3" w:rsidR="0043730F" w:rsidRDefault="0043730F" w:rsidP="008D0FA6">
      <w:pPr>
        <w:pStyle w:val="ListParagraph"/>
        <w:spacing w:line="276" w:lineRule="auto"/>
        <w:ind w:left="1440" w:right="360"/>
        <w:rPr>
          <w:rFonts w:eastAsia="Arial"/>
          <w:sz w:val="24"/>
          <w:szCs w:val="24"/>
          <w:u w:val="single"/>
        </w:rPr>
      </w:pPr>
      <w:r>
        <w:rPr>
          <w:rFonts w:eastAsia="Arial"/>
          <w:sz w:val="24"/>
          <w:szCs w:val="24"/>
        </w:rPr>
        <w:t xml:space="preserve">iii. </w:t>
      </w:r>
      <w:r>
        <w:rPr>
          <w:rFonts w:eastAsia="Arial"/>
          <w:sz w:val="24"/>
          <w:szCs w:val="24"/>
          <w:u w:val="single"/>
        </w:rPr>
        <w:t xml:space="preserve">Close the public hearing and proceed with the regular </w:t>
      </w:r>
      <w:proofErr w:type="gramStart"/>
      <w:r w:rsidR="004E6CBF">
        <w:rPr>
          <w:rFonts w:eastAsia="Arial"/>
          <w:sz w:val="24"/>
          <w:szCs w:val="24"/>
          <w:u w:val="single"/>
        </w:rPr>
        <w:t>meeting</w:t>
      </w:r>
      <w:proofErr w:type="gramEnd"/>
    </w:p>
    <w:p w14:paraId="7C8DEACF" w14:textId="77777777" w:rsidR="0043730F" w:rsidRDefault="0043730F" w:rsidP="008D0FA6">
      <w:pPr>
        <w:pStyle w:val="ListParagraph"/>
        <w:spacing w:line="276" w:lineRule="auto"/>
        <w:ind w:left="1440" w:right="360"/>
        <w:rPr>
          <w:rFonts w:eastAsia="Arial"/>
          <w:sz w:val="24"/>
          <w:szCs w:val="24"/>
        </w:rPr>
      </w:pPr>
    </w:p>
    <w:p w14:paraId="54D04ED7" w14:textId="52083229" w:rsidR="0073665B" w:rsidRDefault="0043730F" w:rsidP="0043730F">
      <w:pPr>
        <w:pStyle w:val="ListParagraph"/>
        <w:spacing w:line="276" w:lineRule="auto"/>
        <w:ind w:left="1440" w:right="360"/>
        <w:rPr>
          <w:rFonts w:eastAsia="Arial"/>
          <w:sz w:val="24"/>
          <w:szCs w:val="24"/>
        </w:rPr>
      </w:pPr>
      <w:r>
        <w:rPr>
          <w:rFonts w:eastAsia="Arial"/>
          <w:sz w:val="24"/>
          <w:szCs w:val="24"/>
        </w:rPr>
        <w:t xml:space="preserve">Commissioner </w:t>
      </w:r>
      <w:r w:rsidR="00C9143B">
        <w:rPr>
          <w:rFonts w:eastAsia="Arial"/>
          <w:sz w:val="24"/>
          <w:szCs w:val="24"/>
        </w:rPr>
        <w:t>Simpson</w:t>
      </w:r>
      <w:r w:rsidR="0073665B">
        <w:rPr>
          <w:rFonts w:eastAsia="Arial"/>
          <w:sz w:val="24"/>
          <w:szCs w:val="24"/>
        </w:rPr>
        <w:t xml:space="preserve"> closed the public hearing. </w:t>
      </w:r>
    </w:p>
    <w:p w14:paraId="1F79334D" w14:textId="07B1D3BD" w:rsidR="004E6CBF" w:rsidRDefault="004E6CBF" w:rsidP="0043730F">
      <w:pPr>
        <w:pStyle w:val="ListParagraph"/>
        <w:spacing w:line="276" w:lineRule="auto"/>
        <w:ind w:left="1440" w:right="360"/>
        <w:rPr>
          <w:rFonts w:eastAsia="Arial"/>
          <w:sz w:val="24"/>
          <w:szCs w:val="24"/>
        </w:rPr>
      </w:pPr>
    </w:p>
    <w:p w14:paraId="4C14A711" w14:textId="4F5A13DD" w:rsidR="004E6CBF" w:rsidRDefault="004E6CBF" w:rsidP="0043730F">
      <w:pPr>
        <w:pStyle w:val="ListParagraph"/>
        <w:spacing w:line="276" w:lineRule="auto"/>
        <w:ind w:left="1440" w:right="360"/>
        <w:rPr>
          <w:rFonts w:eastAsia="Arial"/>
          <w:sz w:val="24"/>
          <w:szCs w:val="24"/>
        </w:rPr>
      </w:pPr>
    </w:p>
    <w:p w14:paraId="4DB8D336" w14:textId="77777777" w:rsidR="004E6CBF" w:rsidRDefault="004E6CBF" w:rsidP="0043730F">
      <w:pPr>
        <w:pStyle w:val="ListParagraph"/>
        <w:spacing w:line="276" w:lineRule="auto"/>
        <w:ind w:left="1440" w:right="360"/>
        <w:rPr>
          <w:rFonts w:eastAsia="Arial"/>
          <w:sz w:val="24"/>
          <w:szCs w:val="24"/>
        </w:rPr>
      </w:pPr>
    </w:p>
    <w:p w14:paraId="269453CB" w14:textId="235F6B63" w:rsidR="0043730F" w:rsidRDefault="0043730F" w:rsidP="0043730F">
      <w:pPr>
        <w:pStyle w:val="ListParagraph"/>
        <w:spacing w:line="276" w:lineRule="auto"/>
        <w:ind w:left="1440" w:right="360"/>
        <w:rPr>
          <w:rFonts w:eastAsia="Arial"/>
          <w:sz w:val="24"/>
          <w:szCs w:val="24"/>
        </w:rPr>
      </w:pPr>
    </w:p>
    <w:p w14:paraId="1EA78A3C" w14:textId="07321FEC" w:rsidR="0043730F" w:rsidRDefault="0043730F" w:rsidP="0043730F">
      <w:pPr>
        <w:pStyle w:val="ListParagraph"/>
        <w:spacing w:line="276" w:lineRule="auto"/>
        <w:ind w:left="1440" w:right="360"/>
        <w:rPr>
          <w:rFonts w:eastAsia="Arial"/>
          <w:sz w:val="24"/>
          <w:szCs w:val="24"/>
          <w:u w:val="single"/>
        </w:rPr>
      </w:pPr>
      <w:r>
        <w:rPr>
          <w:rFonts w:eastAsia="Arial"/>
          <w:sz w:val="24"/>
          <w:szCs w:val="24"/>
        </w:rPr>
        <w:lastRenderedPageBreak/>
        <w:t xml:space="preserve">iv. </w:t>
      </w:r>
      <w:r>
        <w:rPr>
          <w:rFonts w:eastAsia="Arial"/>
          <w:sz w:val="24"/>
          <w:szCs w:val="24"/>
          <w:u w:val="single"/>
        </w:rPr>
        <w:t>Planning Commission Discussion and/or motion on request</w:t>
      </w:r>
    </w:p>
    <w:p w14:paraId="28FF453A" w14:textId="640F8727" w:rsidR="004E6CBF" w:rsidRDefault="004E6CBF" w:rsidP="0043730F">
      <w:pPr>
        <w:pStyle w:val="ListParagraph"/>
        <w:spacing w:line="276" w:lineRule="auto"/>
        <w:ind w:left="1440" w:right="360"/>
        <w:rPr>
          <w:rFonts w:eastAsia="Arial"/>
          <w:sz w:val="24"/>
          <w:szCs w:val="24"/>
          <w:u w:val="single"/>
        </w:rPr>
      </w:pPr>
    </w:p>
    <w:p w14:paraId="42C0CF24" w14:textId="4160F46A" w:rsidR="004E6CBF" w:rsidRPr="004E6CBF" w:rsidRDefault="004E6CBF" w:rsidP="0043730F">
      <w:pPr>
        <w:pStyle w:val="ListParagraph"/>
        <w:spacing w:line="276" w:lineRule="auto"/>
        <w:ind w:left="1440" w:right="360"/>
        <w:rPr>
          <w:rFonts w:eastAsia="Arial"/>
          <w:sz w:val="24"/>
          <w:szCs w:val="24"/>
        </w:rPr>
      </w:pPr>
      <w:r>
        <w:rPr>
          <w:rFonts w:eastAsia="Arial"/>
          <w:sz w:val="24"/>
          <w:szCs w:val="24"/>
        </w:rPr>
        <w:t xml:space="preserve">Briant showed the Hooper Irrigation letter in presentation. Talks about the drainpipe that needs to be ditched. (Northend of property) This did not address who owns the shares. Commissioner Prince reads off the Hooper Irrigation letter on what is needed for them to approve. </w:t>
      </w:r>
    </w:p>
    <w:p w14:paraId="614B629F" w14:textId="73DA9861" w:rsidR="0043730F" w:rsidRDefault="0043730F" w:rsidP="0043730F">
      <w:pPr>
        <w:spacing w:line="276" w:lineRule="auto"/>
        <w:ind w:right="360"/>
        <w:rPr>
          <w:rFonts w:eastAsia="Arial"/>
          <w:sz w:val="24"/>
          <w:szCs w:val="24"/>
        </w:rPr>
      </w:pP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3960"/>
      </w:tblGrid>
      <w:tr w:rsidR="008B21C2" w14:paraId="2626BF85" w14:textId="77777777" w:rsidTr="004770C2">
        <w:tc>
          <w:tcPr>
            <w:tcW w:w="7920" w:type="dxa"/>
            <w:gridSpan w:val="2"/>
            <w:hideMark/>
          </w:tcPr>
          <w:p w14:paraId="2B4F8ED1" w14:textId="387481D2" w:rsidR="008B21C2" w:rsidRDefault="008B21C2" w:rsidP="004770C2">
            <w:pPr>
              <w:spacing w:line="276" w:lineRule="auto"/>
              <w:ind w:right="360"/>
              <w:rPr>
                <w:rFonts w:eastAsia="Arial"/>
                <w:b/>
                <w:bCs/>
                <w:sz w:val="24"/>
                <w:szCs w:val="24"/>
              </w:rPr>
            </w:pPr>
            <w:bookmarkStart w:id="3" w:name="_Hlk109225483"/>
            <w:r>
              <w:rPr>
                <w:rFonts w:eastAsia="Arial"/>
                <w:b/>
                <w:bCs/>
                <w:sz w:val="24"/>
                <w:szCs w:val="24"/>
              </w:rPr>
              <w:t xml:space="preserve">COMMISSIONER </w:t>
            </w:r>
            <w:r w:rsidR="00110BBF">
              <w:rPr>
                <w:rFonts w:eastAsia="Arial"/>
                <w:b/>
                <w:bCs/>
                <w:sz w:val="24"/>
                <w:szCs w:val="24"/>
              </w:rPr>
              <w:t>GREENER</w:t>
            </w:r>
            <w:r w:rsidR="00C9143B">
              <w:rPr>
                <w:rFonts w:eastAsia="Arial"/>
                <w:b/>
                <w:bCs/>
                <w:sz w:val="24"/>
                <w:szCs w:val="24"/>
              </w:rPr>
              <w:t xml:space="preserve"> </w:t>
            </w:r>
            <w:r w:rsidR="00B7076F">
              <w:rPr>
                <w:rFonts w:eastAsia="Arial"/>
                <w:b/>
                <w:bCs/>
                <w:sz w:val="24"/>
                <w:szCs w:val="24"/>
              </w:rPr>
              <w:t>TABLED THE</w:t>
            </w:r>
            <w:r w:rsidR="00C9143B">
              <w:rPr>
                <w:rFonts w:eastAsia="Arial"/>
                <w:b/>
                <w:bCs/>
                <w:sz w:val="24"/>
                <w:szCs w:val="24"/>
              </w:rPr>
              <w:t xml:space="preserve"> </w:t>
            </w:r>
            <w:r w:rsidR="00B7076F">
              <w:rPr>
                <w:rFonts w:eastAsia="Arial"/>
                <w:b/>
                <w:bCs/>
                <w:sz w:val="24"/>
                <w:szCs w:val="24"/>
              </w:rPr>
              <w:t xml:space="preserve">FINAL PLATT REVIEW OF PHEASANT ACRES UNTIL APPROVAL LETTERS AND DRAINAGE EASEMENTS ARE SUBMITTED. </w:t>
            </w:r>
            <w:r>
              <w:rPr>
                <w:rFonts w:eastAsia="Arial"/>
                <w:b/>
                <w:bCs/>
                <w:sz w:val="24"/>
                <w:szCs w:val="24"/>
              </w:rPr>
              <w:t xml:space="preserve">COMMISSIONER </w:t>
            </w:r>
            <w:r w:rsidR="00B7076F">
              <w:rPr>
                <w:rFonts w:eastAsia="Arial"/>
                <w:b/>
                <w:bCs/>
                <w:sz w:val="24"/>
                <w:szCs w:val="24"/>
              </w:rPr>
              <w:t>PRINCE</w:t>
            </w:r>
            <w:r>
              <w:rPr>
                <w:rFonts w:eastAsia="Arial"/>
                <w:b/>
                <w:bCs/>
                <w:sz w:val="24"/>
                <w:szCs w:val="24"/>
              </w:rPr>
              <w:t xml:space="preserve"> SECONDED THE MOTION. VOTING AS FOLLOWS:    </w:t>
            </w:r>
          </w:p>
        </w:tc>
      </w:tr>
      <w:tr w:rsidR="008B21C2" w14:paraId="5DEABE58" w14:textId="77777777" w:rsidTr="004770C2">
        <w:tc>
          <w:tcPr>
            <w:tcW w:w="3960" w:type="dxa"/>
            <w:hideMark/>
          </w:tcPr>
          <w:p w14:paraId="378E11C1" w14:textId="6C2A4476" w:rsidR="008B21C2" w:rsidRPr="004E66A0" w:rsidRDefault="0038469A" w:rsidP="004770C2">
            <w:pPr>
              <w:spacing w:line="276" w:lineRule="auto"/>
              <w:ind w:right="360"/>
              <w:rPr>
                <w:rFonts w:eastAsia="Arial"/>
                <w:b/>
                <w:bCs/>
                <w:sz w:val="24"/>
                <w:szCs w:val="24"/>
                <w:u w:val="single"/>
              </w:rPr>
            </w:pPr>
            <w:r>
              <w:rPr>
                <w:rFonts w:eastAsia="Arial"/>
                <w:b/>
                <w:bCs/>
                <w:sz w:val="24"/>
                <w:szCs w:val="24"/>
                <w:u w:val="single"/>
              </w:rPr>
              <w:t>COMMISSIONER</w:t>
            </w:r>
            <w:r w:rsidRPr="00947C66">
              <w:rPr>
                <w:rFonts w:eastAsia="Arial"/>
                <w:b/>
                <w:bCs/>
                <w:sz w:val="24"/>
                <w:szCs w:val="24"/>
                <w:u w:val="single"/>
              </w:rPr>
              <w:t>:</w:t>
            </w:r>
          </w:p>
        </w:tc>
        <w:tc>
          <w:tcPr>
            <w:tcW w:w="3960" w:type="dxa"/>
            <w:hideMark/>
          </w:tcPr>
          <w:p w14:paraId="604BFB0B" w14:textId="77777777" w:rsidR="008B21C2" w:rsidRPr="004E66A0" w:rsidRDefault="008B21C2" w:rsidP="004770C2">
            <w:pPr>
              <w:spacing w:line="276" w:lineRule="auto"/>
              <w:ind w:right="360"/>
              <w:rPr>
                <w:rFonts w:eastAsia="Arial"/>
                <w:b/>
                <w:bCs/>
                <w:sz w:val="24"/>
                <w:szCs w:val="24"/>
                <w:u w:val="single"/>
              </w:rPr>
            </w:pPr>
            <w:r w:rsidRPr="004E66A0">
              <w:rPr>
                <w:rFonts w:eastAsia="Arial"/>
                <w:b/>
                <w:bCs/>
                <w:sz w:val="24"/>
                <w:szCs w:val="24"/>
                <w:u w:val="single"/>
              </w:rPr>
              <w:t xml:space="preserve">VOTE: </w:t>
            </w:r>
          </w:p>
        </w:tc>
      </w:tr>
      <w:tr w:rsidR="008B21C2" w14:paraId="5170AFC0" w14:textId="77777777" w:rsidTr="004770C2">
        <w:tc>
          <w:tcPr>
            <w:tcW w:w="3960" w:type="dxa"/>
            <w:hideMark/>
          </w:tcPr>
          <w:p w14:paraId="11951EA6" w14:textId="048A614F" w:rsidR="008B21C2" w:rsidRDefault="00110BBF" w:rsidP="004770C2">
            <w:pPr>
              <w:spacing w:line="276" w:lineRule="auto"/>
              <w:ind w:right="360"/>
              <w:rPr>
                <w:rFonts w:eastAsia="Arial"/>
                <w:b/>
                <w:bCs/>
                <w:sz w:val="24"/>
                <w:szCs w:val="24"/>
              </w:rPr>
            </w:pPr>
            <w:proofErr w:type="spellStart"/>
            <w:r>
              <w:rPr>
                <w:rFonts w:eastAsia="Arial"/>
                <w:b/>
                <w:bCs/>
                <w:sz w:val="24"/>
                <w:szCs w:val="24"/>
              </w:rPr>
              <w:t>CEVERING</w:t>
            </w:r>
            <w:proofErr w:type="spellEnd"/>
          </w:p>
        </w:tc>
        <w:tc>
          <w:tcPr>
            <w:tcW w:w="3960" w:type="dxa"/>
            <w:hideMark/>
          </w:tcPr>
          <w:p w14:paraId="20C57044" w14:textId="77777777" w:rsidR="008B21C2" w:rsidRDefault="008B21C2" w:rsidP="004770C2">
            <w:pPr>
              <w:spacing w:line="276" w:lineRule="auto"/>
              <w:ind w:right="360"/>
              <w:rPr>
                <w:rFonts w:eastAsia="Arial"/>
                <w:b/>
                <w:bCs/>
                <w:sz w:val="24"/>
                <w:szCs w:val="24"/>
              </w:rPr>
            </w:pPr>
            <w:r>
              <w:rPr>
                <w:rFonts w:eastAsia="Arial"/>
                <w:b/>
                <w:bCs/>
                <w:sz w:val="24"/>
                <w:szCs w:val="24"/>
              </w:rPr>
              <w:t>AYE</w:t>
            </w:r>
          </w:p>
        </w:tc>
      </w:tr>
      <w:tr w:rsidR="004E6CBF" w14:paraId="6782DE87" w14:textId="77777777" w:rsidTr="004770C2">
        <w:tc>
          <w:tcPr>
            <w:tcW w:w="3960" w:type="dxa"/>
          </w:tcPr>
          <w:p w14:paraId="77208A9D" w14:textId="3162EA9E" w:rsidR="004E6CBF" w:rsidRDefault="004E6CBF" w:rsidP="004770C2">
            <w:pPr>
              <w:spacing w:line="276" w:lineRule="auto"/>
              <w:ind w:right="360"/>
              <w:rPr>
                <w:rFonts w:eastAsia="Arial"/>
                <w:b/>
                <w:bCs/>
                <w:sz w:val="24"/>
                <w:szCs w:val="24"/>
              </w:rPr>
            </w:pPr>
            <w:r>
              <w:rPr>
                <w:rFonts w:eastAsia="Arial"/>
                <w:b/>
                <w:bCs/>
                <w:sz w:val="24"/>
                <w:szCs w:val="24"/>
              </w:rPr>
              <w:t>PLATT</w:t>
            </w:r>
          </w:p>
        </w:tc>
        <w:tc>
          <w:tcPr>
            <w:tcW w:w="3960" w:type="dxa"/>
          </w:tcPr>
          <w:p w14:paraId="3672A724" w14:textId="7A82CE52" w:rsidR="004E6CBF" w:rsidRDefault="004E6CBF" w:rsidP="004770C2">
            <w:pPr>
              <w:spacing w:line="276" w:lineRule="auto"/>
              <w:ind w:right="360"/>
              <w:rPr>
                <w:rFonts w:eastAsia="Arial"/>
                <w:b/>
                <w:bCs/>
                <w:sz w:val="24"/>
                <w:szCs w:val="24"/>
              </w:rPr>
            </w:pPr>
            <w:r>
              <w:rPr>
                <w:rFonts w:eastAsia="Arial"/>
                <w:b/>
                <w:bCs/>
                <w:sz w:val="24"/>
                <w:szCs w:val="24"/>
              </w:rPr>
              <w:t>AYE</w:t>
            </w:r>
          </w:p>
        </w:tc>
      </w:tr>
      <w:tr w:rsidR="008B21C2" w14:paraId="68C15B30" w14:textId="77777777" w:rsidTr="004770C2">
        <w:tc>
          <w:tcPr>
            <w:tcW w:w="3960" w:type="dxa"/>
            <w:hideMark/>
          </w:tcPr>
          <w:p w14:paraId="6B134ACA" w14:textId="74F5F89A" w:rsidR="008B21C2" w:rsidRDefault="00110BBF" w:rsidP="004770C2">
            <w:pPr>
              <w:spacing w:line="276" w:lineRule="auto"/>
              <w:ind w:right="360"/>
              <w:rPr>
                <w:rFonts w:eastAsia="Arial"/>
                <w:b/>
                <w:bCs/>
                <w:sz w:val="24"/>
                <w:szCs w:val="24"/>
              </w:rPr>
            </w:pPr>
            <w:r>
              <w:rPr>
                <w:rFonts w:eastAsia="Arial"/>
                <w:b/>
                <w:bCs/>
                <w:sz w:val="24"/>
                <w:szCs w:val="24"/>
              </w:rPr>
              <w:t>GREENER</w:t>
            </w:r>
          </w:p>
        </w:tc>
        <w:tc>
          <w:tcPr>
            <w:tcW w:w="3960" w:type="dxa"/>
            <w:hideMark/>
          </w:tcPr>
          <w:p w14:paraId="5E2912C1" w14:textId="77777777" w:rsidR="008B21C2" w:rsidRDefault="008B21C2" w:rsidP="004770C2">
            <w:pPr>
              <w:spacing w:line="276" w:lineRule="auto"/>
              <w:ind w:right="360"/>
              <w:rPr>
                <w:rFonts w:eastAsia="Arial"/>
                <w:b/>
                <w:bCs/>
                <w:sz w:val="24"/>
                <w:szCs w:val="24"/>
              </w:rPr>
            </w:pPr>
            <w:r>
              <w:rPr>
                <w:rFonts w:eastAsia="Arial"/>
                <w:b/>
                <w:bCs/>
                <w:sz w:val="24"/>
                <w:szCs w:val="24"/>
              </w:rPr>
              <w:t>AYE</w:t>
            </w:r>
          </w:p>
        </w:tc>
      </w:tr>
      <w:tr w:rsidR="008B21C2" w14:paraId="2D3D69C8" w14:textId="77777777" w:rsidTr="004770C2">
        <w:tc>
          <w:tcPr>
            <w:tcW w:w="3960" w:type="dxa"/>
            <w:hideMark/>
          </w:tcPr>
          <w:p w14:paraId="5CD441EA" w14:textId="77777777" w:rsidR="008B21C2" w:rsidRDefault="008B21C2" w:rsidP="004770C2">
            <w:pPr>
              <w:spacing w:line="276" w:lineRule="auto"/>
              <w:ind w:right="360"/>
              <w:rPr>
                <w:rFonts w:eastAsia="Arial"/>
                <w:b/>
                <w:bCs/>
                <w:sz w:val="24"/>
                <w:szCs w:val="24"/>
              </w:rPr>
            </w:pPr>
            <w:r>
              <w:rPr>
                <w:rFonts w:eastAsia="Arial"/>
                <w:b/>
                <w:bCs/>
                <w:sz w:val="24"/>
                <w:szCs w:val="24"/>
              </w:rPr>
              <w:t>PRINCE</w:t>
            </w:r>
          </w:p>
        </w:tc>
        <w:tc>
          <w:tcPr>
            <w:tcW w:w="3960" w:type="dxa"/>
            <w:hideMark/>
          </w:tcPr>
          <w:p w14:paraId="55F1830D" w14:textId="77777777" w:rsidR="008B21C2" w:rsidRDefault="008B21C2" w:rsidP="004770C2">
            <w:pPr>
              <w:spacing w:line="276" w:lineRule="auto"/>
              <w:ind w:right="360"/>
              <w:rPr>
                <w:rFonts w:eastAsia="Arial"/>
                <w:b/>
                <w:bCs/>
                <w:sz w:val="24"/>
                <w:szCs w:val="24"/>
              </w:rPr>
            </w:pPr>
            <w:r>
              <w:rPr>
                <w:rFonts w:eastAsia="Arial"/>
                <w:b/>
                <w:bCs/>
                <w:sz w:val="24"/>
                <w:szCs w:val="24"/>
              </w:rPr>
              <w:t>AYE</w:t>
            </w:r>
          </w:p>
        </w:tc>
      </w:tr>
      <w:tr w:rsidR="008B21C2" w14:paraId="06CD5DDD" w14:textId="77777777" w:rsidTr="004770C2">
        <w:tc>
          <w:tcPr>
            <w:tcW w:w="7920" w:type="dxa"/>
            <w:gridSpan w:val="2"/>
            <w:hideMark/>
          </w:tcPr>
          <w:p w14:paraId="280FF241" w14:textId="2B777773" w:rsidR="008B21C2" w:rsidRDefault="00542305" w:rsidP="004770C2">
            <w:pPr>
              <w:spacing w:line="276" w:lineRule="auto"/>
              <w:ind w:right="360"/>
              <w:rPr>
                <w:rFonts w:eastAsia="Arial"/>
                <w:b/>
                <w:bCs/>
                <w:sz w:val="24"/>
                <w:szCs w:val="24"/>
              </w:rPr>
            </w:pPr>
            <w:r>
              <w:rPr>
                <w:rFonts w:eastAsia="Arial"/>
                <w:b/>
                <w:bCs/>
                <w:sz w:val="24"/>
                <w:szCs w:val="24"/>
              </w:rPr>
              <w:t>MOTION TABLED UNANIMOUSLY.</w:t>
            </w:r>
          </w:p>
        </w:tc>
      </w:tr>
      <w:bookmarkEnd w:id="3"/>
    </w:tbl>
    <w:p w14:paraId="65EA1175" w14:textId="24C6FDA7" w:rsidR="005B0BAA" w:rsidRDefault="005B0BAA" w:rsidP="005B0BAA">
      <w:pPr>
        <w:pStyle w:val="ListParagraph"/>
        <w:spacing w:line="276" w:lineRule="auto"/>
        <w:ind w:left="1440" w:right="360"/>
        <w:rPr>
          <w:rFonts w:eastAsia="Arial"/>
          <w:sz w:val="24"/>
          <w:szCs w:val="24"/>
        </w:rPr>
      </w:pPr>
    </w:p>
    <w:p w14:paraId="00FDC05F" w14:textId="666687B2" w:rsidR="009920BD" w:rsidRPr="0038469A" w:rsidRDefault="00B7076F" w:rsidP="0038469A">
      <w:pPr>
        <w:pStyle w:val="ListParagraph"/>
        <w:numPr>
          <w:ilvl w:val="1"/>
          <w:numId w:val="34"/>
        </w:numPr>
        <w:spacing w:line="276" w:lineRule="auto"/>
        <w:ind w:right="360"/>
        <w:rPr>
          <w:rFonts w:eastAsia="Arial"/>
          <w:sz w:val="24"/>
          <w:szCs w:val="24"/>
        </w:rPr>
      </w:pPr>
      <w:r w:rsidRPr="0038469A">
        <w:rPr>
          <w:rFonts w:eastAsia="Arial"/>
          <w:sz w:val="24"/>
          <w:szCs w:val="24"/>
          <w:u w:val="single"/>
        </w:rPr>
        <w:t xml:space="preserve">Preliminary Review of the Spring Landing Subdivision located at approximately 3502 s. 5500 w. for Heritage Land Development and the </w:t>
      </w:r>
      <w:proofErr w:type="spellStart"/>
      <w:r w:rsidRPr="0038469A">
        <w:rPr>
          <w:rFonts w:eastAsia="Arial"/>
          <w:sz w:val="24"/>
          <w:szCs w:val="24"/>
          <w:u w:val="single"/>
        </w:rPr>
        <w:t>Torghele</w:t>
      </w:r>
      <w:proofErr w:type="spellEnd"/>
      <w:r w:rsidRPr="0038469A">
        <w:rPr>
          <w:rFonts w:eastAsia="Arial"/>
          <w:sz w:val="24"/>
          <w:szCs w:val="24"/>
          <w:u w:val="single"/>
        </w:rPr>
        <w:t xml:space="preserve"> Family</w:t>
      </w:r>
    </w:p>
    <w:p w14:paraId="08657402" w14:textId="372037FC" w:rsidR="009920BD" w:rsidRDefault="009920BD" w:rsidP="009920BD">
      <w:pPr>
        <w:pStyle w:val="ListParagraph"/>
        <w:spacing w:line="276" w:lineRule="auto"/>
        <w:ind w:left="1440" w:right="360"/>
        <w:rPr>
          <w:rFonts w:eastAsia="Arial"/>
          <w:sz w:val="24"/>
          <w:szCs w:val="24"/>
          <w:u w:val="single"/>
        </w:rPr>
      </w:pPr>
    </w:p>
    <w:p w14:paraId="6A108E6B" w14:textId="7E472E64" w:rsidR="009920BD" w:rsidRDefault="00282C11" w:rsidP="00282C11">
      <w:pPr>
        <w:pStyle w:val="ListParagraph"/>
        <w:numPr>
          <w:ilvl w:val="0"/>
          <w:numId w:val="37"/>
        </w:numPr>
        <w:spacing w:line="276" w:lineRule="auto"/>
        <w:ind w:right="360"/>
        <w:rPr>
          <w:rFonts w:eastAsia="Arial"/>
          <w:sz w:val="24"/>
          <w:szCs w:val="24"/>
          <w:u w:val="single"/>
        </w:rPr>
      </w:pPr>
      <w:r>
        <w:rPr>
          <w:rFonts w:eastAsia="Arial"/>
          <w:sz w:val="24"/>
          <w:szCs w:val="24"/>
          <w:u w:val="single"/>
        </w:rPr>
        <w:t>Applicant and/or Staff presentation(s)</w:t>
      </w:r>
    </w:p>
    <w:p w14:paraId="0BCBBE99" w14:textId="225BA842" w:rsidR="00282C11" w:rsidRDefault="00282C11" w:rsidP="00282C11">
      <w:pPr>
        <w:pStyle w:val="ListParagraph"/>
        <w:spacing w:line="276" w:lineRule="auto"/>
        <w:ind w:left="1800" w:right="360"/>
        <w:rPr>
          <w:rFonts w:eastAsia="Arial"/>
          <w:sz w:val="24"/>
          <w:szCs w:val="24"/>
          <w:u w:val="single"/>
        </w:rPr>
      </w:pPr>
    </w:p>
    <w:p w14:paraId="6FDDFB22" w14:textId="32E22EC2" w:rsidR="008229B6" w:rsidRDefault="00987A96" w:rsidP="008229B6">
      <w:pPr>
        <w:pStyle w:val="ListParagraph"/>
        <w:spacing w:line="276" w:lineRule="auto"/>
        <w:ind w:left="1800" w:right="360"/>
        <w:rPr>
          <w:rFonts w:eastAsia="Arial"/>
          <w:sz w:val="24"/>
          <w:szCs w:val="24"/>
        </w:rPr>
      </w:pPr>
      <w:r>
        <w:rPr>
          <w:rFonts w:eastAsia="Arial"/>
          <w:sz w:val="24"/>
          <w:szCs w:val="24"/>
        </w:rPr>
        <w:t xml:space="preserve">Briant Jacobs gave a presentation on the subdivision. He explained </w:t>
      </w:r>
      <w:r w:rsidR="00B7076F">
        <w:rPr>
          <w:rFonts w:eastAsia="Arial"/>
          <w:sz w:val="24"/>
          <w:szCs w:val="24"/>
        </w:rPr>
        <w:t xml:space="preserve">the area that was shown was the </w:t>
      </w:r>
      <w:proofErr w:type="spellStart"/>
      <w:r w:rsidR="00B7076F">
        <w:rPr>
          <w:rFonts w:eastAsia="Arial"/>
          <w:sz w:val="24"/>
          <w:szCs w:val="24"/>
        </w:rPr>
        <w:t>Torghele</w:t>
      </w:r>
      <w:proofErr w:type="spellEnd"/>
      <w:r w:rsidR="00B7076F">
        <w:rPr>
          <w:rFonts w:eastAsia="Arial"/>
          <w:sz w:val="24"/>
          <w:szCs w:val="24"/>
        </w:rPr>
        <w:t xml:space="preserve"> parcel(s) was three (3) parcels and what they used to be. Showed the plan division process and how it has turn into four (4) parcels. </w:t>
      </w:r>
      <w:r w:rsidR="008229B6">
        <w:rPr>
          <w:rFonts w:eastAsia="Arial"/>
          <w:sz w:val="24"/>
          <w:szCs w:val="24"/>
        </w:rPr>
        <w:t xml:space="preserve">Review for two phases. </w:t>
      </w:r>
      <w:r w:rsidR="00B7076F">
        <w:rPr>
          <w:rFonts w:eastAsia="Arial"/>
          <w:sz w:val="24"/>
          <w:szCs w:val="24"/>
        </w:rPr>
        <w:t xml:space="preserve">Spring Landing is LOT 1 of that land development. </w:t>
      </w:r>
      <w:r w:rsidR="008229B6">
        <w:rPr>
          <w:rFonts w:eastAsia="Arial"/>
          <w:sz w:val="24"/>
          <w:szCs w:val="24"/>
        </w:rPr>
        <w:t xml:space="preserve">There are 30 building lots in the R-1 zone. What has been submitted supports the subdivision to move forward. Briant mentioned what else is needed is utility master plan to make sure everything is sized correctly for the future development on Lots 2 and 3.  Commissioner Simpson questioned if Rawson Ranch will have enough room for the new flow of sewer. Briant confirmed with yes and stated that it is engineered for 400 units. </w:t>
      </w:r>
    </w:p>
    <w:p w14:paraId="2A28A58A" w14:textId="74636989" w:rsidR="008229B6" w:rsidRDefault="008229B6" w:rsidP="008229B6">
      <w:pPr>
        <w:pStyle w:val="ListParagraph"/>
        <w:spacing w:line="276" w:lineRule="auto"/>
        <w:ind w:left="1800" w:right="360"/>
        <w:rPr>
          <w:rFonts w:eastAsia="Arial"/>
          <w:sz w:val="24"/>
          <w:szCs w:val="24"/>
        </w:rPr>
      </w:pPr>
    </w:p>
    <w:p w14:paraId="24D494C6" w14:textId="5EE27C29" w:rsidR="008229B6" w:rsidRPr="008229B6" w:rsidRDefault="008229B6" w:rsidP="008229B6">
      <w:pPr>
        <w:pStyle w:val="ListParagraph"/>
        <w:spacing w:line="276" w:lineRule="auto"/>
        <w:ind w:left="1800" w:right="360"/>
        <w:rPr>
          <w:rFonts w:eastAsia="Arial"/>
          <w:sz w:val="24"/>
          <w:szCs w:val="24"/>
        </w:rPr>
      </w:pPr>
      <w:r>
        <w:rPr>
          <w:rFonts w:eastAsia="Arial"/>
          <w:sz w:val="24"/>
          <w:szCs w:val="24"/>
        </w:rPr>
        <w:t xml:space="preserve">City Staff comments have been addressed and still needing an easement for the land draining to the west and supporting letters from all outside entities. </w:t>
      </w:r>
      <w:r w:rsidR="00F75735">
        <w:rPr>
          <w:rFonts w:eastAsia="Arial"/>
          <w:sz w:val="24"/>
          <w:szCs w:val="24"/>
        </w:rPr>
        <w:t xml:space="preserve">Commissioner </w:t>
      </w:r>
      <w:proofErr w:type="spellStart"/>
      <w:r w:rsidR="00F75735">
        <w:rPr>
          <w:rFonts w:eastAsia="Arial"/>
          <w:sz w:val="24"/>
          <w:szCs w:val="24"/>
        </w:rPr>
        <w:t>Cevering</w:t>
      </w:r>
      <w:proofErr w:type="spellEnd"/>
      <w:r w:rsidR="00F75735">
        <w:rPr>
          <w:rFonts w:eastAsia="Arial"/>
          <w:sz w:val="24"/>
          <w:szCs w:val="24"/>
        </w:rPr>
        <w:t xml:space="preserve"> </w:t>
      </w:r>
      <w:r w:rsidR="00577560">
        <w:rPr>
          <w:rFonts w:eastAsia="Arial"/>
          <w:sz w:val="24"/>
          <w:szCs w:val="24"/>
        </w:rPr>
        <w:t>asked if</w:t>
      </w:r>
      <w:r w:rsidR="00F75735">
        <w:rPr>
          <w:rFonts w:eastAsia="Arial"/>
          <w:sz w:val="24"/>
          <w:szCs w:val="24"/>
        </w:rPr>
        <w:t xml:space="preserve"> they will receive secondary </w:t>
      </w:r>
      <w:r w:rsidR="00F75735">
        <w:rPr>
          <w:rFonts w:eastAsia="Arial"/>
          <w:sz w:val="24"/>
          <w:szCs w:val="24"/>
        </w:rPr>
        <w:lastRenderedPageBreak/>
        <w:t>pressurized water</w:t>
      </w:r>
      <w:r w:rsidR="00577560">
        <w:rPr>
          <w:rFonts w:eastAsia="Arial"/>
          <w:sz w:val="24"/>
          <w:szCs w:val="24"/>
        </w:rPr>
        <w:t xml:space="preserve"> due to the low water tables. Briant confirmed that, yes and they are needing that final letter to push everything through.</w:t>
      </w:r>
    </w:p>
    <w:p w14:paraId="79A7627F" w14:textId="257A8857" w:rsidR="00987A96" w:rsidRDefault="00987A96" w:rsidP="00282C11">
      <w:pPr>
        <w:pStyle w:val="ListParagraph"/>
        <w:spacing w:line="276" w:lineRule="auto"/>
        <w:ind w:left="1800" w:right="360"/>
        <w:rPr>
          <w:rFonts w:eastAsia="Arial"/>
          <w:sz w:val="24"/>
          <w:szCs w:val="24"/>
        </w:rPr>
      </w:pPr>
    </w:p>
    <w:p w14:paraId="283E713D" w14:textId="77777777" w:rsidR="00987A96" w:rsidRDefault="00987A96" w:rsidP="00282C11">
      <w:pPr>
        <w:pStyle w:val="ListParagraph"/>
        <w:spacing w:line="276" w:lineRule="auto"/>
        <w:ind w:left="1800" w:right="360"/>
        <w:rPr>
          <w:rFonts w:eastAsia="Arial"/>
          <w:sz w:val="24"/>
          <w:szCs w:val="24"/>
        </w:rPr>
      </w:pPr>
    </w:p>
    <w:p w14:paraId="0B02EB07" w14:textId="27B5441A" w:rsidR="00282C11" w:rsidRPr="00312DAB" w:rsidRDefault="00282C11" w:rsidP="00312DAB">
      <w:pPr>
        <w:spacing w:line="276" w:lineRule="auto"/>
        <w:ind w:left="720" w:right="360" w:firstLine="720"/>
        <w:rPr>
          <w:rFonts w:eastAsia="Arial"/>
          <w:sz w:val="24"/>
          <w:szCs w:val="24"/>
          <w:u w:val="single"/>
        </w:rPr>
      </w:pPr>
      <w:r w:rsidRPr="00312DAB">
        <w:rPr>
          <w:rFonts w:eastAsia="Arial"/>
          <w:sz w:val="24"/>
          <w:szCs w:val="24"/>
        </w:rPr>
        <w:t xml:space="preserve">ii. </w:t>
      </w:r>
      <w:r w:rsidRPr="00312DAB">
        <w:rPr>
          <w:rFonts w:eastAsia="Arial"/>
          <w:sz w:val="24"/>
          <w:szCs w:val="24"/>
          <w:u w:val="single"/>
        </w:rPr>
        <w:t xml:space="preserve">Enter a public hearing to receive public input on </w:t>
      </w:r>
      <w:proofErr w:type="gramStart"/>
      <w:r w:rsidRPr="00312DAB">
        <w:rPr>
          <w:rFonts w:eastAsia="Arial"/>
          <w:sz w:val="24"/>
          <w:szCs w:val="24"/>
          <w:u w:val="single"/>
        </w:rPr>
        <w:t>request</w:t>
      </w:r>
      <w:proofErr w:type="gramEnd"/>
    </w:p>
    <w:p w14:paraId="70026F03" w14:textId="77777777" w:rsidR="00987A96" w:rsidRDefault="00987A96" w:rsidP="00282C11">
      <w:pPr>
        <w:pStyle w:val="ListParagraph"/>
        <w:spacing w:line="276" w:lineRule="auto"/>
        <w:ind w:left="1800" w:right="360"/>
        <w:rPr>
          <w:rFonts w:eastAsia="Arial"/>
          <w:sz w:val="24"/>
          <w:szCs w:val="24"/>
          <w:u w:val="single"/>
        </w:rPr>
      </w:pPr>
    </w:p>
    <w:p w14:paraId="65D878B3" w14:textId="6F47E77A" w:rsidR="00577560" w:rsidRDefault="00282C11" w:rsidP="00282C11">
      <w:pPr>
        <w:spacing w:line="276" w:lineRule="auto"/>
        <w:ind w:right="360"/>
        <w:rPr>
          <w:rFonts w:eastAsia="Arial"/>
          <w:sz w:val="24"/>
          <w:szCs w:val="24"/>
        </w:rPr>
      </w:pPr>
      <w:r>
        <w:rPr>
          <w:rFonts w:eastAsia="Arial"/>
          <w:sz w:val="24"/>
          <w:szCs w:val="24"/>
        </w:rPr>
        <w:tab/>
      </w:r>
      <w:r>
        <w:rPr>
          <w:rFonts w:eastAsia="Arial"/>
          <w:sz w:val="24"/>
          <w:szCs w:val="24"/>
        </w:rPr>
        <w:tab/>
        <w:t xml:space="preserve">Commissioner Simpson opened the public hearing. </w:t>
      </w:r>
    </w:p>
    <w:p w14:paraId="3E7F379F" w14:textId="3185B09F" w:rsidR="00577560" w:rsidRDefault="00577560" w:rsidP="00B52241">
      <w:pPr>
        <w:spacing w:line="276" w:lineRule="auto"/>
        <w:ind w:left="1800" w:right="360"/>
        <w:rPr>
          <w:rFonts w:eastAsia="Arial"/>
          <w:sz w:val="24"/>
          <w:szCs w:val="24"/>
        </w:rPr>
      </w:pPr>
    </w:p>
    <w:p w14:paraId="70D57FC7" w14:textId="35C4C502" w:rsidR="00577560" w:rsidRDefault="00577560" w:rsidP="00B52241">
      <w:pPr>
        <w:spacing w:line="276" w:lineRule="auto"/>
        <w:ind w:left="1800" w:right="360"/>
        <w:rPr>
          <w:rFonts w:eastAsia="Arial"/>
          <w:sz w:val="24"/>
          <w:szCs w:val="24"/>
        </w:rPr>
      </w:pPr>
      <w:r>
        <w:rPr>
          <w:rFonts w:eastAsia="Arial"/>
          <w:sz w:val="24"/>
          <w:szCs w:val="24"/>
        </w:rPr>
        <w:t xml:space="preserve">Pat Grieco located at 3501 S. 5100 W. is concerned about the utility master plan. Grieco asked to consider tabling this until things are turned in and asked for involvement on what is happening with the subdivision. Commissioner Prince asked if they will be noticed on the development of the land. Tereasa Chugg states that since we have already </w:t>
      </w:r>
      <w:proofErr w:type="gramStart"/>
      <w:r>
        <w:rPr>
          <w:rFonts w:eastAsia="Arial"/>
          <w:sz w:val="24"/>
          <w:szCs w:val="24"/>
        </w:rPr>
        <w:t>send</w:t>
      </w:r>
      <w:proofErr w:type="gramEnd"/>
      <w:r>
        <w:rPr>
          <w:rFonts w:eastAsia="Arial"/>
          <w:sz w:val="24"/>
          <w:szCs w:val="24"/>
        </w:rPr>
        <w:t xml:space="preserve"> out a notice, it is their responsibility to follow along with the agenda that are posted onto the State website. Confirmed that if they went back start Phase 2, then there would be another notice. </w:t>
      </w:r>
    </w:p>
    <w:p w14:paraId="7E8896B3" w14:textId="590A4949" w:rsidR="00577560" w:rsidRDefault="00577560" w:rsidP="00B52241">
      <w:pPr>
        <w:spacing w:line="276" w:lineRule="auto"/>
        <w:ind w:left="1800" w:right="360"/>
        <w:rPr>
          <w:rFonts w:eastAsia="Arial"/>
          <w:sz w:val="24"/>
          <w:szCs w:val="24"/>
        </w:rPr>
      </w:pPr>
    </w:p>
    <w:p w14:paraId="7AAA63E3" w14:textId="75EEE030" w:rsidR="00577560" w:rsidRDefault="00577560" w:rsidP="00B52241">
      <w:pPr>
        <w:spacing w:line="276" w:lineRule="auto"/>
        <w:ind w:left="1800" w:right="360"/>
        <w:rPr>
          <w:rFonts w:eastAsia="Arial"/>
          <w:sz w:val="24"/>
          <w:szCs w:val="24"/>
        </w:rPr>
      </w:pPr>
      <w:r>
        <w:rPr>
          <w:rFonts w:eastAsia="Arial"/>
          <w:sz w:val="24"/>
          <w:szCs w:val="24"/>
        </w:rPr>
        <w:t>Dylan Robinson 3223 S. 5100 W. also concerned about the master utility</w:t>
      </w:r>
      <w:r w:rsidR="00153B3E">
        <w:rPr>
          <w:rFonts w:eastAsia="Arial"/>
          <w:sz w:val="24"/>
          <w:szCs w:val="24"/>
        </w:rPr>
        <w:t xml:space="preserve"> plan.</w:t>
      </w:r>
      <w:r>
        <w:rPr>
          <w:rFonts w:eastAsia="Arial"/>
          <w:sz w:val="24"/>
          <w:szCs w:val="24"/>
        </w:rPr>
        <w:t xml:space="preserve"> </w:t>
      </w:r>
      <w:r w:rsidR="00153B3E">
        <w:rPr>
          <w:rFonts w:eastAsia="Arial"/>
          <w:sz w:val="24"/>
          <w:szCs w:val="24"/>
        </w:rPr>
        <w:t xml:space="preserve">Also concerned about the land elevation. </w:t>
      </w:r>
    </w:p>
    <w:p w14:paraId="681B8CEB" w14:textId="03F9FA67" w:rsidR="00153B3E" w:rsidRDefault="00153B3E" w:rsidP="00B52241">
      <w:pPr>
        <w:tabs>
          <w:tab w:val="left" w:pos="1710"/>
        </w:tabs>
        <w:spacing w:line="276" w:lineRule="auto"/>
        <w:ind w:left="1800" w:right="360"/>
        <w:rPr>
          <w:rFonts w:eastAsia="Arial"/>
          <w:sz w:val="24"/>
          <w:szCs w:val="24"/>
        </w:rPr>
      </w:pPr>
    </w:p>
    <w:p w14:paraId="71332F2E" w14:textId="2BF7929C" w:rsidR="00282C11" w:rsidRDefault="00153B3E" w:rsidP="00B52241">
      <w:pPr>
        <w:spacing w:line="276" w:lineRule="auto"/>
        <w:ind w:left="1800" w:right="360"/>
        <w:rPr>
          <w:rFonts w:eastAsia="Arial"/>
          <w:sz w:val="24"/>
          <w:szCs w:val="24"/>
        </w:rPr>
      </w:pPr>
      <w:r>
        <w:rPr>
          <w:rFonts w:eastAsia="Arial"/>
          <w:sz w:val="24"/>
          <w:szCs w:val="24"/>
        </w:rPr>
        <w:t>Nate Davis located at 3448 S. 5100 W. West Haven</w:t>
      </w:r>
      <w:r w:rsidR="006B2C17">
        <w:rPr>
          <w:rFonts w:eastAsia="Arial"/>
          <w:sz w:val="24"/>
          <w:szCs w:val="24"/>
        </w:rPr>
        <w:t xml:space="preserve">, is worried about how many 1 acre lots there are, that will connect to Hooper Irrigation. Stated that hooper irrigation is the least amount of water in Weber County. Also concerned about the entrance into the subdivision on 3300 W. and if that would create any traffic concern. Nate is worried about Hooper water with all new lots. (R-1 zone). </w:t>
      </w:r>
    </w:p>
    <w:p w14:paraId="53C0268A" w14:textId="0D935AFF" w:rsidR="006B2C17" w:rsidRDefault="006B2C17" w:rsidP="00B52241">
      <w:pPr>
        <w:spacing w:line="276" w:lineRule="auto"/>
        <w:ind w:left="1800" w:right="360"/>
        <w:rPr>
          <w:rFonts w:eastAsia="Arial"/>
          <w:sz w:val="24"/>
          <w:szCs w:val="24"/>
        </w:rPr>
      </w:pPr>
    </w:p>
    <w:p w14:paraId="69169A76" w14:textId="074B1C3C" w:rsidR="006B2C17" w:rsidRDefault="006B2C17" w:rsidP="00B52241">
      <w:pPr>
        <w:spacing w:line="276" w:lineRule="auto"/>
        <w:ind w:left="1800" w:right="360"/>
        <w:rPr>
          <w:rFonts w:eastAsia="Arial"/>
          <w:sz w:val="24"/>
          <w:szCs w:val="24"/>
        </w:rPr>
      </w:pPr>
      <w:r>
        <w:rPr>
          <w:rFonts w:eastAsia="Arial"/>
          <w:sz w:val="24"/>
          <w:szCs w:val="24"/>
        </w:rPr>
        <w:t xml:space="preserve">Stacy Grieco located at 3501 S. 5100 W. donated her time to Nate Davis. Wanting to stress his concern of the frontage for each property, the secondary water, and the entrance to the subdivision. Commissioner </w:t>
      </w:r>
      <w:proofErr w:type="spellStart"/>
      <w:r>
        <w:rPr>
          <w:rFonts w:eastAsia="Arial"/>
          <w:sz w:val="24"/>
          <w:szCs w:val="24"/>
        </w:rPr>
        <w:t>Cevering</w:t>
      </w:r>
      <w:proofErr w:type="spellEnd"/>
      <w:r>
        <w:rPr>
          <w:rFonts w:eastAsia="Arial"/>
          <w:sz w:val="24"/>
          <w:szCs w:val="24"/>
        </w:rPr>
        <w:t xml:space="preserve"> asked how close the entrance was to the subdivision. Briant stated that it was 300 ft. </w:t>
      </w:r>
      <w:r w:rsidR="00421304">
        <w:rPr>
          <w:rFonts w:eastAsia="Arial"/>
          <w:sz w:val="24"/>
          <w:szCs w:val="24"/>
        </w:rPr>
        <w:t xml:space="preserve">Concerned about the new Elementary going with no sidewalks for the kids and the accidents that could and/or will happen. Commissioner Simpson says that 5100 road is owned by </w:t>
      </w:r>
      <w:proofErr w:type="gramStart"/>
      <w:r w:rsidR="00421304">
        <w:rPr>
          <w:rFonts w:eastAsia="Arial"/>
          <w:sz w:val="24"/>
          <w:szCs w:val="24"/>
        </w:rPr>
        <w:t>UDOT</w:t>
      </w:r>
      <w:proofErr w:type="gramEnd"/>
      <w:r w:rsidR="00421304">
        <w:rPr>
          <w:rFonts w:eastAsia="Arial"/>
          <w:sz w:val="24"/>
          <w:szCs w:val="24"/>
        </w:rPr>
        <w:t xml:space="preserve"> and we will have to be </w:t>
      </w:r>
      <w:r w:rsidR="00B35048">
        <w:rPr>
          <w:rFonts w:eastAsia="Arial"/>
          <w:sz w:val="24"/>
          <w:szCs w:val="24"/>
        </w:rPr>
        <w:t>at least</w:t>
      </w:r>
      <w:r w:rsidR="00421304">
        <w:rPr>
          <w:rFonts w:eastAsia="Arial"/>
          <w:sz w:val="24"/>
          <w:szCs w:val="24"/>
        </w:rPr>
        <w:t xml:space="preserve"> 400 ft from intersection to entrance. Briant confirmed that there is 400 ft. </w:t>
      </w:r>
    </w:p>
    <w:p w14:paraId="620C3D7E" w14:textId="0AA0080F" w:rsidR="0099578E" w:rsidRDefault="0099578E" w:rsidP="00B52241">
      <w:pPr>
        <w:spacing w:line="276" w:lineRule="auto"/>
        <w:ind w:left="1800" w:right="360"/>
        <w:rPr>
          <w:rFonts w:eastAsia="Arial"/>
          <w:sz w:val="24"/>
          <w:szCs w:val="24"/>
        </w:rPr>
      </w:pPr>
    </w:p>
    <w:p w14:paraId="3861CF89" w14:textId="26DDC33D" w:rsidR="0099578E" w:rsidRDefault="0099578E" w:rsidP="00B52241">
      <w:pPr>
        <w:spacing w:line="276" w:lineRule="auto"/>
        <w:ind w:left="1800" w:right="360"/>
        <w:rPr>
          <w:rFonts w:eastAsia="Arial"/>
          <w:sz w:val="24"/>
          <w:szCs w:val="24"/>
        </w:rPr>
      </w:pPr>
      <w:r>
        <w:rPr>
          <w:rFonts w:eastAsia="Arial"/>
          <w:sz w:val="24"/>
          <w:szCs w:val="24"/>
        </w:rPr>
        <w:t xml:space="preserve">Commissioner Simpson closed public comment, however, forgot to ask for the representative to come forward to speak. </w:t>
      </w:r>
    </w:p>
    <w:p w14:paraId="04596BCD" w14:textId="75894567" w:rsidR="00421304" w:rsidRDefault="00421304" w:rsidP="00B52241">
      <w:pPr>
        <w:spacing w:line="276" w:lineRule="auto"/>
        <w:ind w:left="1800" w:right="360"/>
        <w:rPr>
          <w:rFonts w:eastAsia="Arial"/>
          <w:sz w:val="24"/>
          <w:szCs w:val="24"/>
        </w:rPr>
      </w:pPr>
    </w:p>
    <w:p w14:paraId="18DA3B57" w14:textId="193CF674" w:rsidR="006B2C17" w:rsidRDefault="00421304" w:rsidP="0099578E">
      <w:pPr>
        <w:spacing w:line="276" w:lineRule="auto"/>
        <w:ind w:left="1800" w:right="360"/>
        <w:rPr>
          <w:rFonts w:eastAsia="Arial"/>
          <w:sz w:val="24"/>
          <w:szCs w:val="24"/>
        </w:rPr>
      </w:pPr>
      <w:r>
        <w:rPr>
          <w:rFonts w:eastAsia="Arial"/>
          <w:sz w:val="24"/>
          <w:szCs w:val="24"/>
        </w:rPr>
        <w:lastRenderedPageBreak/>
        <w:t xml:space="preserve">Marshae Stokes located at 2642 S. 4850 W. Taylor, was the representative for Spring Landing Development. In terms for the shares for Hooper Irrigation, they have released how many shares would need for the 1 acre lots. She corrected the number of lots that will be developed. [32 lots]. Talked about the number of shares that they will get for the subdivision. </w:t>
      </w:r>
      <w:r w:rsidR="00B52241">
        <w:rPr>
          <w:rFonts w:eastAsia="Arial"/>
          <w:sz w:val="24"/>
          <w:szCs w:val="24"/>
        </w:rPr>
        <w:t xml:space="preserve">Talked about the utility plan, and what would be best for the LOT 1 development and the appropriate pipe size. Spoke about Rawson Ranch ditch agreement and how they piped the line where the two subdivisions connect. Stressed that they have stressed about the Master Utility plan for the Lot 2 &amp; 3 when not knowing what it would be in the future and can only design what the own at the moment. Commissioner Simpson asked Marshae if the city had a copy of the plan. Marshae confirmed that have one for their subdivision but not for the rest of the land. [Lot 2&amp;3]. Commissioner Greener asked about the depth for the piping to get the correct flow that is needing. Marshae stated that they have a Geo tech that is able to get that information. </w:t>
      </w:r>
      <w:r w:rsidR="0099578E">
        <w:rPr>
          <w:rFonts w:eastAsia="Arial"/>
          <w:sz w:val="24"/>
          <w:szCs w:val="24"/>
        </w:rPr>
        <w:t xml:space="preserve">Also mentions that she had a Geo tech study done for the whole 130 acres. Commissioner Simpson says why they want the Master plan, they can provide that to any future development. Marshae asked for Briant to provide them with the specifics they want on the master plan so they can come prepared for the next time. </w:t>
      </w:r>
    </w:p>
    <w:p w14:paraId="52C7703E" w14:textId="2497C292" w:rsidR="0099578E" w:rsidRDefault="0099578E" w:rsidP="0099578E">
      <w:pPr>
        <w:spacing w:line="276" w:lineRule="auto"/>
        <w:ind w:left="1800" w:right="360"/>
        <w:rPr>
          <w:rFonts w:eastAsia="Arial"/>
          <w:sz w:val="24"/>
          <w:szCs w:val="24"/>
        </w:rPr>
      </w:pPr>
    </w:p>
    <w:p w14:paraId="6D10127C" w14:textId="4576487C" w:rsidR="0099578E" w:rsidRDefault="0099578E" w:rsidP="0099578E">
      <w:pPr>
        <w:spacing w:line="276" w:lineRule="auto"/>
        <w:ind w:left="1800" w:right="360"/>
        <w:rPr>
          <w:rFonts w:eastAsia="Arial"/>
          <w:sz w:val="24"/>
          <w:szCs w:val="24"/>
        </w:rPr>
      </w:pPr>
      <w:r>
        <w:rPr>
          <w:rFonts w:eastAsia="Arial"/>
          <w:sz w:val="24"/>
          <w:szCs w:val="24"/>
        </w:rPr>
        <w:t xml:space="preserve">Commissioner Simpson and other commissioners agreed to open back up public comment. </w:t>
      </w:r>
    </w:p>
    <w:p w14:paraId="0F2147CA" w14:textId="77777777" w:rsidR="0099578E" w:rsidRDefault="0099578E" w:rsidP="0099578E">
      <w:pPr>
        <w:spacing w:line="276" w:lineRule="auto"/>
        <w:ind w:left="1800" w:right="360"/>
        <w:rPr>
          <w:rFonts w:eastAsia="Arial"/>
          <w:sz w:val="24"/>
          <w:szCs w:val="24"/>
        </w:rPr>
      </w:pPr>
    </w:p>
    <w:p w14:paraId="0B4B5CDA" w14:textId="47FC1A76" w:rsidR="0099578E" w:rsidRDefault="0099578E" w:rsidP="0099578E">
      <w:pPr>
        <w:spacing w:line="276" w:lineRule="auto"/>
        <w:ind w:left="1800" w:right="360"/>
        <w:rPr>
          <w:rFonts w:eastAsia="Arial"/>
          <w:sz w:val="24"/>
          <w:szCs w:val="24"/>
        </w:rPr>
      </w:pPr>
      <w:r>
        <w:rPr>
          <w:rFonts w:eastAsia="Arial"/>
          <w:sz w:val="24"/>
          <w:szCs w:val="24"/>
        </w:rPr>
        <w:t xml:space="preserve">Nate Davis 3448 S. 5100 W. West Haven, recommend for the planning commission to </w:t>
      </w:r>
      <w:r w:rsidR="004216F9">
        <w:rPr>
          <w:rFonts w:eastAsia="Arial"/>
          <w:sz w:val="24"/>
          <w:szCs w:val="24"/>
        </w:rPr>
        <w:t xml:space="preserve">make sure to get a diversion statement for the secondary water that it is in the documentation. Also wanting the commissioners to do a transportation study. Briant addressed the concerns of the transportation, that 5100 is owned by UDOT. The road widening will not be worked on until the new elementary school is built. </w:t>
      </w:r>
      <w:r w:rsidR="004216F9">
        <w:rPr>
          <w:rFonts w:eastAsia="Arial"/>
          <w:sz w:val="24"/>
          <w:szCs w:val="24"/>
        </w:rPr>
        <w:br/>
      </w:r>
      <w:r w:rsidR="004216F9">
        <w:rPr>
          <w:rFonts w:eastAsia="Arial"/>
          <w:sz w:val="24"/>
          <w:szCs w:val="24"/>
        </w:rPr>
        <w:br/>
        <w:t xml:space="preserve">Zach Spencer 4596 W. 5750 S. has delt with the developers and have all good things to say about them. Asked for the engineering that will be done with the sewer, would like to give his experience and help. </w:t>
      </w:r>
    </w:p>
    <w:p w14:paraId="6A8D33BE" w14:textId="4606F0A4" w:rsidR="006B2C17" w:rsidRDefault="006B2C17" w:rsidP="00282C11">
      <w:pPr>
        <w:spacing w:line="276" w:lineRule="auto"/>
        <w:ind w:right="360"/>
        <w:rPr>
          <w:rFonts w:eastAsia="Arial"/>
          <w:sz w:val="24"/>
          <w:szCs w:val="24"/>
        </w:rPr>
      </w:pPr>
    </w:p>
    <w:p w14:paraId="134A9DA5" w14:textId="77777777" w:rsidR="006B2C17" w:rsidRDefault="006B2C17" w:rsidP="00282C11">
      <w:pPr>
        <w:spacing w:line="276" w:lineRule="auto"/>
        <w:ind w:right="360"/>
        <w:rPr>
          <w:rFonts w:eastAsia="Arial"/>
          <w:sz w:val="24"/>
          <w:szCs w:val="24"/>
        </w:rPr>
      </w:pPr>
    </w:p>
    <w:p w14:paraId="2745A0F0" w14:textId="56FC5254" w:rsidR="00282C11" w:rsidRDefault="00282C11" w:rsidP="00282C11">
      <w:pPr>
        <w:spacing w:line="276" w:lineRule="auto"/>
        <w:ind w:right="360"/>
        <w:rPr>
          <w:rFonts w:eastAsia="Arial"/>
          <w:sz w:val="24"/>
          <w:szCs w:val="24"/>
          <w:u w:val="single"/>
        </w:rPr>
      </w:pPr>
      <w:r>
        <w:rPr>
          <w:rFonts w:eastAsia="Arial"/>
          <w:sz w:val="24"/>
          <w:szCs w:val="24"/>
        </w:rPr>
        <w:tab/>
      </w:r>
      <w:r>
        <w:rPr>
          <w:rFonts w:eastAsia="Arial"/>
          <w:sz w:val="24"/>
          <w:szCs w:val="24"/>
        </w:rPr>
        <w:tab/>
        <w:t xml:space="preserve">iii. </w:t>
      </w:r>
      <w:r>
        <w:rPr>
          <w:rFonts w:eastAsia="Arial"/>
          <w:sz w:val="24"/>
          <w:szCs w:val="24"/>
          <w:u w:val="single"/>
        </w:rPr>
        <w:t xml:space="preserve">Close the public hearing and proceed with the regular </w:t>
      </w:r>
      <w:proofErr w:type="gramStart"/>
      <w:r>
        <w:rPr>
          <w:rFonts w:eastAsia="Arial"/>
          <w:sz w:val="24"/>
          <w:szCs w:val="24"/>
          <w:u w:val="single"/>
        </w:rPr>
        <w:t>meeting</w:t>
      </w:r>
      <w:proofErr w:type="gramEnd"/>
    </w:p>
    <w:p w14:paraId="00AC0764" w14:textId="77777777" w:rsidR="001D044A" w:rsidRDefault="00282C11" w:rsidP="00282C11">
      <w:pPr>
        <w:spacing w:line="276" w:lineRule="auto"/>
        <w:ind w:right="360"/>
        <w:rPr>
          <w:rFonts w:eastAsia="Arial"/>
          <w:sz w:val="24"/>
          <w:szCs w:val="24"/>
        </w:rPr>
      </w:pPr>
      <w:r>
        <w:rPr>
          <w:rFonts w:eastAsia="Arial"/>
          <w:sz w:val="24"/>
          <w:szCs w:val="24"/>
        </w:rPr>
        <w:tab/>
      </w:r>
      <w:r>
        <w:rPr>
          <w:rFonts w:eastAsia="Arial"/>
          <w:sz w:val="24"/>
          <w:szCs w:val="24"/>
        </w:rPr>
        <w:tab/>
      </w:r>
      <w:r>
        <w:rPr>
          <w:rFonts w:eastAsia="Arial"/>
          <w:sz w:val="24"/>
          <w:szCs w:val="24"/>
        </w:rPr>
        <w:tab/>
      </w:r>
    </w:p>
    <w:p w14:paraId="28EF3663" w14:textId="204B37E5" w:rsidR="00282C11" w:rsidRDefault="00282C11" w:rsidP="001D044A">
      <w:pPr>
        <w:spacing w:line="276" w:lineRule="auto"/>
        <w:ind w:left="1440" w:right="360" w:firstLine="720"/>
        <w:rPr>
          <w:rFonts w:eastAsia="Arial"/>
          <w:sz w:val="24"/>
          <w:szCs w:val="24"/>
        </w:rPr>
      </w:pPr>
      <w:r>
        <w:rPr>
          <w:rFonts w:eastAsia="Arial"/>
          <w:sz w:val="24"/>
          <w:szCs w:val="24"/>
        </w:rPr>
        <w:t xml:space="preserve">Commissioner Simpson closed the public hearing. </w:t>
      </w:r>
    </w:p>
    <w:p w14:paraId="380315C7" w14:textId="69673FA5" w:rsidR="00282C11" w:rsidRDefault="00282C11" w:rsidP="00282C11">
      <w:pPr>
        <w:spacing w:line="276" w:lineRule="auto"/>
        <w:ind w:right="360"/>
        <w:rPr>
          <w:rFonts w:eastAsia="Arial"/>
          <w:sz w:val="24"/>
          <w:szCs w:val="24"/>
        </w:rPr>
      </w:pPr>
    </w:p>
    <w:p w14:paraId="470286D5" w14:textId="36328C05" w:rsidR="00282C11" w:rsidRDefault="00282C11" w:rsidP="00282C11">
      <w:pPr>
        <w:spacing w:line="276" w:lineRule="auto"/>
        <w:ind w:right="360"/>
        <w:rPr>
          <w:rFonts w:eastAsia="Arial"/>
          <w:sz w:val="24"/>
          <w:szCs w:val="24"/>
          <w:u w:val="single"/>
        </w:rPr>
      </w:pPr>
      <w:r>
        <w:rPr>
          <w:rFonts w:eastAsia="Arial"/>
          <w:sz w:val="24"/>
          <w:szCs w:val="24"/>
        </w:rPr>
        <w:tab/>
      </w:r>
      <w:r>
        <w:rPr>
          <w:rFonts w:eastAsia="Arial"/>
          <w:sz w:val="24"/>
          <w:szCs w:val="24"/>
        </w:rPr>
        <w:tab/>
        <w:t xml:space="preserve">iv. </w:t>
      </w:r>
      <w:r>
        <w:rPr>
          <w:rFonts w:eastAsia="Arial"/>
          <w:sz w:val="24"/>
          <w:szCs w:val="24"/>
          <w:u w:val="single"/>
        </w:rPr>
        <w:t>Planning Commission Discussion and/or motion on request</w:t>
      </w:r>
    </w:p>
    <w:p w14:paraId="4C326086" w14:textId="0F6A888F" w:rsidR="00282C11" w:rsidRDefault="004216F9" w:rsidP="008A36AA">
      <w:pPr>
        <w:spacing w:line="276" w:lineRule="auto"/>
        <w:ind w:left="1800" w:right="360"/>
        <w:rPr>
          <w:rFonts w:eastAsia="Arial"/>
          <w:sz w:val="24"/>
          <w:szCs w:val="24"/>
        </w:rPr>
      </w:pPr>
      <w:r>
        <w:rPr>
          <w:rFonts w:eastAsia="Arial"/>
          <w:sz w:val="24"/>
          <w:szCs w:val="24"/>
        </w:rPr>
        <w:lastRenderedPageBreak/>
        <w:t xml:space="preserve">Commissioner Prince agrees that Spring Landing should not have to be in charge of the </w:t>
      </w:r>
      <w:r w:rsidR="00B35048">
        <w:rPr>
          <w:rFonts w:eastAsia="Arial"/>
          <w:sz w:val="24"/>
          <w:szCs w:val="24"/>
        </w:rPr>
        <w:t xml:space="preserve">future </w:t>
      </w:r>
      <w:r>
        <w:rPr>
          <w:rFonts w:eastAsia="Arial"/>
          <w:sz w:val="24"/>
          <w:szCs w:val="24"/>
        </w:rPr>
        <w:t xml:space="preserve">development around it. Just have them focus and give them the parameters that are needing to be done. Commissioner Greener asked Briant if there is a way to give them those parameters that are wanted/needed? Briant responded, </w:t>
      </w:r>
      <w:r w:rsidR="008A36AA">
        <w:rPr>
          <w:rFonts w:eastAsia="Arial"/>
          <w:sz w:val="24"/>
          <w:szCs w:val="24"/>
        </w:rPr>
        <w:t xml:space="preserve">most likely. Commissioner Platt asked if there was already plumbing stubbed. Briant stated that they are stubbed through Rawson Ranch. Commissioner Greener asked about the pump station and if we will be able to have access to the pump station. Commissioner Prince asked if there was a difference in this land than the others. Briant responded that if we have the correct pipe size and use of the pump station. </w:t>
      </w:r>
      <w:r>
        <w:rPr>
          <w:rFonts w:eastAsia="Arial"/>
          <w:sz w:val="24"/>
          <w:szCs w:val="24"/>
        </w:rPr>
        <w:t xml:space="preserve"> </w:t>
      </w:r>
      <w:r w:rsidR="008A36AA">
        <w:rPr>
          <w:rFonts w:eastAsia="Arial"/>
          <w:sz w:val="24"/>
          <w:szCs w:val="24"/>
        </w:rPr>
        <w:t>Marshae said that they can submit any of those plans that are needed once she gets the specifics that Briant is needing from her.</w:t>
      </w:r>
    </w:p>
    <w:p w14:paraId="5820ACE0" w14:textId="77777777" w:rsidR="00282C11" w:rsidRPr="00282C11" w:rsidRDefault="00282C11" w:rsidP="00282C11">
      <w:pPr>
        <w:spacing w:line="276" w:lineRule="auto"/>
        <w:ind w:right="360"/>
        <w:rPr>
          <w:rFonts w:eastAsia="Arial"/>
          <w:sz w:val="24"/>
          <w:szCs w:val="24"/>
        </w:rPr>
      </w:pPr>
      <w:r>
        <w:rPr>
          <w:rFonts w:eastAsia="Arial"/>
          <w:sz w:val="24"/>
          <w:szCs w:val="24"/>
        </w:rPr>
        <w:tab/>
      </w:r>
      <w:r>
        <w:rPr>
          <w:rFonts w:eastAsia="Arial"/>
          <w:sz w:val="24"/>
          <w:szCs w:val="24"/>
        </w:rPr>
        <w:tab/>
      </w: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3960"/>
      </w:tblGrid>
      <w:tr w:rsidR="00282C11" w14:paraId="051D87A5" w14:textId="77777777" w:rsidTr="004770C2">
        <w:tc>
          <w:tcPr>
            <w:tcW w:w="7920" w:type="dxa"/>
            <w:gridSpan w:val="2"/>
            <w:hideMark/>
          </w:tcPr>
          <w:p w14:paraId="7894F23A" w14:textId="37BB8ECC" w:rsidR="00282C11" w:rsidRDefault="00B81F1B" w:rsidP="004770C2">
            <w:pPr>
              <w:spacing w:line="276" w:lineRule="auto"/>
              <w:ind w:right="360"/>
              <w:rPr>
                <w:rFonts w:eastAsia="Arial"/>
                <w:b/>
                <w:bCs/>
                <w:sz w:val="24"/>
                <w:szCs w:val="24"/>
              </w:rPr>
            </w:pPr>
            <w:r>
              <w:rPr>
                <w:rFonts w:eastAsia="Arial"/>
                <w:b/>
                <w:bCs/>
                <w:sz w:val="24"/>
                <w:szCs w:val="24"/>
              </w:rPr>
              <w:t xml:space="preserve">COMMISSIONER </w:t>
            </w:r>
            <w:r w:rsidR="008A36AA">
              <w:rPr>
                <w:rFonts w:eastAsia="Arial"/>
                <w:b/>
                <w:bCs/>
                <w:sz w:val="24"/>
                <w:szCs w:val="24"/>
              </w:rPr>
              <w:t>PRINCE</w:t>
            </w:r>
            <w:r>
              <w:rPr>
                <w:rFonts w:eastAsia="Arial"/>
                <w:b/>
                <w:bCs/>
                <w:sz w:val="24"/>
                <w:szCs w:val="24"/>
              </w:rPr>
              <w:t xml:space="preserve"> </w:t>
            </w:r>
            <w:r w:rsidR="008A36AA">
              <w:rPr>
                <w:rFonts w:eastAsia="Arial"/>
                <w:b/>
                <w:bCs/>
                <w:sz w:val="24"/>
                <w:szCs w:val="24"/>
              </w:rPr>
              <w:t>TABLED THE PRELIMINARY APPROVAL FOR SPRING LANDING SUBDIVISION LOCATED AT APPROXIMATELY 3502 S. 5500 W</w:t>
            </w:r>
            <w:r>
              <w:rPr>
                <w:rFonts w:eastAsia="Arial"/>
                <w:b/>
                <w:bCs/>
                <w:sz w:val="24"/>
                <w:szCs w:val="24"/>
              </w:rPr>
              <w:t>.</w:t>
            </w:r>
            <w:r w:rsidR="008A36AA">
              <w:rPr>
                <w:rFonts w:eastAsia="Arial"/>
                <w:b/>
                <w:bCs/>
                <w:sz w:val="24"/>
                <w:szCs w:val="24"/>
              </w:rPr>
              <w:t xml:space="preserve"> FOR HERITAGE LAND DEVELOPMENT AND THE </w:t>
            </w:r>
            <w:proofErr w:type="spellStart"/>
            <w:r w:rsidR="008A36AA">
              <w:rPr>
                <w:rFonts w:eastAsia="Arial"/>
                <w:b/>
                <w:bCs/>
                <w:sz w:val="24"/>
                <w:szCs w:val="24"/>
              </w:rPr>
              <w:t>TORGHELE</w:t>
            </w:r>
            <w:proofErr w:type="spellEnd"/>
            <w:r w:rsidR="008A36AA">
              <w:rPr>
                <w:rFonts w:eastAsia="Arial"/>
                <w:b/>
                <w:bCs/>
                <w:sz w:val="24"/>
                <w:szCs w:val="24"/>
              </w:rPr>
              <w:t xml:space="preserve"> FAMILY UNTIL ADEQUATE MASTER UTILITY PLAN UNTIL NEXT MEETING. </w:t>
            </w:r>
            <w:r>
              <w:rPr>
                <w:rFonts w:eastAsia="Arial"/>
                <w:b/>
                <w:bCs/>
                <w:sz w:val="24"/>
                <w:szCs w:val="24"/>
              </w:rPr>
              <w:t xml:space="preserve"> COMMISSIONER </w:t>
            </w:r>
            <w:r w:rsidR="008A36AA">
              <w:rPr>
                <w:rFonts w:eastAsia="Arial"/>
                <w:b/>
                <w:bCs/>
                <w:sz w:val="24"/>
                <w:szCs w:val="24"/>
              </w:rPr>
              <w:t>PLATT</w:t>
            </w:r>
            <w:r>
              <w:rPr>
                <w:rFonts w:eastAsia="Arial"/>
                <w:b/>
                <w:bCs/>
                <w:sz w:val="24"/>
                <w:szCs w:val="24"/>
              </w:rPr>
              <w:t xml:space="preserve"> SECONDED THE MOTION. VOTING AS FOLLOWS:    </w:t>
            </w:r>
          </w:p>
        </w:tc>
      </w:tr>
      <w:tr w:rsidR="00282C11" w14:paraId="61EE48BB" w14:textId="77777777" w:rsidTr="004770C2">
        <w:tc>
          <w:tcPr>
            <w:tcW w:w="3960" w:type="dxa"/>
            <w:hideMark/>
          </w:tcPr>
          <w:p w14:paraId="58E9800F" w14:textId="5E0E9841" w:rsidR="00282C11" w:rsidRPr="004E66A0" w:rsidRDefault="0038469A" w:rsidP="004770C2">
            <w:pPr>
              <w:spacing w:line="276" w:lineRule="auto"/>
              <w:ind w:right="360"/>
              <w:rPr>
                <w:rFonts w:eastAsia="Arial"/>
                <w:b/>
                <w:bCs/>
                <w:sz w:val="24"/>
                <w:szCs w:val="24"/>
                <w:u w:val="single"/>
              </w:rPr>
            </w:pPr>
            <w:r>
              <w:rPr>
                <w:rFonts w:eastAsia="Arial"/>
                <w:b/>
                <w:bCs/>
                <w:sz w:val="24"/>
                <w:szCs w:val="24"/>
                <w:u w:val="single"/>
              </w:rPr>
              <w:t>COMMISSIONER</w:t>
            </w:r>
            <w:r w:rsidRPr="00947C66">
              <w:rPr>
                <w:rFonts w:eastAsia="Arial"/>
                <w:b/>
                <w:bCs/>
                <w:sz w:val="24"/>
                <w:szCs w:val="24"/>
                <w:u w:val="single"/>
              </w:rPr>
              <w:t>:</w:t>
            </w:r>
          </w:p>
        </w:tc>
        <w:tc>
          <w:tcPr>
            <w:tcW w:w="3960" w:type="dxa"/>
            <w:hideMark/>
          </w:tcPr>
          <w:p w14:paraId="10E2A55B" w14:textId="77777777" w:rsidR="00282C11" w:rsidRPr="004E66A0" w:rsidRDefault="00282C11" w:rsidP="004770C2">
            <w:pPr>
              <w:spacing w:line="276" w:lineRule="auto"/>
              <w:ind w:right="360"/>
              <w:rPr>
                <w:rFonts w:eastAsia="Arial"/>
                <w:b/>
                <w:bCs/>
                <w:sz w:val="24"/>
                <w:szCs w:val="24"/>
                <w:u w:val="single"/>
              </w:rPr>
            </w:pPr>
            <w:r w:rsidRPr="004E66A0">
              <w:rPr>
                <w:rFonts w:eastAsia="Arial"/>
                <w:b/>
                <w:bCs/>
                <w:sz w:val="24"/>
                <w:szCs w:val="24"/>
                <w:u w:val="single"/>
              </w:rPr>
              <w:t xml:space="preserve">VOTE: </w:t>
            </w:r>
          </w:p>
        </w:tc>
      </w:tr>
      <w:tr w:rsidR="00282C11" w14:paraId="7E67AC84" w14:textId="77777777" w:rsidTr="004770C2">
        <w:tc>
          <w:tcPr>
            <w:tcW w:w="3960" w:type="dxa"/>
            <w:hideMark/>
          </w:tcPr>
          <w:p w14:paraId="0D692260" w14:textId="44907F0D" w:rsidR="00282C11" w:rsidRDefault="00A13079" w:rsidP="004770C2">
            <w:pPr>
              <w:spacing w:line="276" w:lineRule="auto"/>
              <w:ind w:right="360"/>
              <w:rPr>
                <w:rFonts w:eastAsia="Arial"/>
                <w:b/>
                <w:bCs/>
                <w:sz w:val="24"/>
                <w:szCs w:val="24"/>
              </w:rPr>
            </w:pPr>
            <w:proofErr w:type="spellStart"/>
            <w:r>
              <w:rPr>
                <w:rFonts w:eastAsia="Arial"/>
                <w:b/>
                <w:bCs/>
                <w:sz w:val="24"/>
                <w:szCs w:val="24"/>
              </w:rPr>
              <w:t>CEVERING</w:t>
            </w:r>
            <w:proofErr w:type="spellEnd"/>
          </w:p>
        </w:tc>
        <w:tc>
          <w:tcPr>
            <w:tcW w:w="3960" w:type="dxa"/>
            <w:hideMark/>
          </w:tcPr>
          <w:p w14:paraId="15587AB2" w14:textId="77777777" w:rsidR="00282C11" w:rsidRDefault="00282C11" w:rsidP="004770C2">
            <w:pPr>
              <w:spacing w:line="276" w:lineRule="auto"/>
              <w:ind w:right="360"/>
              <w:rPr>
                <w:rFonts w:eastAsia="Arial"/>
                <w:b/>
                <w:bCs/>
                <w:sz w:val="24"/>
                <w:szCs w:val="24"/>
              </w:rPr>
            </w:pPr>
            <w:r>
              <w:rPr>
                <w:rFonts w:eastAsia="Arial"/>
                <w:b/>
                <w:bCs/>
                <w:sz w:val="24"/>
                <w:szCs w:val="24"/>
              </w:rPr>
              <w:t>AYE</w:t>
            </w:r>
          </w:p>
        </w:tc>
      </w:tr>
      <w:tr w:rsidR="00282C11" w14:paraId="5DB336F7" w14:textId="77777777" w:rsidTr="004770C2">
        <w:tc>
          <w:tcPr>
            <w:tcW w:w="3960" w:type="dxa"/>
            <w:hideMark/>
          </w:tcPr>
          <w:p w14:paraId="6A524A72" w14:textId="40DDFA46" w:rsidR="00A13079" w:rsidRDefault="00A13079" w:rsidP="004770C2">
            <w:pPr>
              <w:spacing w:line="276" w:lineRule="auto"/>
              <w:ind w:right="360"/>
              <w:rPr>
                <w:rFonts w:eastAsia="Arial"/>
                <w:b/>
                <w:bCs/>
                <w:sz w:val="24"/>
                <w:szCs w:val="24"/>
              </w:rPr>
            </w:pPr>
            <w:r>
              <w:rPr>
                <w:rFonts w:eastAsia="Arial"/>
                <w:b/>
                <w:bCs/>
                <w:sz w:val="24"/>
                <w:szCs w:val="24"/>
              </w:rPr>
              <w:t>GREENER</w:t>
            </w:r>
          </w:p>
        </w:tc>
        <w:tc>
          <w:tcPr>
            <w:tcW w:w="3960" w:type="dxa"/>
            <w:hideMark/>
          </w:tcPr>
          <w:p w14:paraId="71FEF969" w14:textId="77777777" w:rsidR="00282C11" w:rsidRDefault="00282C11" w:rsidP="004770C2">
            <w:pPr>
              <w:spacing w:line="276" w:lineRule="auto"/>
              <w:ind w:right="360"/>
              <w:rPr>
                <w:rFonts w:eastAsia="Arial"/>
                <w:b/>
                <w:bCs/>
                <w:sz w:val="24"/>
                <w:szCs w:val="24"/>
              </w:rPr>
            </w:pPr>
            <w:r>
              <w:rPr>
                <w:rFonts w:eastAsia="Arial"/>
                <w:b/>
                <w:bCs/>
                <w:sz w:val="24"/>
                <w:szCs w:val="24"/>
              </w:rPr>
              <w:t>AYE</w:t>
            </w:r>
          </w:p>
        </w:tc>
      </w:tr>
      <w:tr w:rsidR="008A36AA" w14:paraId="0D315F27" w14:textId="77777777" w:rsidTr="004770C2">
        <w:tc>
          <w:tcPr>
            <w:tcW w:w="3960" w:type="dxa"/>
          </w:tcPr>
          <w:p w14:paraId="2CE1FEB8" w14:textId="002E98B6" w:rsidR="008A36AA" w:rsidRDefault="008A36AA" w:rsidP="004770C2">
            <w:pPr>
              <w:spacing w:line="276" w:lineRule="auto"/>
              <w:ind w:right="360"/>
              <w:rPr>
                <w:rFonts w:eastAsia="Arial"/>
                <w:b/>
                <w:bCs/>
                <w:sz w:val="24"/>
                <w:szCs w:val="24"/>
              </w:rPr>
            </w:pPr>
            <w:r>
              <w:rPr>
                <w:rFonts w:eastAsia="Arial"/>
                <w:b/>
                <w:bCs/>
                <w:sz w:val="24"/>
                <w:szCs w:val="24"/>
              </w:rPr>
              <w:t>PLATT</w:t>
            </w:r>
          </w:p>
        </w:tc>
        <w:tc>
          <w:tcPr>
            <w:tcW w:w="3960" w:type="dxa"/>
          </w:tcPr>
          <w:p w14:paraId="74F59A67" w14:textId="27272556" w:rsidR="008A36AA" w:rsidRDefault="008A36AA" w:rsidP="004770C2">
            <w:pPr>
              <w:spacing w:line="276" w:lineRule="auto"/>
              <w:ind w:right="360"/>
              <w:rPr>
                <w:rFonts w:eastAsia="Arial"/>
                <w:b/>
                <w:bCs/>
                <w:sz w:val="24"/>
                <w:szCs w:val="24"/>
              </w:rPr>
            </w:pPr>
            <w:r>
              <w:rPr>
                <w:rFonts w:eastAsia="Arial"/>
                <w:b/>
                <w:bCs/>
                <w:sz w:val="24"/>
                <w:szCs w:val="24"/>
              </w:rPr>
              <w:t>AYE</w:t>
            </w:r>
          </w:p>
        </w:tc>
      </w:tr>
      <w:tr w:rsidR="00282C11" w14:paraId="557E0D54" w14:textId="77777777" w:rsidTr="004770C2">
        <w:tc>
          <w:tcPr>
            <w:tcW w:w="3960" w:type="dxa"/>
            <w:hideMark/>
          </w:tcPr>
          <w:p w14:paraId="3F508B74" w14:textId="77777777" w:rsidR="00282C11" w:rsidRDefault="00282C11" w:rsidP="004770C2">
            <w:pPr>
              <w:spacing w:line="276" w:lineRule="auto"/>
              <w:ind w:right="360"/>
              <w:rPr>
                <w:rFonts w:eastAsia="Arial"/>
                <w:b/>
                <w:bCs/>
                <w:sz w:val="24"/>
                <w:szCs w:val="24"/>
              </w:rPr>
            </w:pPr>
            <w:r>
              <w:rPr>
                <w:rFonts w:eastAsia="Arial"/>
                <w:b/>
                <w:bCs/>
                <w:sz w:val="24"/>
                <w:szCs w:val="24"/>
              </w:rPr>
              <w:t>PRINCE</w:t>
            </w:r>
          </w:p>
        </w:tc>
        <w:tc>
          <w:tcPr>
            <w:tcW w:w="3960" w:type="dxa"/>
            <w:hideMark/>
          </w:tcPr>
          <w:p w14:paraId="1002C64C" w14:textId="77777777" w:rsidR="00282C11" w:rsidRDefault="00282C11" w:rsidP="004770C2">
            <w:pPr>
              <w:spacing w:line="276" w:lineRule="auto"/>
              <w:ind w:right="360"/>
              <w:rPr>
                <w:rFonts w:eastAsia="Arial"/>
                <w:b/>
                <w:bCs/>
                <w:sz w:val="24"/>
                <w:szCs w:val="24"/>
              </w:rPr>
            </w:pPr>
            <w:r>
              <w:rPr>
                <w:rFonts w:eastAsia="Arial"/>
                <w:b/>
                <w:bCs/>
                <w:sz w:val="24"/>
                <w:szCs w:val="24"/>
              </w:rPr>
              <w:t>AYE</w:t>
            </w:r>
          </w:p>
        </w:tc>
      </w:tr>
      <w:tr w:rsidR="00282C11" w14:paraId="1B33491F" w14:textId="77777777" w:rsidTr="004770C2">
        <w:tc>
          <w:tcPr>
            <w:tcW w:w="7920" w:type="dxa"/>
            <w:gridSpan w:val="2"/>
            <w:hideMark/>
          </w:tcPr>
          <w:p w14:paraId="5FD22070" w14:textId="1E734097" w:rsidR="00282C11" w:rsidRDefault="00542305" w:rsidP="004770C2">
            <w:pPr>
              <w:spacing w:line="276" w:lineRule="auto"/>
              <w:ind w:right="360"/>
              <w:rPr>
                <w:rFonts w:eastAsia="Arial"/>
                <w:b/>
                <w:bCs/>
                <w:sz w:val="24"/>
                <w:szCs w:val="24"/>
              </w:rPr>
            </w:pPr>
            <w:r>
              <w:rPr>
                <w:rFonts w:eastAsia="Arial"/>
                <w:b/>
                <w:bCs/>
                <w:sz w:val="24"/>
                <w:szCs w:val="24"/>
              </w:rPr>
              <w:t>MOTION TABLED UNANIMOUSLY.</w:t>
            </w:r>
          </w:p>
        </w:tc>
      </w:tr>
    </w:tbl>
    <w:p w14:paraId="62B891FD" w14:textId="1322D3FC" w:rsidR="00E96D90" w:rsidRDefault="00E96D90" w:rsidP="0038469A">
      <w:pPr>
        <w:spacing w:line="276" w:lineRule="auto"/>
        <w:ind w:right="360"/>
        <w:rPr>
          <w:rFonts w:eastAsia="Arial"/>
          <w:sz w:val="24"/>
          <w:szCs w:val="24"/>
        </w:rPr>
      </w:pPr>
    </w:p>
    <w:p w14:paraId="3A2B1688" w14:textId="1DA81DFC" w:rsidR="0038469A" w:rsidRPr="0038469A" w:rsidRDefault="0038469A" w:rsidP="0038469A">
      <w:pPr>
        <w:pStyle w:val="ListParagraph"/>
        <w:numPr>
          <w:ilvl w:val="1"/>
          <w:numId w:val="34"/>
        </w:numPr>
        <w:spacing w:line="276" w:lineRule="auto"/>
        <w:ind w:right="360"/>
        <w:rPr>
          <w:rFonts w:eastAsia="Arial"/>
          <w:sz w:val="24"/>
          <w:szCs w:val="24"/>
        </w:rPr>
      </w:pPr>
      <w:r>
        <w:rPr>
          <w:rFonts w:eastAsia="Arial"/>
          <w:sz w:val="24"/>
          <w:szCs w:val="24"/>
          <w:u w:val="single"/>
        </w:rPr>
        <w:t xml:space="preserve">Motion- Confirm time and place of regularly scheduled Planning Commission meetings for the year </w:t>
      </w:r>
      <w:proofErr w:type="gramStart"/>
      <w:r>
        <w:rPr>
          <w:rFonts w:eastAsia="Arial"/>
          <w:sz w:val="24"/>
          <w:szCs w:val="24"/>
          <w:u w:val="single"/>
        </w:rPr>
        <w:t>2023</w:t>
      </w:r>
      <w:proofErr w:type="gramEnd"/>
    </w:p>
    <w:p w14:paraId="55930C16" w14:textId="40CE58B3" w:rsidR="0038469A" w:rsidRDefault="0038469A" w:rsidP="0038469A">
      <w:pPr>
        <w:spacing w:line="276" w:lineRule="auto"/>
        <w:ind w:right="360"/>
        <w:rPr>
          <w:rFonts w:eastAsia="Arial"/>
          <w:sz w:val="24"/>
          <w:szCs w:val="24"/>
        </w:rPr>
      </w:pP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3960"/>
      </w:tblGrid>
      <w:tr w:rsidR="0038469A" w14:paraId="5AB161B1" w14:textId="77777777" w:rsidTr="00CC169B">
        <w:tc>
          <w:tcPr>
            <w:tcW w:w="7920" w:type="dxa"/>
            <w:gridSpan w:val="2"/>
            <w:hideMark/>
          </w:tcPr>
          <w:p w14:paraId="3CD88D4C" w14:textId="41CE180D" w:rsidR="0038469A" w:rsidRDefault="0038469A" w:rsidP="00CC169B">
            <w:pPr>
              <w:spacing w:line="276" w:lineRule="auto"/>
              <w:ind w:right="360"/>
              <w:rPr>
                <w:rFonts w:eastAsia="Arial"/>
                <w:b/>
                <w:bCs/>
                <w:sz w:val="24"/>
                <w:szCs w:val="24"/>
              </w:rPr>
            </w:pPr>
            <w:r>
              <w:rPr>
                <w:rFonts w:eastAsia="Arial"/>
                <w:b/>
                <w:bCs/>
                <w:sz w:val="24"/>
                <w:szCs w:val="24"/>
              </w:rPr>
              <w:t xml:space="preserve">COMMISSIONER </w:t>
            </w:r>
            <w:proofErr w:type="spellStart"/>
            <w:r>
              <w:rPr>
                <w:rFonts w:eastAsia="Arial"/>
                <w:b/>
                <w:bCs/>
                <w:sz w:val="24"/>
                <w:szCs w:val="24"/>
              </w:rPr>
              <w:t>CEVERING</w:t>
            </w:r>
            <w:proofErr w:type="spellEnd"/>
            <w:r>
              <w:rPr>
                <w:rFonts w:eastAsia="Arial"/>
                <w:b/>
                <w:bCs/>
                <w:sz w:val="24"/>
                <w:szCs w:val="24"/>
              </w:rPr>
              <w:t xml:space="preserve"> MOVED TO APPROVE THE SCHEDULED PLANNING COMMISSION MEETINGS FOR YEAR 2023. COMMISSIONER GREENER SECONDED. A ROLL CALL VOTE WAS TAKEN AS FOLLOWS:    </w:t>
            </w:r>
          </w:p>
        </w:tc>
      </w:tr>
      <w:tr w:rsidR="0038469A" w14:paraId="33649BAE" w14:textId="77777777" w:rsidTr="00CC169B">
        <w:tc>
          <w:tcPr>
            <w:tcW w:w="3960" w:type="dxa"/>
            <w:hideMark/>
          </w:tcPr>
          <w:p w14:paraId="61FDAF45" w14:textId="55C0776C" w:rsidR="0038469A" w:rsidRPr="004E66A0" w:rsidRDefault="0038469A" w:rsidP="00CC169B">
            <w:pPr>
              <w:spacing w:line="276" w:lineRule="auto"/>
              <w:ind w:right="360"/>
              <w:rPr>
                <w:rFonts w:eastAsia="Arial"/>
                <w:b/>
                <w:bCs/>
                <w:sz w:val="24"/>
                <w:szCs w:val="24"/>
                <w:u w:val="single"/>
              </w:rPr>
            </w:pPr>
            <w:r>
              <w:rPr>
                <w:rFonts w:eastAsia="Arial"/>
                <w:b/>
                <w:bCs/>
                <w:sz w:val="24"/>
                <w:szCs w:val="24"/>
                <w:u w:val="single"/>
              </w:rPr>
              <w:t>COMMISSIONER</w:t>
            </w:r>
            <w:r w:rsidRPr="00947C66">
              <w:rPr>
                <w:rFonts w:eastAsia="Arial"/>
                <w:b/>
                <w:bCs/>
                <w:sz w:val="24"/>
                <w:szCs w:val="24"/>
                <w:u w:val="single"/>
              </w:rPr>
              <w:t>:</w:t>
            </w:r>
          </w:p>
        </w:tc>
        <w:tc>
          <w:tcPr>
            <w:tcW w:w="3960" w:type="dxa"/>
            <w:hideMark/>
          </w:tcPr>
          <w:p w14:paraId="5C39E074" w14:textId="77777777" w:rsidR="0038469A" w:rsidRPr="004E66A0" w:rsidRDefault="0038469A" w:rsidP="00CC169B">
            <w:pPr>
              <w:spacing w:line="276" w:lineRule="auto"/>
              <w:ind w:right="360"/>
              <w:rPr>
                <w:rFonts w:eastAsia="Arial"/>
                <w:b/>
                <w:bCs/>
                <w:sz w:val="24"/>
                <w:szCs w:val="24"/>
                <w:u w:val="single"/>
              </w:rPr>
            </w:pPr>
            <w:r w:rsidRPr="004E66A0">
              <w:rPr>
                <w:rFonts w:eastAsia="Arial"/>
                <w:b/>
                <w:bCs/>
                <w:sz w:val="24"/>
                <w:szCs w:val="24"/>
                <w:u w:val="single"/>
              </w:rPr>
              <w:t xml:space="preserve">VOTE: </w:t>
            </w:r>
          </w:p>
        </w:tc>
      </w:tr>
      <w:tr w:rsidR="0038469A" w14:paraId="37B01EB1" w14:textId="77777777" w:rsidTr="00CC169B">
        <w:tc>
          <w:tcPr>
            <w:tcW w:w="3960" w:type="dxa"/>
            <w:hideMark/>
          </w:tcPr>
          <w:p w14:paraId="35B53E60" w14:textId="698CA5EA" w:rsidR="0038469A" w:rsidRDefault="0038469A" w:rsidP="0038469A">
            <w:pPr>
              <w:spacing w:line="276" w:lineRule="auto"/>
              <w:ind w:right="360"/>
              <w:rPr>
                <w:rFonts w:eastAsia="Arial"/>
                <w:b/>
                <w:bCs/>
                <w:sz w:val="24"/>
                <w:szCs w:val="24"/>
              </w:rPr>
            </w:pPr>
            <w:proofErr w:type="spellStart"/>
            <w:r>
              <w:rPr>
                <w:rFonts w:eastAsia="Arial"/>
                <w:b/>
                <w:bCs/>
                <w:sz w:val="24"/>
                <w:szCs w:val="24"/>
              </w:rPr>
              <w:t>CEVERING</w:t>
            </w:r>
            <w:proofErr w:type="spellEnd"/>
          </w:p>
        </w:tc>
        <w:tc>
          <w:tcPr>
            <w:tcW w:w="3960" w:type="dxa"/>
            <w:hideMark/>
          </w:tcPr>
          <w:p w14:paraId="0526AC64" w14:textId="6CC01543" w:rsidR="0038469A" w:rsidRDefault="0038469A" w:rsidP="0038469A">
            <w:pPr>
              <w:spacing w:line="276" w:lineRule="auto"/>
              <w:ind w:right="360"/>
              <w:rPr>
                <w:rFonts w:eastAsia="Arial"/>
                <w:b/>
                <w:bCs/>
                <w:sz w:val="24"/>
                <w:szCs w:val="24"/>
              </w:rPr>
            </w:pPr>
            <w:r>
              <w:rPr>
                <w:rFonts w:eastAsia="Arial"/>
                <w:b/>
                <w:bCs/>
                <w:sz w:val="24"/>
                <w:szCs w:val="24"/>
              </w:rPr>
              <w:t>AYE</w:t>
            </w:r>
          </w:p>
        </w:tc>
      </w:tr>
      <w:tr w:rsidR="0038469A" w14:paraId="1076334B" w14:textId="77777777" w:rsidTr="00CC169B">
        <w:tc>
          <w:tcPr>
            <w:tcW w:w="3960" w:type="dxa"/>
            <w:hideMark/>
          </w:tcPr>
          <w:p w14:paraId="7A964623" w14:textId="3AD7EA9F" w:rsidR="0038469A" w:rsidRDefault="0038469A" w:rsidP="0038469A">
            <w:pPr>
              <w:spacing w:line="276" w:lineRule="auto"/>
              <w:ind w:right="360"/>
              <w:rPr>
                <w:rFonts w:eastAsia="Arial"/>
                <w:b/>
                <w:bCs/>
                <w:sz w:val="24"/>
                <w:szCs w:val="24"/>
              </w:rPr>
            </w:pPr>
            <w:r>
              <w:rPr>
                <w:rFonts w:eastAsia="Arial"/>
                <w:b/>
                <w:bCs/>
                <w:sz w:val="24"/>
                <w:szCs w:val="24"/>
              </w:rPr>
              <w:t>GREENER</w:t>
            </w:r>
          </w:p>
        </w:tc>
        <w:tc>
          <w:tcPr>
            <w:tcW w:w="3960" w:type="dxa"/>
            <w:hideMark/>
          </w:tcPr>
          <w:p w14:paraId="720DA4BF" w14:textId="190628C9" w:rsidR="0038469A" w:rsidRDefault="0038469A" w:rsidP="0038469A">
            <w:pPr>
              <w:spacing w:line="276" w:lineRule="auto"/>
              <w:ind w:right="360"/>
              <w:rPr>
                <w:rFonts w:eastAsia="Arial"/>
                <w:b/>
                <w:bCs/>
                <w:sz w:val="24"/>
                <w:szCs w:val="24"/>
              </w:rPr>
            </w:pPr>
            <w:r>
              <w:rPr>
                <w:rFonts w:eastAsia="Arial"/>
                <w:b/>
                <w:bCs/>
                <w:sz w:val="24"/>
                <w:szCs w:val="24"/>
              </w:rPr>
              <w:t>AYE</w:t>
            </w:r>
          </w:p>
        </w:tc>
      </w:tr>
      <w:tr w:rsidR="0038469A" w14:paraId="7B545EA0" w14:textId="77777777" w:rsidTr="00CC169B">
        <w:tc>
          <w:tcPr>
            <w:tcW w:w="3960" w:type="dxa"/>
            <w:hideMark/>
          </w:tcPr>
          <w:p w14:paraId="219A7A1F" w14:textId="609BD043" w:rsidR="0038469A" w:rsidRDefault="0038469A" w:rsidP="0038469A">
            <w:pPr>
              <w:spacing w:line="276" w:lineRule="auto"/>
              <w:ind w:right="360"/>
              <w:rPr>
                <w:rFonts w:eastAsia="Arial"/>
                <w:b/>
                <w:bCs/>
                <w:sz w:val="24"/>
                <w:szCs w:val="24"/>
              </w:rPr>
            </w:pPr>
            <w:r>
              <w:rPr>
                <w:rFonts w:eastAsia="Arial"/>
                <w:b/>
                <w:bCs/>
                <w:sz w:val="24"/>
                <w:szCs w:val="24"/>
              </w:rPr>
              <w:t>PLATT</w:t>
            </w:r>
          </w:p>
        </w:tc>
        <w:tc>
          <w:tcPr>
            <w:tcW w:w="3960" w:type="dxa"/>
            <w:hideMark/>
          </w:tcPr>
          <w:p w14:paraId="3E4BC1BE" w14:textId="6BC0F344" w:rsidR="0038469A" w:rsidRDefault="0038469A" w:rsidP="0038469A">
            <w:pPr>
              <w:spacing w:line="276" w:lineRule="auto"/>
              <w:ind w:right="360"/>
              <w:rPr>
                <w:rFonts w:eastAsia="Arial"/>
                <w:b/>
                <w:bCs/>
                <w:sz w:val="24"/>
                <w:szCs w:val="24"/>
              </w:rPr>
            </w:pPr>
            <w:r>
              <w:rPr>
                <w:rFonts w:eastAsia="Arial"/>
                <w:b/>
                <w:bCs/>
                <w:sz w:val="24"/>
                <w:szCs w:val="24"/>
              </w:rPr>
              <w:t>AYE</w:t>
            </w:r>
          </w:p>
        </w:tc>
      </w:tr>
      <w:tr w:rsidR="0038469A" w14:paraId="4ECF045B" w14:textId="77777777" w:rsidTr="00CC169B">
        <w:tc>
          <w:tcPr>
            <w:tcW w:w="3960" w:type="dxa"/>
            <w:hideMark/>
          </w:tcPr>
          <w:p w14:paraId="6EBF20B3" w14:textId="3F17ABA7" w:rsidR="0038469A" w:rsidRDefault="0038469A" w:rsidP="0038469A">
            <w:pPr>
              <w:spacing w:line="276" w:lineRule="auto"/>
              <w:ind w:right="360"/>
              <w:rPr>
                <w:rFonts w:eastAsia="Arial"/>
                <w:b/>
                <w:bCs/>
                <w:sz w:val="24"/>
                <w:szCs w:val="24"/>
              </w:rPr>
            </w:pPr>
            <w:r>
              <w:rPr>
                <w:rFonts w:eastAsia="Arial"/>
                <w:b/>
                <w:bCs/>
                <w:sz w:val="24"/>
                <w:szCs w:val="24"/>
              </w:rPr>
              <w:t>PRINCE</w:t>
            </w:r>
          </w:p>
        </w:tc>
        <w:tc>
          <w:tcPr>
            <w:tcW w:w="3960" w:type="dxa"/>
            <w:hideMark/>
          </w:tcPr>
          <w:p w14:paraId="3556678B" w14:textId="2C92AB72" w:rsidR="0038469A" w:rsidRDefault="0038469A" w:rsidP="0038469A">
            <w:pPr>
              <w:spacing w:line="276" w:lineRule="auto"/>
              <w:ind w:right="360"/>
              <w:rPr>
                <w:rFonts w:eastAsia="Arial"/>
                <w:b/>
                <w:bCs/>
                <w:sz w:val="24"/>
                <w:szCs w:val="24"/>
              </w:rPr>
            </w:pPr>
            <w:r>
              <w:rPr>
                <w:rFonts w:eastAsia="Arial"/>
                <w:b/>
                <w:bCs/>
                <w:sz w:val="24"/>
                <w:szCs w:val="24"/>
              </w:rPr>
              <w:t>AYE</w:t>
            </w:r>
          </w:p>
        </w:tc>
      </w:tr>
      <w:tr w:rsidR="0038469A" w14:paraId="7A6E3194" w14:textId="77777777" w:rsidTr="00CC169B">
        <w:tc>
          <w:tcPr>
            <w:tcW w:w="3960" w:type="dxa"/>
            <w:hideMark/>
          </w:tcPr>
          <w:p w14:paraId="76E6EE1F" w14:textId="42170DF3" w:rsidR="0038469A" w:rsidRDefault="0038469A" w:rsidP="0038469A">
            <w:pPr>
              <w:spacing w:line="276" w:lineRule="auto"/>
              <w:ind w:right="360"/>
              <w:rPr>
                <w:rFonts w:eastAsia="Arial"/>
                <w:b/>
                <w:bCs/>
                <w:sz w:val="24"/>
                <w:szCs w:val="24"/>
              </w:rPr>
            </w:pPr>
            <w:r>
              <w:rPr>
                <w:rFonts w:eastAsia="Arial"/>
                <w:b/>
                <w:bCs/>
                <w:sz w:val="24"/>
                <w:szCs w:val="24"/>
              </w:rPr>
              <w:t xml:space="preserve">MOTION PASSED. </w:t>
            </w:r>
          </w:p>
        </w:tc>
        <w:tc>
          <w:tcPr>
            <w:tcW w:w="3960" w:type="dxa"/>
            <w:hideMark/>
          </w:tcPr>
          <w:p w14:paraId="144A1E04" w14:textId="097F043D" w:rsidR="0038469A" w:rsidRDefault="0038469A" w:rsidP="0038469A">
            <w:pPr>
              <w:spacing w:line="276" w:lineRule="auto"/>
              <w:ind w:right="360"/>
              <w:rPr>
                <w:rFonts w:eastAsia="Arial"/>
                <w:b/>
                <w:bCs/>
                <w:sz w:val="24"/>
                <w:szCs w:val="24"/>
              </w:rPr>
            </w:pPr>
          </w:p>
        </w:tc>
      </w:tr>
    </w:tbl>
    <w:p w14:paraId="472DA325" w14:textId="187B7491" w:rsidR="0038469A" w:rsidRDefault="0038469A" w:rsidP="0038469A">
      <w:pPr>
        <w:spacing w:line="276" w:lineRule="auto"/>
        <w:ind w:right="360"/>
        <w:rPr>
          <w:rFonts w:eastAsia="Arial"/>
          <w:sz w:val="24"/>
          <w:szCs w:val="24"/>
        </w:rPr>
      </w:pPr>
    </w:p>
    <w:p w14:paraId="5333A449" w14:textId="3E2B57A7" w:rsidR="0038469A" w:rsidRPr="0038469A" w:rsidRDefault="0038469A" w:rsidP="0038469A">
      <w:pPr>
        <w:pStyle w:val="ListParagraph"/>
        <w:numPr>
          <w:ilvl w:val="1"/>
          <w:numId w:val="34"/>
        </w:numPr>
        <w:spacing w:line="276" w:lineRule="auto"/>
        <w:ind w:right="360"/>
        <w:rPr>
          <w:rFonts w:eastAsia="Arial"/>
          <w:sz w:val="24"/>
          <w:szCs w:val="24"/>
        </w:rPr>
      </w:pPr>
      <w:r>
        <w:rPr>
          <w:rFonts w:eastAsia="Arial"/>
          <w:sz w:val="24"/>
          <w:szCs w:val="24"/>
          <w:u w:val="single"/>
        </w:rPr>
        <w:lastRenderedPageBreak/>
        <w:t>Motion – Appointment of 2023 Planning Commission Chairperson</w:t>
      </w:r>
    </w:p>
    <w:p w14:paraId="1FCE6CE6" w14:textId="77777777" w:rsidR="0038469A" w:rsidRPr="0038469A" w:rsidRDefault="0038469A" w:rsidP="0038469A">
      <w:pPr>
        <w:spacing w:line="276" w:lineRule="auto"/>
        <w:ind w:right="360"/>
        <w:rPr>
          <w:rFonts w:eastAsia="Arial"/>
          <w:sz w:val="24"/>
          <w:szCs w:val="24"/>
        </w:rPr>
      </w:pP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3960"/>
      </w:tblGrid>
      <w:tr w:rsidR="0038469A" w14:paraId="4A3F27F3" w14:textId="77777777" w:rsidTr="00CC169B">
        <w:tc>
          <w:tcPr>
            <w:tcW w:w="7920" w:type="dxa"/>
            <w:gridSpan w:val="2"/>
            <w:hideMark/>
          </w:tcPr>
          <w:p w14:paraId="042CEAFA" w14:textId="441F95A2" w:rsidR="0038469A" w:rsidRDefault="0038469A" w:rsidP="00CC169B">
            <w:pPr>
              <w:spacing w:line="276" w:lineRule="auto"/>
              <w:ind w:right="360"/>
              <w:rPr>
                <w:rFonts w:eastAsia="Arial"/>
                <w:b/>
                <w:bCs/>
                <w:sz w:val="24"/>
                <w:szCs w:val="24"/>
              </w:rPr>
            </w:pPr>
            <w:r>
              <w:rPr>
                <w:rFonts w:eastAsia="Arial"/>
                <w:b/>
                <w:bCs/>
                <w:sz w:val="24"/>
                <w:szCs w:val="24"/>
              </w:rPr>
              <w:t xml:space="preserve">COMMISSIONER GREENER MOVED TO APPROVE THE APPOINTMENT OF 2023 PLANNING COMMISSION </w:t>
            </w:r>
            <w:r w:rsidR="00B35048">
              <w:rPr>
                <w:rFonts w:eastAsia="Arial"/>
                <w:b/>
                <w:bCs/>
                <w:sz w:val="24"/>
                <w:szCs w:val="24"/>
              </w:rPr>
              <w:t>CHAIRPERSON, MARY SIMPSON</w:t>
            </w:r>
            <w:r>
              <w:rPr>
                <w:rFonts w:eastAsia="Arial"/>
                <w:b/>
                <w:bCs/>
                <w:sz w:val="24"/>
                <w:szCs w:val="24"/>
              </w:rPr>
              <w:t xml:space="preserve">. COMMISSIONER PRINCE SECONDED. A ROLL CALL VOTE WAS TAKEN AS FOLLOWS:    </w:t>
            </w:r>
          </w:p>
        </w:tc>
      </w:tr>
      <w:tr w:rsidR="0038469A" w14:paraId="775E4D65" w14:textId="77777777" w:rsidTr="00CC169B">
        <w:tc>
          <w:tcPr>
            <w:tcW w:w="3960" w:type="dxa"/>
            <w:hideMark/>
          </w:tcPr>
          <w:p w14:paraId="73EC78C7" w14:textId="7A1B10DD" w:rsidR="0038469A" w:rsidRPr="004E66A0" w:rsidRDefault="0038469A" w:rsidP="00CC169B">
            <w:pPr>
              <w:spacing w:line="276" w:lineRule="auto"/>
              <w:ind w:right="360"/>
              <w:rPr>
                <w:rFonts w:eastAsia="Arial"/>
                <w:b/>
                <w:bCs/>
                <w:sz w:val="24"/>
                <w:szCs w:val="24"/>
                <w:u w:val="single"/>
              </w:rPr>
            </w:pPr>
            <w:r>
              <w:rPr>
                <w:rFonts w:eastAsia="Arial"/>
                <w:b/>
                <w:bCs/>
                <w:sz w:val="24"/>
                <w:szCs w:val="24"/>
                <w:u w:val="single"/>
              </w:rPr>
              <w:t>COMMISSIONER</w:t>
            </w:r>
            <w:r w:rsidRPr="00947C66">
              <w:rPr>
                <w:rFonts w:eastAsia="Arial"/>
                <w:b/>
                <w:bCs/>
                <w:sz w:val="24"/>
                <w:szCs w:val="24"/>
                <w:u w:val="single"/>
              </w:rPr>
              <w:t>:</w:t>
            </w:r>
          </w:p>
        </w:tc>
        <w:tc>
          <w:tcPr>
            <w:tcW w:w="3960" w:type="dxa"/>
            <w:hideMark/>
          </w:tcPr>
          <w:p w14:paraId="51E272E3" w14:textId="77777777" w:rsidR="0038469A" w:rsidRPr="004E66A0" w:rsidRDefault="0038469A" w:rsidP="00CC169B">
            <w:pPr>
              <w:spacing w:line="276" w:lineRule="auto"/>
              <w:ind w:right="360"/>
              <w:rPr>
                <w:rFonts w:eastAsia="Arial"/>
                <w:b/>
                <w:bCs/>
                <w:sz w:val="24"/>
                <w:szCs w:val="24"/>
                <w:u w:val="single"/>
              </w:rPr>
            </w:pPr>
            <w:r w:rsidRPr="004E66A0">
              <w:rPr>
                <w:rFonts w:eastAsia="Arial"/>
                <w:b/>
                <w:bCs/>
                <w:sz w:val="24"/>
                <w:szCs w:val="24"/>
                <w:u w:val="single"/>
              </w:rPr>
              <w:t xml:space="preserve">VOTE: </w:t>
            </w:r>
          </w:p>
        </w:tc>
      </w:tr>
      <w:tr w:rsidR="0038469A" w14:paraId="7416A2BA" w14:textId="77777777" w:rsidTr="00CC169B">
        <w:tc>
          <w:tcPr>
            <w:tcW w:w="3960" w:type="dxa"/>
            <w:hideMark/>
          </w:tcPr>
          <w:p w14:paraId="77CC2136" w14:textId="77777777" w:rsidR="0038469A" w:rsidRDefault="0038469A" w:rsidP="00CC169B">
            <w:pPr>
              <w:spacing w:line="276" w:lineRule="auto"/>
              <w:ind w:right="360"/>
              <w:rPr>
                <w:rFonts w:eastAsia="Arial"/>
                <w:b/>
                <w:bCs/>
                <w:sz w:val="24"/>
                <w:szCs w:val="24"/>
              </w:rPr>
            </w:pPr>
            <w:proofErr w:type="spellStart"/>
            <w:r>
              <w:rPr>
                <w:rFonts w:eastAsia="Arial"/>
                <w:b/>
                <w:bCs/>
                <w:sz w:val="24"/>
                <w:szCs w:val="24"/>
              </w:rPr>
              <w:t>CEVERING</w:t>
            </w:r>
            <w:proofErr w:type="spellEnd"/>
          </w:p>
        </w:tc>
        <w:tc>
          <w:tcPr>
            <w:tcW w:w="3960" w:type="dxa"/>
            <w:hideMark/>
          </w:tcPr>
          <w:p w14:paraId="6D2308D4" w14:textId="77777777" w:rsidR="0038469A" w:rsidRDefault="0038469A" w:rsidP="00CC169B">
            <w:pPr>
              <w:spacing w:line="276" w:lineRule="auto"/>
              <w:ind w:right="360"/>
              <w:rPr>
                <w:rFonts w:eastAsia="Arial"/>
                <w:b/>
                <w:bCs/>
                <w:sz w:val="24"/>
                <w:szCs w:val="24"/>
              </w:rPr>
            </w:pPr>
            <w:r>
              <w:rPr>
                <w:rFonts w:eastAsia="Arial"/>
                <w:b/>
                <w:bCs/>
                <w:sz w:val="24"/>
                <w:szCs w:val="24"/>
              </w:rPr>
              <w:t>AYE</w:t>
            </w:r>
          </w:p>
        </w:tc>
      </w:tr>
      <w:tr w:rsidR="0038469A" w14:paraId="57A7CB11" w14:textId="77777777" w:rsidTr="00CC169B">
        <w:tc>
          <w:tcPr>
            <w:tcW w:w="3960" w:type="dxa"/>
            <w:hideMark/>
          </w:tcPr>
          <w:p w14:paraId="236DA133" w14:textId="77777777" w:rsidR="0038469A" w:rsidRDefault="0038469A" w:rsidP="00CC169B">
            <w:pPr>
              <w:spacing w:line="276" w:lineRule="auto"/>
              <w:ind w:right="360"/>
              <w:rPr>
                <w:rFonts w:eastAsia="Arial"/>
                <w:b/>
                <w:bCs/>
                <w:sz w:val="24"/>
                <w:szCs w:val="24"/>
              </w:rPr>
            </w:pPr>
            <w:r>
              <w:rPr>
                <w:rFonts w:eastAsia="Arial"/>
                <w:b/>
                <w:bCs/>
                <w:sz w:val="24"/>
                <w:szCs w:val="24"/>
              </w:rPr>
              <w:t>GREENER</w:t>
            </w:r>
          </w:p>
        </w:tc>
        <w:tc>
          <w:tcPr>
            <w:tcW w:w="3960" w:type="dxa"/>
            <w:hideMark/>
          </w:tcPr>
          <w:p w14:paraId="3FCDDD18" w14:textId="77777777" w:rsidR="0038469A" w:rsidRDefault="0038469A" w:rsidP="00CC169B">
            <w:pPr>
              <w:spacing w:line="276" w:lineRule="auto"/>
              <w:ind w:right="360"/>
              <w:rPr>
                <w:rFonts w:eastAsia="Arial"/>
                <w:b/>
                <w:bCs/>
                <w:sz w:val="24"/>
                <w:szCs w:val="24"/>
              </w:rPr>
            </w:pPr>
            <w:r>
              <w:rPr>
                <w:rFonts w:eastAsia="Arial"/>
                <w:b/>
                <w:bCs/>
                <w:sz w:val="24"/>
                <w:szCs w:val="24"/>
              </w:rPr>
              <w:t>AYE</w:t>
            </w:r>
          </w:p>
        </w:tc>
      </w:tr>
      <w:tr w:rsidR="0038469A" w14:paraId="0C8D775F" w14:textId="77777777" w:rsidTr="00CC169B">
        <w:tc>
          <w:tcPr>
            <w:tcW w:w="3960" w:type="dxa"/>
            <w:hideMark/>
          </w:tcPr>
          <w:p w14:paraId="5B2633D9" w14:textId="77777777" w:rsidR="0038469A" w:rsidRDefault="0038469A" w:rsidP="00CC169B">
            <w:pPr>
              <w:spacing w:line="276" w:lineRule="auto"/>
              <w:ind w:right="360"/>
              <w:rPr>
                <w:rFonts w:eastAsia="Arial"/>
                <w:b/>
                <w:bCs/>
                <w:sz w:val="24"/>
                <w:szCs w:val="24"/>
              </w:rPr>
            </w:pPr>
            <w:r>
              <w:rPr>
                <w:rFonts w:eastAsia="Arial"/>
                <w:b/>
                <w:bCs/>
                <w:sz w:val="24"/>
                <w:szCs w:val="24"/>
              </w:rPr>
              <w:t>PLATT</w:t>
            </w:r>
          </w:p>
        </w:tc>
        <w:tc>
          <w:tcPr>
            <w:tcW w:w="3960" w:type="dxa"/>
            <w:hideMark/>
          </w:tcPr>
          <w:p w14:paraId="63A00284" w14:textId="77777777" w:rsidR="0038469A" w:rsidRDefault="0038469A" w:rsidP="00CC169B">
            <w:pPr>
              <w:spacing w:line="276" w:lineRule="auto"/>
              <w:ind w:right="360"/>
              <w:rPr>
                <w:rFonts w:eastAsia="Arial"/>
                <w:b/>
                <w:bCs/>
                <w:sz w:val="24"/>
                <w:szCs w:val="24"/>
              </w:rPr>
            </w:pPr>
            <w:r>
              <w:rPr>
                <w:rFonts w:eastAsia="Arial"/>
                <w:b/>
                <w:bCs/>
                <w:sz w:val="24"/>
                <w:szCs w:val="24"/>
              </w:rPr>
              <w:t>AYE</w:t>
            </w:r>
          </w:p>
        </w:tc>
      </w:tr>
      <w:tr w:rsidR="0038469A" w14:paraId="6EAAE92E" w14:textId="77777777" w:rsidTr="00CC169B">
        <w:tc>
          <w:tcPr>
            <w:tcW w:w="3960" w:type="dxa"/>
            <w:hideMark/>
          </w:tcPr>
          <w:p w14:paraId="2A291CD4" w14:textId="77777777" w:rsidR="0038469A" w:rsidRDefault="0038469A" w:rsidP="00CC169B">
            <w:pPr>
              <w:spacing w:line="276" w:lineRule="auto"/>
              <w:ind w:right="360"/>
              <w:rPr>
                <w:rFonts w:eastAsia="Arial"/>
                <w:b/>
                <w:bCs/>
                <w:sz w:val="24"/>
                <w:szCs w:val="24"/>
              </w:rPr>
            </w:pPr>
            <w:r>
              <w:rPr>
                <w:rFonts w:eastAsia="Arial"/>
                <w:b/>
                <w:bCs/>
                <w:sz w:val="24"/>
                <w:szCs w:val="24"/>
              </w:rPr>
              <w:t>PRINCE</w:t>
            </w:r>
          </w:p>
        </w:tc>
        <w:tc>
          <w:tcPr>
            <w:tcW w:w="3960" w:type="dxa"/>
            <w:hideMark/>
          </w:tcPr>
          <w:p w14:paraId="0643B607" w14:textId="77777777" w:rsidR="0038469A" w:rsidRDefault="0038469A" w:rsidP="00CC169B">
            <w:pPr>
              <w:spacing w:line="276" w:lineRule="auto"/>
              <w:ind w:right="360"/>
              <w:rPr>
                <w:rFonts w:eastAsia="Arial"/>
                <w:b/>
                <w:bCs/>
                <w:sz w:val="24"/>
                <w:szCs w:val="24"/>
              </w:rPr>
            </w:pPr>
            <w:r>
              <w:rPr>
                <w:rFonts w:eastAsia="Arial"/>
                <w:b/>
                <w:bCs/>
                <w:sz w:val="24"/>
                <w:szCs w:val="24"/>
              </w:rPr>
              <w:t>AYE</w:t>
            </w:r>
          </w:p>
        </w:tc>
      </w:tr>
      <w:tr w:rsidR="0038469A" w14:paraId="228407C8" w14:textId="77777777" w:rsidTr="00CC169B">
        <w:tc>
          <w:tcPr>
            <w:tcW w:w="3960" w:type="dxa"/>
            <w:hideMark/>
          </w:tcPr>
          <w:p w14:paraId="2DC08438" w14:textId="77777777" w:rsidR="0038469A" w:rsidRDefault="0038469A" w:rsidP="00CC169B">
            <w:pPr>
              <w:spacing w:line="276" w:lineRule="auto"/>
              <w:ind w:right="360"/>
              <w:rPr>
                <w:rFonts w:eastAsia="Arial"/>
                <w:b/>
                <w:bCs/>
                <w:sz w:val="24"/>
                <w:szCs w:val="24"/>
              </w:rPr>
            </w:pPr>
            <w:r>
              <w:rPr>
                <w:rFonts w:eastAsia="Arial"/>
                <w:b/>
                <w:bCs/>
                <w:sz w:val="24"/>
                <w:szCs w:val="24"/>
              </w:rPr>
              <w:t xml:space="preserve">MOTION PASSED. </w:t>
            </w:r>
          </w:p>
        </w:tc>
        <w:tc>
          <w:tcPr>
            <w:tcW w:w="3960" w:type="dxa"/>
            <w:hideMark/>
          </w:tcPr>
          <w:p w14:paraId="4D9D3195" w14:textId="77777777" w:rsidR="0038469A" w:rsidRDefault="0038469A" w:rsidP="00CC169B">
            <w:pPr>
              <w:spacing w:line="276" w:lineRule="auto"/>
              <w:ind w:right="360"/>
              <w:rPr>
                <w:rFonts w:eastAsia="Arial"/>
                <w:b/>
                <w:bCs/>
                <w:sz w:val="24"/>
                <w:szCs w:val="24"/>
              </w:rPr>
            </w:pPr>
          </w:p>
        </w:tc>
      </w:tr>
    </w:tbl>
    <w:p w14:paraId="4E371559" w14:textId="77777777" w:rsidR="0038469A" w:rsidRPr="0038469A" w:rsidRDefault="0038469A" w:rsidP="0038469A">
      <w:pPr>
        <w:spacing w:line="276" w:lineRule="auto"/>
        <w:ind w:right="360"/>
        <w:rPr>
          <w:rFonts w:eastAsia="Arial"/>
          <w:sz w:val="24"/>
          <w:szCs w:val="24"/>
        </w:rPr>
      </w:pPr>
    </w:p>
    <w:p w14:paraId="673D42D8" w14:textId="6E12FD44" w:rsidR="0038469A" w:rsidRPr="0038469A" w:rsidRDefault="0038469A" w:rsidP="0038469A">
      <w:pPr>
        <w:pStyle w:val="ListParagraph"/>
        <w:numPr>
          <w:ilvl w:val="1"/>
          <w:numId w:val="34"/>
        </w:numPr>
        <w:spacing w:line="276" w:lineRule="auto"/>
        <w:ind w:right="360"/>
        <w:rPr>
          <w:rFonts w:eastAsia="Arial"/>
          <w:sz w:val="24"/>
          <w:szCs w:val="24"/>
          <w:u w:val="single"/>
        </w:rPr>
      </w:pPr>
      <w:r w:rsidRPr="0038469A">
        <w:rPr>
          <w:rFonts w:eastAsia="Arial"/>
          <w:sz w:val="24"/>
          <w:szCs w:val="24"/>
          <w:u w:val="single"/>
        </w:rPr>
        <w:t>Motion – Appointment of 2023 Planning Commission Vice-Chairperson</w:t>
      </w:r>
    </w:p>
    <w:p w14:paraId="698B0632" w14:textId="77777777" w:rsidR="0038469A" w:rsidRPr="0038469A" w:rsidRDefault="0038469A" w:rsidP="0038469A">
      <w:pPr>
        <w:spacing w:line="276" w:lineRule="auto"/>
        <w:ind w:right="360"/>
        <w:rPr>
          <w:rFonts w:eastAsia="Arial"/>
          <w:sz w:val="24"/>
          <w:szCs w:val="24"/>
        </w:rPr>
      </w:pP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3960"/>
      </w:tblGrid>
      <w:tr w:rsidR="0038469A" w14:paraId="44747FF2" w14:textId="77777777" w:rsidTr="00CC169B">
        <w:tc>
          <w:tcPr>
            <w:tcW w:w="7920" w:type="dxa"/>
            <w:gridSpan w:val="2"/>
            <w:hideMark/>
          </w:tcPr>
          <w:p w14:paraId="5C1FA11B" w14:textId="55D9F30E" w:rsidR="0038469A" w:rsidRDefault="0038469A" w:rsidP="00CC169B">
            <w:pPr>
              <w:spacing w:line="276" w:lineRule="auto"/>
              <w:ind w:right="360"/>
              <w:rPr>
                <w:rFonts w:eastAsia="Arial"/>
                <w:b/>
                <w:bCs/>
                <w:sz w:val="24"/>
                <w:szCs w:val="24"/>
              </w:rPr>
            </w:pPr>
            <w:r>
              <w:rPr>
                <w:rFonts w:eastAsia="Arial"/>
                <w:b/>
                <w:bCs/>
                <w:sz w:val="24"/>
                <w:szCs w:val="24"/>
              </w:rPr>
              <w:t>COMMISSIONER PRINCE MOVED TO APPROVE THE APPOINTMENT OF 2023 PLANNING COMMISSION VICE – CHAIRPERSON</w:t>
            </w:r>
            <w:r w:rsidR="00B35048">
              <w:rPr>
                <w:rFonts w:eastAsia="Arial"/>
                <w:b/>
                <w:bCs/>
                <w:sz w:val="24"/>
                <w:szCs w:val="24"/>
              </w:rPr>
              <w:t>, SHELDON GREENER</w:t>
            </w:r>
            <w:r>
              <w:rPr>
                <w:rFonts w:eastAsia="Arial"/>
                <w:b/>
                <w:bCs/>
                <w:sz w:val="24"/>
                <w:szCs w:val="24"/>
              </w:rPr>
              <w:t xml:space="preserve">. COMMISSIONER </w:t>
            </w:r>
            <w:proofErr w:type="spellStart"/>
            <w:r>
              <w:rPr>
                <w:rFonts w:eastAsia="Arial"/>
                <w:b/>
                <w:bCs/>
                <w:sz w:val="24"/>
                <w:szCs w:val="24"/>
              </w:rPr>
              <w:t>CEVERING</w:t>
            </w:r>
            <w:proofErr w:type="spellEnd"/>
            <w:r>
              <w:rPr>
                <w:rFonts w:eastAsia="Arial"/>
                <w:b/>
                <w:bCs/>
                <w:sz w:val="24"/>
                <w:szCs w:val="24"/>
              </w:rPr>
              <w:t xml:space="preserve"> SECONDED. A ROLL CALL VOTE WAS TAKEN AS FOLLOWS:    </w:t>
            </w:r>
          </w:p>
        </w:tc>
      </w:tr>
      <w:tr w:rsidR="0038469A" w14:paraId="39E55820" w14:textId="77777777" w:rsidTr="00CC169B">
        <w:tc>
          <w:tcPr>
            <w:tcW w:w="3960" w:type="dxa"/>
            <w:hideMark/>
          </w:tcPr>
          <w:p w14:paraId="445D3969" w14:textId="1B199D8B" w:rsidR="0038469A" w:rsidRPr="004E66A0" w:rsidRDefault="0038469A" w:rsidP="00CC169B">
            <w:pPr>
              <w:spacing w:line="276" w:lineRule="auto"/>
              <w:ind w:right="360"/>
              <w:rPr>
                <w:rFonts w:eastAsia="Arial"/>
                <w:b/>
                <w:bCs/>
                <w:sz w:val="24"/>
                <w:szCs w:val="24"/>
                <w:u w:val="single"/>
              </w:rPr>
            </w:pPr>
            <w:r>
              <w:rPr>
                <w:rFonts w:eastAsia="Arial"/>
                <w:b/>
                <w:bCs/>
                <w:sz w:val="24"/>
                <w:szCs w:val="24"/>
                <w:u w:val="single"/>
              </w:rPr>
              <w:t>COMMISSIONER</w:t>
            </w:r>
            <w:r w:rsidRPr="00947C66">
              <w:rPr>
                <w:rFonts w:eastAsia="Arial"/>
                <w:b/>
                <w:bCs/>
                <w:sz w:val="24"/>
                <w:szCs w:val="24"/>
                <w:u w:val="single"/>
              </w:rPr>
              <w:t>:</w:t>
            </w:r>
          </w:p>
        </w:tc>
        <w:tc>
          <w:tcPr>
            <w:tcW w:w="3960" w:type="dxa"/>
            <w:hideMark/>
          </w:tcPr>
          <w:p w14:paraId="47704A75" w14:textId="77777777" w:rsidR="0038469A" w:rsidRPr="004E66A0" w:rsidRDefault="0038469A" w:rsidP="00CC169B">
            <w:pPr>
              <w:spacing w:line="276" w:lineRule="auto"/>
              <w:ind w:right="360"/>
              <w:rPr>
                <w:rFonts w:eastAsia="Arial"/>
                <w:b/>
                <w:bCs/>
                <w:sz w:val="24"/>
                <w:szCs w:val="24"/>
                <w:u w:val="single"/>
              </w:rPr>
            </w:pPr>
            <w:r w:rsidRPr="004E66A0">
              <w:rPr>
                <w:rFonts w:eastAsia="Arial"/>
                <w:b/>
                <w:bCs/>
                <w:sz w:val="24"/>
                <w:szCs w:val="24"/>
                <w:u w:val="single"/>
              </w:rPr>
              <w:t xml:space="preserve">VOTE: </w:t>
            </w:r>
          </w:p>
        </w:tc>
      </w:tr>
      <w:tr w:rsidR="0038469A" w14:paraId="704706D9" w14:textId="77777777" w:rsidTr="00CC169B">
        <w:tc>
          <w:tcPr>
            <w:tcW w:w="3960" w:type="dxa"/>
            <w:hideMark/>
          </w:tcPr>
          <w:p w14:paraId="2E729380" w14:textId="77777777" w:rsidR="0038469A" w:rsidRDefault="0038469A" w:rsidP="00CC169B">
            <w:pPr>
              <w:spacing w:line="276" w:lineRule="auto"/>
              <w:ind w:right="360"/>
              <w:rPr>
                <w:rFonts w:eastAsia="Arial"/>
                <w:b/>
                <w:bCs/>
                <w:sz w:val="24"/>
                <w:szCs w:val="24"/>
              </w:rPr>
            </w:pPr>
            <w:proofErr w:type="spellStart"/>
            <w:r>
              <w:rPr>
                <w:rFonts w:eastAsia="Arial"/>
                <w:b/>
                <w:bCs/>
                <w:sz w:val="24"/>
                <w:szCs w:val="24"/>
              </w:rPr>
              <w:t>CEVERING</w:t>
            </w:r>
            <w:proofErr w:type="spellEnd"/>
          </w:p>
        </w:tc>
        <w:tc>
          <w:tcPr>
            <w:tcW w:w="3960" w:type="dxa"/>
            <w:hideMark/>
          </w:tcPr>
          <w:p w14:paraId="7C916119" w14:textId="77777777" w:rsidR="0038469A" w:rsidRDefault="0038469A" w:rsidP="00CC169B">
            <w:pPr>
              <w:spacing w:line="276" w:lineRule="auto"/>
              <w:ind w:right="360"/>
              <w:rPr>
                <w:rFonts w:eastAsia="Arial"/>
                <w:b/>
                <w:bCs/>
                <w:sz w:val="24"/>
                <w:szCs w:val="24"/>
              </w:rPr>
            </w:pPr>
            <w:r>
              <w:rPr>
                <w:rFonts w:eastAsia="Arial"/>
                <w:b/>
                <w:bCs/>
                <w:sz w:val="24"/>
                <w:szCs w:val="24"/>
              </w:rPr>
              <w:t>AYE</w:t>
            </w:r>
          </w:p>
        </w:tc>
      </w:tr>
      <w:tr w:rsidR="0038469A" w14:paraId="29DF3D90" w14:textId="77777777" w:rsidTr="00CC169B">
        <w:tc>
          <w:tcPr>
            <w:tcW w:w="3960" w:type="dxa"/>
            <w:hideMark/>
          </w:tcPr>
          <w:p w14:paraId="6FDE9BF4" w14:textId="77777777" w:rsidR="0038469A" w:rsidRDefault="0038469A" w:rsidP="00CC169B">
            <w:pPr>
              <w:spacing w:line="276" w:lineRule="auto"/>
              <w:ind w:right="360"/>
              <w:rPr>
                <w:rFonts w:eastAsia="Arial"/>
                <w:b/>
                <w:bCs/>
                <w:sz w:val="24"/>
                <w:szCs w:val="24"/>
              </w:rPr>
            </w:pPr>
            <w:r>
              <w:rPr>
                <w:rFonts w:eastAsia="Arial"/>
                <w:b/>
                <w:bCs/>
                <w:sz w:val="24"/>
                <w:szCs w:val="24"/>
              </w:rPr>
              <w:t>GREENER</w:t>
            </w:r>
          </w:p>
        </w:tc>
        <w:tc>
          <w:tcPr>
            <w:tcW w:w="3960" w:type="dxa"/>
            <w:hideMark/>
          </w:tcPr>
          <w:p w14:paraId="4A11D9D9" w14:textId="77777777" w:rsidR="0038469A" w:rsidRDefault="0038469A" w:rsidP="00CC169B">
            <w:pPr>
              <w:spacing w:line="276" w:lineRule="auto"/>
              <w:ind w:right="360"/>
              <w:rPr>
                <w:rFonts w:eastAsia="Arial"/>
                <w:b/>
                <w:bCs/>
                <w:sz w:val="24"/>
                <w:szCs w:val="24"/>
              </w:rPr>
            </w:pPr>
            <w:r>
              <w:rPr>
                <w:rFonts w:eastAsia="Arial"/>
                <w:b/>
                <w:bCs/>
                <w:sz w:val="24"/>
                <w:szCs w:val="24"/>
              </w:rPr>
              <w:t>AYE</w:t>
            </w:r>
          </w:p>
        </w:tc>
      </w:tr>
      <w:tr w:rsidR="0038469A" w14:paraId="6204F8CC" w14:textId="77777777" w:rsidTr="00CC169B">
        <w:tc>
          <w:tcPr>
            <w:tcW w:w="3960" w:type="dxa"/>
            <w:hideMark/>
          </w:tcPr>
          <w:p w14:paraId="74498E15" w14:textId="77777777" w:rsidR="0038469A" w:rsidRDefault="0038469A" w:rsidP="00CC169B">
            <w:pPr>
              <w:spacing w:line="276" w:lineRule="auto"/>
              <w:ind w:right="360"/>
              <w:rPr>
                <w:rFonts w:eastAsia="Arial"/>
                <w:b/>
                <w:bCs/>
                <w:sz w:val="24"/>
                <w:szCs w:val="24"/>
              </w:rPr>
            </w:pPr>
            <w:r>
              <w:rPr>
                <w:rFonts w:eastAsia="Arial"/>
                <w:b/>
                <w:bCs/>
                <w:sz w:val="24"/>
                <w:szCs w:val="24"/>
              </w:rPr>
              <w:t>PLATT</w:t>
            </w:r>
          </w:p>
        </w:tc>
        <w:tc>
          <w:tcPr>
            <w:tcW w:w="3960" w:type="dxa"/>
            <w:hideMark/>
          </w:tcPr>
          <w:p w14:paraId="44DCB47D" w14:textId="77777777" w:rsidR="0038469A" w:rsidRDefault="0038469A" w:rsidP="00CC169B">
            <w:pPr>
              <w:spacing w:line="276" w:lineRule="auto"/>
              <w:ind w:right="360"/>
              <w:rPr>
                <w:rFonts w:eastAsia="Arial"/>
                <w:b/>
                <w:bCs/>
                <w:sz w:val="24"/>
                <w:szCs w:val="24"/>
              </w:rPr>
            </w:pPr>
            <w:r>
              <w:rPr>
                <w:rFonts w:eastAsia="Arial"/>
                <w:b/>
                <w:bCs/>
                <w:sz w:val="24"/>
                <w:szCs w:val="24"/>
              </w:rPr>
              <w:t>AYE</w:t>
            </w:r>
          </w:p>
        </w:tc>
      </w:tr>
      <w:tr w:rsidR="0038469A" w14:paraId="7EF638B4" w14:textId="77777777" w:rsidTr="00CC169B">
        <w:tc>
          <w:tcPr>
            <w:tcW w:w="3960" w:type="dxa"/>
            <w:hideMark/>
          </w:tcPr>
          <w:p w14:paraId="73C99EB2" w14:textId="77777777" w:rsidR="0038469A" w:rsidRDefault="0038469A" w:rsidP="00CC169B">
            <w:pPr>
              <w:spacing w:line="276" w:lineRule="auto"/>
              <w:ind w:right="360"/>
              <w:rPr>
                <w:rFonts w:eastAsia="Arial"/>
                <w:b/>
                <w:bCs/>
                <w:sz w:val="24"/>
                <w:szCs w:val="24"/>
              </w:rPr>
            </w:pPr>
            <w:r>
              <w:rPr>
                <w:rFonts w:eastAsia="Arial"/>
                <w:b/>
                <w:bCs/>
                <w:sz w:val="24"/>
                <w:szCs w:val="24"/>
              </w:rPr>
              <w:t>PRINCE</w:t>
            </w:r>
          </w:p>
        </w:tc>
        <w:tc>
          <w:tcPr>
            <w:tcW w:w="3960" w:type="dxa"/>
            <w:hideMark/>
          </w:tcPr>
          <w:p w14:paraId="18DA04C8" w14:textId="77777777" w:rsidR="0038469A" w:rsidRDefault="0038469A" w:rsidP="00CC169B">
            <w:pPr>
              <w:spacing w:line="276" w:lineRule="auto"/>
              <w:ind w:right="360"/>
              <w:rPr>
                <w:rFonts w:eastAsia="Arial"/>
                <w:b/>
                <w:bCs/>
                <w:sz w:val="24"/>
                <w:szCs w:val="24"/>
              </w:rPr>
            </w:pPr>
            <w:r>
              <w:rPr>
                <w:rFonts w:eastAsia="Arial"/>
                <w:b/>
                <w:bCs/>
                <w:sz w:val="24"/>
                <w:szCs w:val="24"/>
              </w:rPr>
              <w:t>AYE</w:t>
            </w:r>
          </w:p>
        </w:tc>
      </w:tr>
      <w:tr w:rsidR="0038469A" w14:paraId="67E8EE83" w14:textId="77777777" w:rsidTr="00CC169B">
        <w:tc>
          <w:tcPr>
            <w:tcW w:w="3960" w:type="dxa"/>
            <w:hideMark/>
          </w:tcPr>
          <w:p w14:paraId="46EA5F9B" w14:textId="77777777" w:rsidR="0038469A" w:rsidRDefault="0038469A" w:rsidP="00CC169B">
            <w:pPr>
              <w:spacing w:line="276" w:lineRule="auto"/>
              <w:ind w:right="360"/>
              <w:rPr>
                <w:rFonts w:eastAsia="Arial"/>
                <w:b/>
                <w:bCs/>
                <w:sz w:val="24"/>
                <w:szCs w:val="24"/>
              </w:rPr>
            </w:pPr>
            <w:r>
              <w:rPr>
                <w:rFonts w:eastAsia="Arial"/>
                <w:b/>
                <w:bCs/>
                <w:sz w:val="24"/>
                <w:szCs w:val="24"/>
              </w:rPr>
              <w:t xml:space="preserve">MOTION PASSED. </w:t>
            </w:r>
          </w:p>
        </w:tc>
        <w:tc>
          <w:tcPr>
            <w:tcW w:w="3960" w:type="dxa"/>
            <w:hideMark/>
          </w:tcPr>
          <w:p w14:paraId="28628DDC" w14:textId="77777777" w:rsidR="0038469A" w:rsidRDefault="0038469A" w:rsidP="00CC169B">
            <w:pPr>
              <w:spacing w:line="276" w:lineRule="auto"/>
              <w:ind w:right="360"/>
              <w:rPr>
                <w:rFonts w:eastAsia="Arial"/>
                <w:b/>
                <w:bCs/>
                <w:sz w:val="24"/>
                <w:szCs w:val="24"/>
              </w:rPr>
            </w:pPr>
          </w:p>
        </w:tc>
      </w:tr>
    </w:tbl>
    <w:p w14:paraId="7E5164D1" w14:textId="77777777" w:rsidR="0038469A" w:rsidRPr="0038469A" w:rsidRDefault="0038469A" w:rsidP="0038469A">
      <w:pPr>
        <w:spacing w:line="276" w:lineRule="auto"/>
        <w:ind w:right="360"/>
        <w:rPr>
          <w:rFonts w:eastAsia="Arial"/>
          <w:sz w:val="24"/>
          <w:szCs w:val="24"/>
        </w:rPr>
      </w:pPr>
    </w:p>
    <w:p w14:paraId="35C58CD6" w14:textId="5874D0A8" w:rsidR="008A2270" w:rsidRPr="00577AA7" w:rsidRDefault="00F163B5" w:rsidP="00FA0016">
      <w:pPr>
        <w:pStyle w:val="ListParagraph"/>
        <w:numPr>
          <w:ilvl w:val="0"/>
          <w:numId w:val="34"/>
        </w:numPr>
        <w:spacing w:line="276" w:lineRule="auto"/>
        <w:ind w:right="360"/>
        <w:rPr>
          <w:rFonts w:eastAsia="Arial"/>
          <w:sz w:val="24"/>
          <w:szCs w:val="24"/>
        </w:rPr>
      </w:pPr>
      <w:r>
        <w:rPr>
          <w:rFonts w:eastAsia="Arial"/>
          <w:sz w:val="24"/>
          <w:szCs w:val="24"/>
          <w:u w:val="single"/>
        </w:rPr>
        <w:t>Citizen Comment</w:t>
      </w:r>
    </w:p>
    <w:p w14:paraId="1474D8E7" w14:textId="0ED68B3D" w:rsidR="00D80C3D" w:rsidRDefault="00F163B5" w:rsidP="00D86433">
      <w:pPr>
        <w:pStyle w:val="ListParagraph"/>
        <w:spacing w:line="276" w:lineRule="auto"/>
        <w:ind w:right="360"/>
        <w:rPr>
          <w:rFonts w:eastAsia="Arial"/>
          <w:i/>
          <w:iCs/>
          <w:sz w:val="24"/>
          <w:szCs w:val="24"/>
        </w:rPr>
      </w:pPr>
      <w:r>
        <w:rPr>
          <w:rFonts w:eastAsia="Arial"/>
          <w:i/>
          <w:iCs/>
          <w:sz w:val="24"/>
          <w:szCs w:val="24"/>
        </w:rPr>
        <w:t xml:space="preserve">(Resident(s) attending this meeting will be allotted 3 minutes to express a concern about any issue that IS NOT ON THE AGENDA. No action can or will be taken on any issue presented.) </w:t>
      </w:r>
    </w:p>
    <w:p w14:paraId="57A86E76" w14:textId="38ADCFB7" w:rsidR="00F163B5" w:rsidRDefault="00F163B5" w:rsidP="00D86433">
      <w:pPr>
        <w:pStyle w:val="ListParagraph"/>
        <w:spacing w:line="276" w:lineRule="auto"/>
        <w:ind w:right="360"/>
        <w:rPr>
          <w:rFonts w:eastAsia="Arial"/>
          <w:i/>
          <w:iCs/>
          <w:sz w:val="24"/>
          <w:szCs w:val="24"/>
        </w:rPr>
      </w:pPr>
    </w:p>
    <w:p w14:paraId="1C111BFE" w14:textId="36CCFA37" w:rsidR="004F46BB" w:rsidRPr="004F46BB" w:rsidRDefault="0038469A" w:rsidP="004F46BB">
      <w:pPr>
        <w:pStyle w:val="ListParagraph"/>
        <w:spacing w:line="276" w:lineRule="auto"/>
        <w:ind w:right="360"/>
        <w:rPr>
          <w:rFonts w:eastAsia="Arial"/>
          <w:sz w:val="24"/>
          <w:szCs w:val="24"/>
        </w:rPr>
      </w:pPr>
      <w:r>
        <w:rPr>
          <w:rFonts w:eastAsia="Arial"/>
          <w:sz w:val="24"/>
          <w:szCs w:val="24"/>
        </w:rPr>
        <w:t xml:space="preserve">Allan Dailey located at 5155 W. 4250 S. Concerned about the oversized </w:t>
      </w:r>
      <w:r w:rsidR="004F46BB">
        <w:rPr>
          <w:rFonts w:eastAsia="Arial"/>
          <w:sz w:val="24"/>
          <w:szCs w:val="24"/>
        </w:rPr>
        <w:t xml:space="preserve">structure being built at the address of 5179 W. 4250 S. Plans that were given is what is not being built. Feels like it was lacking a lot of information. Structure is higher than 18 ft. Asked for the inspector to come out and measure and the contractor confirmed it being 22 ft. Commissioner Simpson stated that they are unsure what to do in this situation. Tereasa stated that the issues are being addressed and will be brought back to the next planning commission meeting. </w:t>
      </w:r>
    </w:p>
    <w:p w14:paraId="0DB0E191" w14:textId="02EB0933" w:rsidR="008D0FA6" w:rsidRDefault="004F46BB" w:rsidP="00D86433">
      <w:pPr>
        <w:pStyle w:val="ListParagraph"/>
        <w:spacing w:line="276" w:lineRule="auto"/>
        <w:ind w:right="360"/>
        <w:rPr>
          <w:rFonts w:eastAsia="Arial"/>
          <w:sz w:val="24"/>
          <w:szCs w:val="24"/>
        </w:rPr>
      </w:pPr>
      <w:r>
        <w:rPr>
          <w:rFonts w:eastAsia="Arial"/>
          <w:sz w:val="24"/>
          <w:szCs w:val="24"/>
        </w:rPr>
        <w:t xml:space="preserve"> </w:t>
      </w:r>
    </w:p>
    <w:p w14:paraId="00704C5D" w14:textId="01339D3B" w:rsidR="00D80C3D" w:rsidRPr="00785A3F" w:rsidRDefault="00D80C3D" w:rsidP="00FA0016">
      <w:pPr>
        <w:pStyle w:val="ListParagraph"/>
        <w:numPr>
          <w:ilvl w:val="0"/>
          <w:numId w:val="34"/>
        </w:numPr>
        <w:spacing w:line="276" w:lineRule="auto"/>
        <w:ind w:right="360"/>
        <w:rPr>
          <w:rFonts w:eastAsia="Arial"/>
          <w:sz w:val="24"/>
          <w:szCs w:val="24"/>
        </w:rPr>
      </w:pPr>
      <w:r>
        <w:rPr>
          <w:rFonts w:eastAsia="Arial"/>
          <w:sz w:val="24"/>
          <w:szCs w:val="24"/>
          <w:u w:val="single"/>
        </w:rPr>
        <w:t>Adjournment</w:t>
      </w:r>
    </w:p>
    <w:p w14:paraId="342380BB" w14:textId="77777777" w:rsidR="00785A3F" w:rsidRPr="00C14F39" w:rsidRDefault="00785A3F" w:rsidP="00785A3F">
      <w:pPr>
        <w:pStyle w:val="ListParagraph"/>
        <w:spacing w:line="276" w:lineRule="auto"/>
        <w:ind w:right="360"/>
        <w:rPr>
          <w:rFonts w:eastAsia="Arial"/>
          <w:sz w:val="24"/>
          <w:szCs w:val="24"/>
        </w:rPr>
      </w:pP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3960"/>
      </w:tblGrid>
      <w:tr w:rsidR="00785A3F" w14:paraId="449368C2" w14:textId="77777777" w:rsidTr="004770C2">
        <w:tc>
          <w:tcPr>
            <w:tcW w:w="7920" w:type="dxa"/>
            <w:gridSpan w:val="2"/>
            <w:hideMark/>
          </w:tcPr>
          <w:p w14:paraId="143EB431" w14:textId="23ECB4B7" w:rsidR="00785A3F" w:rsidRDefault="00785A3F" w:rsidP="004770C2">
            <w:pPr>
              <w:spacing w:line="276" w:lineRule="auto"/>
              <w:ind w:right="360"/>
              <w:rPr>
                <w:rFonts w:eastAsia="Arial"/>
                <w:b/>
                <w:bCs/>
                <w:sz w:val="24"/>
                <w:szCs w:val="24"/>
              </w:rPr>
            </w:pPr>
            <w:r>
              <w:rPr>
                <w:rFonts w:eastAsia="Arial"/>
                <w:b/>
                <w:bCs/>
                <w:sz w:val="24"/>
                <w:szCs w:val="24"/>
              </w:rPr>
              <w:t xml:space="preserve">AT APPROXIMATELY </w:t>
            </w:r>
            <w:r w:rsidR="00B737AA">
              <w:rPr>
                <w:rFonts w:eastAsia="Arial"/>
                <w:b/>
                <w:bCs/>
                <w:sz w:val="24"/>
                <w:szCs w:val="24"/>
              </w:rPr>
              <w:t>8:</w:t>
            </w:r>
            <w:r w:rsidR="00A13079">
              <w:rPr>
                <w:rFonts w:eastAsia="Arial"/>
                <w:b/>
                <w:bCs/>
                <w:sz w:val="24"/>
                <w:szCs w:val="24"/>
              </w:rPr>
              <w:t>25</w:t>
            </w:r>
            <w:r w:rsidR="00B737AA">
              <w:rPr>
                <w:rFonts w:eastAsia="Arial"/>
                <w:b/>
                <w:bCs/>
                <w:sz w:val="24"/>
                <w:szCs w:val="24"/>
              </w:rPr>
              <w:t>PM</w:t>
            </w:r>
            <w:r>
              <w:rPr>
                <w:rFonts w:eastAsia="Arial"/>
                <w:b/>
                <w:bCs/>
                <w:sz w:val="24"/>
                <w:szCs w:val="24"/>
              </w:rPr>
              <w:t xml:space="preserve">, COMMISSIONER </w:t>
            </w:r>
            <w:r w:rsidR="00B737AA">
              <w:rPr>
                <w:rFonts w:eastAsia="Arial"/>
                <w:b/>
                <w:bCs/>
                <w:sz w:val="24"/>
                <w:szCs w:val="24"/>
              </w:rPr>
              <w:t xml:space="preserve">GREENER </w:t>
            </w:r>
            <w:r>
              <w:rPr>
                <w:rFonts w:eastAsia="Arial"/>
                <w:b/>
                <w:bCs/>
                <w:sz w:val="24"/>
                <w:szCs w:val="24"/>
              </w:rPr>
              <w:t xml:space="preserve">MOVED TO ADJOURN THE MEETING. COMMISSIONER </w:t>
            </w:r>
            <w:r w:rsidR="00B737AA">
              <w:rPr>
                <w:rFonts w:eastAsia="Arial"/>
                <w:b/>
                <w:bCs/>
                <w:sz w:val="24"/>
                <w:szCs w:val="24"/>
              </w:rPr>
              <w:t>PRINCE</w:t>
            </w:r>
            <w:r>
              <w:rPr>
                <w:rFonts w:eastAsia="Arial"/>
                <w:b/>
                <w:bCs/>
                <w:sz w:val="24"/>
                <w:szCs w:val="24"/>
              </w:rPr>
              <w:t xml:space="preserve"> SECONDED THE MOTION. VOTING AS FOLLOWS:     </w:t>
            </w:r>
          </w:p>
        </w:tc>
      </w:tr>
      <w:tr w:rsidR="00785A3F" w14:paraId="48939E59" w14:textId="77777777" w:rsidTr="004770C2">
        <w:tc>
          <w:tcPr>
            <w:tcW w:w="3960" w:type="dxa"/>
            <w:hideMark/>
          </w:tcPr>
          <w:p w14:paraId="6626B3B7" w14:textId="43EDEC70" w:rsidR="00785A3F" w:rsidRPr="004E66A0" w:rsidRDefault="0038469A" w:rsidP="004770C2">
            <w:pPr>
              <w:spacing w:line="276" w:lineRule="auto"/>
              <w:ind w:right="360"/>
              <w:rPr>
                <w:rFonts w:eastAsia="Arial"/>
                <w:b/>
                <w:bCs/>
                <w:sz w:val="24"/>
                <w:szCs w:val="24"/>
                <w:u w:val="single"/>
              </w:rPr>
            </w:pPr>
            <w:r>
              <w:rPr>
                <w:rFonts w:eastAsia="Arial"/>
                <w:b/>
                <w:bCs/>
                <w:sz w:val="24"/>
                <w:szCs w:val="24"/>
                <w:u w:val="single"/>
              </w:rPr>
              <w:t>COMMISSIONER</w:t>
            </w:r>
            <w:r w:rsidRPr="00947C66">
              <w:rPr>
                <w:rFonts w:eastAsia="Arial"/>
                <w:b/>
                <w:bCs/>
                <w:sz w:val="24"/>
                <w:szCs w:val="24"/>
                <w:u w:val="single"/>
              </w:rPr>
              <w:t>:</w:t>
            </w:r>
          </w:p>
        </w:tc>
        <w:tc>
          <w:tcPr>
            <w:tcW w:w="3960" w:type="dxa"/>
            <w:hideMark/>
          </w:tcPr>
          <w:p w14:paraId="75C95A21" w14:textId="77777777" w:rsidR="00785A3F" w:rsidRPr="004E66A0" w:rsidRDefault="00785A3F" w:rsidP="004770C2">
            <w:pPr>
              <w:spacing w:line="276" w:lineRule="auto"/>
              <w:ind w:right="360"/>
              <w:rPr>
                <w:rFonts w:eastAsia="Arial"/>
                <w:b/>
                <w:bCs/>
                <w:sz w:val="24"/>
                <w:szCs w:val="24"/>
                <w:u w:val="single"/>
              </w:rPr>
            </w:pPr>
            <w:r w:rsidRPr="004E66A0">
              <w:rPr>
                <w:rFonts w:eastAsia="Arial"/>
                <w:b/>
                <w:bCs/>
                <w:sz w:val="24"/>
                <w:szCs w:val="24"/>
                <w:u w:val="single"/>
              </w:rPr>
              <w:t xml:space="preserve">VOTE: </w:t>
            </w:r>
          </w:p>
        </w:tc>
      </w:tr>
      <w:tr w:rsidR="00785A3F" w14:paraId="26BEB2A2" w14:textId="77777777" w:rsidTr="004770C2">
        <w:tc>
          <w:tcPr>
            <w:tcW w:w="3960" w:type="dxa"/>
            <w:hideMark/>
          </w:tcPr>
          <w:p w14:paraId="622E87A2" w14:textId="560BF1C1" w:rsidR="00785A3F" w:rsidRDefault="00B81F1B" w:rsidP="004770C2">
            <w:pPr>
              <w:spacing w:line="276" w:lineRule="auto"/>
              <w:ind w:right="360"/>
              <w:rPr>
                <w:rFonts w:eastAsia="Arial"/>
                <w:b/>
                <w:bCs/>
                <w:sz w:val="24"/>
                <w:szCs w:val="24"/>
              </w:rPr>
            </w:pPr>
            <w:proofErr w:type="spellStart"/>
            <w:r>
              <w:rPr>
                <w:rFonts w:eastAsia="Arial"/>
                <w:b/>
                <w:bCs/>
                <w:sz w:val="24"/>
                <w:szCs w:val="24"/>
              </w:rPr>
              <w:t>CEVERING</w:t>
            </w:r>
            <w:proofErr w:type="spellEnd"/>
          </w:p>
        </w:tc>
        <w:tc>
          <w:tcPr>
            <w:tcW w:w="3960" w:type="dxa"/>
            <w:hideMark/>
          </w:tcPr>
          <w:p w14:paraId="2E1640BF" w14:textId="77777777" w:rsidR="00785A3F" w:rsidRDefault="00785A3F" w:rsidP="004770C2">
            <w:pPr>
              <w:spacing w:line="276" w:lineRule="auto"/>
              <w:ind w:right="360"/>
              <w:rPr>
                <w:rFonts w:eastAsia="Arial"/>
                <w:b/>
                <w:bCs/>
                <w:sz w:val="24"/>
                <w:szCs w:val="24"/>
              </w:rPr>
            </w:pPr>
            <w:r>
              <w:rPr>
                <w:rFonts w:eastAsia="Arial"/>
                <w:b/>
                <w:bCs/>
                <w:sz w:val="24"/>
                <w:szCs w:val="24"/>
              </w:rPr>
              <w:t>AYE</w:t>
            </w:r>
          </w:p>
        </w:tc>
      </w:tr>
      <w:tr w:rsidR="00785A3F" w14:paraId="592E97F7" w14:textId="77777777" w:rsidTr="004770C2">
        <w:tc>
          <w:tcPr>
            <w:tcW w:w="3960" w:type="dxa"/>
            <w:hideMark/>
          </w:tcPr>
          <w:p w14:paraId="7CD7C31F" w14:textId="3EA5C0E1" w:rsidR="00785A3F" w:rsidRDefault="00B81F1B" w:rsidP="004770C2">
            <w:pPr>
              <w:spacing w:line="276" w:lineRule="auto"/>
              <w:ind w:right="360"/>
              <w:rPr>
                <w:rFonts w:eastAsia="Arial"/>
                <w:b/>
                <w:bCs/>
                <w:sz w:val="24"/>
                <w:szCs w:val="24"/>
              </w:rPr>
            </w:pPr>
            <w:r>
              <w:rPr>
                <w:rFonts w:eastAsia="Arial"/>
                <w:b/>
                <w:bCs/>
                <w:sz w:val="24"/>
                <w:szCs w:val="24"/>
              </w:rPr>
              <w:t>GREENER</w:t>
            </w:r>
          </w:p>
        </w:tc>
        <w:tc>
          <w:tcPr>
            <w:tcW w:w="3960" w:type="dxa"/>
            <w:hideMark/>
          </w:tcPr>
          <w:p w14:paraId="7C656708" w14:textId="77777777" w:rsidR="00785A3F" w:rsidRDefault="00785A3F" w:rsidP="004770C2">
            <w:pPr>
              <w:spacing w:line="276" w:lineRule="auto"/>
              <w:ind w:right="360"/>
              <w:rPr>
                <w:rFonts w:eastAsia="Arial"/>
                <w:b/>
                <w:bCs/>
                <w:sz w:val="24"/>
                <w:szCs w:val="24"/>
              </w:rPr>
            </w:pPr>
            <w:r>
              <w:rPr>
                <w:rFonts w:eastAsia="Arial"/>
                <w:b/>
                <w:bCs/>
                <w:sz w:val="24"/>
                <w:szCs w:val="24"/>
              </w:rPr>
              <w:t>AYE</w:t>
            </w:r>
          </w:p>
        </w:tc>
      </w:tr>
      <w:tr w:rsidR="00785A3F" w14:paraId="0084EB6A" w14:textId="77777777" w:rsidTr="004770C2">
        <w:tc>
          <w:tcPr>
            <w:tcW w:w="3960" w:type="dxa"/>
            <w:hideMark/>
          </w:tcPr>
          <w:p w14:paraId="6B88B485" w14:textId="77777777" w:rsidR="00785A3F" w:rsidRDefault="00785A3F" w:rsidP="004770C2">
            <w:pPr>
              <w:spacing w:line="276" w:lineRule="auto"/>
              <w:ind w:right="360"/>
              <w:rPr>
                <w:rFonts w:eastAsia="Arial"/>
                <w:b/>
                <w:bCs/>
                <w:sz w:val="24"/>
                <w:szCs w:val="24"/>
              </w:rPr>
            </w:pPr>
            <w:r>
              <w:rPr>
                <w:rFonts w:eastAsia="Arial"/>
                <w:b/>
                <w:bCs/>
                <w:sz w:val="24"/>
                <w:szCs w:val="24"/>
              </w:rPr>
              <w:t>PRINCE</w:t>
            </w:r>
          </w:p>
        </w:tc>
        <w:tc>
          <w:tcPr>
            <w:tcW w:w="3960" w:type="dxa"/>
            <w:hideMark/>
          </w:tcPr>
          <w:p w14:paraId="768251B1" w14:textId="77777777" w:rsidR="00785A3F" w:rsidRDefault="00785A3F" w:rsidP="004770C2">
            <w:pPr>
              <w:spacing w:line="276" w:lineRule="auto"/>
              <w:ind w:right="360"/>
              <w:rPr>
                <w:rFonts w:eastAsia="Arial"/>
                <w:b/>
                <w:bCs/>
                <w:sz w:val="24"/>
                <w:szCs w:val="24"/>
              </w:rPr>
            </w:pPr>
            <w:r>
              <w:rPr>
                <w:rFonts w:eastAsia="Arial"/>
                <w:b/>
                <w:bCs/>
                <w:sz w:val="24"/>
                <w:szCs w:val="24"/>
              </w:rPr>
              <w:t>AYE</w:t>
            </w:r>
          </w:p>
        </w:tc>
      </w:tr>
      <w:tr w:rsidR="004F46BB" w14:paraId="20A0CF3A" w14:textId="77777777" w:rsidTr="004770C2">
        <w:tc>
          <w:tcPr>
            <w:tcW w:w="3960" w:type="dxa"/>
          </w:tcPr>
          <w:p w14:paraId="7493F7E8" w14:textId="2213D9F3" w:rsidR="004F46BB" w:rsidRDefault="004F46BB" w:rsidP="004770C2">
            <w:pPr>
              <w:spacing w:line="276" w:lineRule="auto"/>
              <w:ind w:right="360"/>
              <w:rPr>
                <w:rFonts w:eastAsia="Arial"/>
                <w:b/>
                <w:bCs/>
                <w:sz w:val="24"/>
                <w:szCs w:val="24"/>
              </w:rPr>
            </w:pPr>
            <w:r>
              <w:rPr>
                <w:rFonts w:eastAsia="Arial"/>
                <w:b/>
                <w:bCs/>
                <w:sz w:val="24"/>
                <w:szCs w:val="24"/>
              </w:rPr>
              <w:t>PLATT</w:t>
            </w:r>
          </w:p>
        </w:tc>
        <w:tc>
          <w:tcPr>
            <w:tcW w:w="3960" w:type="dxa"/>
          </w:tcPr>
          <w:p w14:paraId="6B9A7C56" w14:textId="02BD743B" w:rsidR="004F46BB" w:rsidRDefault="004F46BB" w:rsidP="004770C2">
            <w:pPr>
              <w:spacing w:line="276" w:lineRule="auto"/>
              <w:ind w:right="360"/>
              <w:rPr>
                <w:rFonts w:eastAsia="Arial"/>
                <w:b/>
                <w:bCs/>
                <w:sz w:val="24"/>
                <w:szCs w:val="24"/>
              </w:rPr>
            </w:pPr>
            <w:r>
              <w:rPr>
                <w:rFonts w:eastAsia="Arial"/>
                <w:b/>
                <w:bCs/>
                <w:sz w:val="24"/>
                <w:szCs w:val="24"/>
              </w:rPr>
              <w:t>AYE</w:t>
            </w:r>
          </w:p>
        </w:tc>
      </w:tr>
      <w:tr w:rsidR="00785A3F" w14:paraId="128B2DD8" w14:textId="77777777" w:rsidTr="004770C2">
        <w:tc>
          <w:tcPr>
            <w:tcW w:w="7920" w:type="dxa"/>
            <w:gridSpan w:val="2"/>
            <w:hideMark/>
          </w:tcPr>
          <w:p w14:paraId="0647FB95" w14:textId="77777777" w:rsidR="00785A3F" w:rsidRDefault="00785A3F" w:rsidP="004770C2">
            <w:pPr>
              <w:spacing w:line="276" w:lineRule="auto"/>
              <w:ind w:right="360"/>
              <w:rPr>
                <w:rFonts w:eastAsia="Arial"/>
                <w:b/>
                <w:bCs/>
                <w:sz w:val="24"/>
                <w:szCs w:val="24"/>
              </w:rPr>
            </w:pPr>
            <w:r>
              <w:rPr>
                <w:rFonts w:eastAsia="Arial"/>
                <w:b/>
                <w:bCs/>
                <w:sz w:val="24"/>
                <w:szCs w:val="24"/>
              </w:rPr>
              <w:t xml:space="preserve">MOTION PASSED. </w:t>
            </w:r>
          </w:p>
        </w:tc>
      </w:tr>
    </w:tbl>
    <w:p w14:paraId="07DB3B56" w14:textId="77777777" w:rsidR="00C14F39" w:rsidRPr="00D80C3D" w:rsidRDefault="00C14F39" w:rsidP="00C14F39">
      <w:pPr>
        <w:pStyle w:val="ListParagraph"/>
        <w:spacing w:line="276" w:lineRule="auto"/>
        <w:ind w:right="360"/>
        <w:rPr>
          <w:rFonts w:eastAsia="Arial"/>
          <w:sz w:val="24"/>
          <w:szCs w:val="24"/>
        </w:rPr>
      </w:pPr>
    </w:p>
    <w:p w14:paraId="089F247E" w14:textId="5C47A966" w:rsidR="00E42B85" w:rsidRDefault="00E42B85" w:rsidP="00D80C3D">
      <w:pPr>
        <w:pStyle w:val="ListParagraph"/>
        <w:pBdr>
          <w:bottom w:val="single" w:sz="12" w:space="1" w:color="auto"/>
        </w:pBdr>
        <w:spacing w:line="276" w:lineRule="auto"/>
        <w:ind w:right="360"/>
        <w:rPr>
          <w:rFonts w:eastAsia="Arial"/>
          <w:b/>
          <w:bCs/>
          <w:sz w:val="24"/>
          <w:szCs w:val="24"/>
        </w:rPr>
      </w:pPr>
    </w:p>
    <w:p w14:paraId="667927A2" w14:textId="7F92BA51" w:rsidR="00E42B85" w:rsidRDefault="00E42B85" w:rsidP="00D80C3D">
      <w:pPr>
        <w:pStyle w:val="ListParagraph"/>
        <w:spacing w:line="276" w:lineRule="auto"/>
        <w:ind w:right="360"/>
        <w:rPr>
          <w:rFonts w:eastAsia="Arial"/>
          <w:sz w:val="24"/>
          <w:szCs w:val="24"/>
        </w:rPr>
      </w:pPr>
      <w:r>
        <w:rPr>
          <w:rFonts w:eastAsia="Arial"/>
          <w:sz w:val="24"/>
          <w:szCs w:val="24"/>
        </w:rPr>
        <w:softHyphen/>
      </w:r>
      <w:r>
        <w:rPr>
          <w:rFonts w:eastAsia="Arial"/>
          <w:sz w:val="24"/>
          <w:szCs w:val="24"/>
        </w:rPr>
        <w:softHyphen/>
      </w:r>
      <w:r>
        <w:rPr>
          <w:rFonts w:eastAsia="Arial"/>
          <w:sz w:val="24"/>
          <w:szCs w:val="24"/>
        </w:rPr>
        <w:softHyphen/>
      </w:r>
      <w:r>
        <w:rPr>
          <w:rFonts w:eastAsia="Arial"/>
          <w:sz w:val="24"/>
          <w:szCs w:val="24"/>
        </w:rPr>
        <w:softHyphen/>
      </w:r>
      <w:r>
        <w:rPr>
          <w:rFonts w:eastAsia="Arial"/>
          <w:sz w:val="24"/>
          <w:szCs w:val="24"/>
        </w:rPr>
        <w:softHyphen/>
      </w:r>
      <w:r>
        <w:rPr>
          <w:rFonts w:eastAsia="Arial"/>
          <w:sz w:val="24"/>
          <w:szCs w:val="24"/>
        </w:rPr>
        <w:softHyphen/>
      </w:r>
    </w:p>
    <w:p w14:paraId="3B02A691" w14:textId="26ABAC53" w:rsidR="00E42B85" w:rsidRDefault="00E42B85" w:rsidP="00E42B85">
      <w:pPr>
        <w:pStyle w:val="ListParagraph"/>
        <w:spacing w:line="276" w:lineRule="auto"/>
        <w:ind w:right="360"/>
        <w:jc w:val="right"/>
        <w:rPr>
          <w:rFonts w:eastAsia="Arial"/>
          <w:sz w:val="24"/>
          <w:szCs w:val="24"/>
        </w:rPr>
      </w:pPr>
      <w:r>
        <w:rPr>
          <w:rFonts w:eastAsia="Arial"/>
          <w:sz w:val="24"/>
          <w:szCs w:val="24"/>
        </w:rPr>
        <w:t>Date Approved: _____________________________</w:t>
      </w:r>
    </w:p>
    <w:p w14:paraId="22FEA330" w14:textId="1DC72804" w:rsidR="00E42B85" w:rsidRDefault="00E42B85" w:rsidP="00E42B85">
      <w:pPr>
        <w:pStyle w:val="ListParagraph"/>
        <w:spacing w:line="276" w:lineRule="auto"/>
        <w:ind w:right="360"/>
        <w:jc w:val="right"/>
        <w:rPr>
          <w:rFonts w:eastAsia="Arial"/>
          <w:sz w:val="24"/>
          <w:szCs w:val="24"/>
        </w:rPr>
      </w:pPr>
    </w:p>
    <w:p w14:paraId="7C56ECCA" w14:textId="4B0F54D5" w:rsidR="00E42B85" w:rsidRDefault="00E42B85" w:rsidP="00E42B85">
      <w:pPr>
        <w:pStyle w:val="ListParagraph"/>
        <w:spacing w:line="276" w:lineRule="auto"/>
        <w:ind w:right="360"/>
        <w:jc w:val="right"/>
        <w:rPr>
          <w:rFonts w:eastAsia="Arial"/>
          <w:sz w:val="24"/>
          <w:szCs w:val="24"/>
        </w:rPr>
      </w:pPr>
      <w:r>
        <w:rPr>
          <w:rFonts w:eastAsia="Arial"/>
          <w:sz w:val="24"/>
          <w:szCs w:val="24"/>
        </w:rPr>
        <w:t xml:space="preserve">                           _____________________________</w:t>
      </w:r>
    </w:p>
    <w:p w14:paraId="26365C40" w14:textId="1D58583E" w:rsidR="00E42B85" w:rsidRPr="00E42B85" w:rsidRDefault="00E42B85" w:rsidP="00E42B85">
      <w:pPr>
        <w:pStyle w:val="ListParagraph"/>
        <w:spacing w:line="276" w:lineRule="auto"/>
        <w:ind w:right="360"/>
        <w:jc w:val="right"/>
        <w:rPr>
          <w:rFonts w:eastAsia="Arial"/>
          <w:sz w:val="24"/>
          <w:szCs w:val="24"/>
        </w:rPr>
      </w:pPr>
      <w:r>
        <w:rPr>
          <w:rFonts w:eastAsia="Arial"/>
          <w:sz w:val="24"/>
          <w:szCs w:val="24"/>
        </w:rPr>
        <w:t xml:space="preserve">                           </w:t>
      </w:r>
      <w:r w:rsidR="004F46BB">
        <w:rPr>
          <w:rFonts w:eastAsia="Arial"/>
          <w:sz w:val="24"/>
          <w:szCs w:val="24"/>
        </w:rPr>
        <w:t>Morghan Yeoman, City Recorder</w:t>
      </w:r>
      <w:r>
        <w:rPr>
          <w:rFonts w:eastAsia="Arial"/>
          <w:sz w:val="24"/>
          <w:szCs w:val="24"/>
        </w:rPr>
        <w:t xml:space="preserve"> </w:t>
      </w:r>
    </w:p>
    <w:p w14:paraId="2BEA8EE0" w14:textId="77777777" w:rsidR="00F24539" w:rsidRPr="00577AA7" w:rsidRDefault="00F24539" w:rsidP="00577AA7">
      <w:pPr>
        <w:pStyle w:val="ListParagraph"/>
        <w:spacing w:line="276" w:lineRule="auto"/>
        <w:ind w:left="1440" w:right="360"/>
        <w:rPr>
          <w:rFonts w:eastAsia="Arial"/>
          <w:sz w:val="24"/>
          <w:szCs w:val="24"/>
        </w:rPr>
      </w:pPr>
    </w:p>
    <w:sectPr w:rsidR="00F24539" w:rsidRPr="00577AA7" w:rsidSect="0087193B">
      <w:headerReference w:type="even" r:id="rId12"/>
      <w:headerReference w:type="default" r:id="rId13"/>
      <w:footerReference w:type="even" r:id="rId14"/>
      <w:footerReference w:type="default" r:id="rId15"/>
      <w:headerReference w:type="first" r:id="rId16"/>
      <w:footerReference w:type="first" r:id="rId17"/>
      <w:pgSz w:w="12240" w:h="15840"/>
      <w:pgMar w:top="288"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7CB1C5" w14:textId="77777777" w:rsidR="00D83F2D" w:rsidRDefault="00D83F2D" w:rsidP="002B0713">
      <w:r>
        <w:separator/>
      </w:r>
    </w:p>
  </w:endnote>
  <w:endnote w:type="continuationSeparator" w:id="0">
    <w:p w14:paraId="4C37DA16" w14:textId="77777777" w:rsidR="00D83F2D" w:rsidRDefault="00D83F2D" w:rsidP="002B07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Kabel Bk BT">
    <w:panose1 w:val="00000000000000000000"/>
    <w:charset w:val="00"/>
    <w:family w:val="roman"/>
    <w:notTrueType/>
    <w:pitch w:val="default"/>
  </w:font>
  <w:font w:name="Aharoni">
    <w:charset w:val="B1"/>
    <w:family w:val="auto"/>
    <w:pitch w:val="variable"/>
    <w:sig w:usb0="00000803" w:usb1="00000000" w:usb2="00000000" w:usb3="00000000" w:csb0="0000002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56827" w14:textId="77777777" w:rsidR="006C5D19" w:rsidRDefault="006C5D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8973345"/>
      <w:docPartObj>
        <w:docPartGallery w:val="Page Numbers (Bottom of Page)"/>
        <w:docPartUnique/>
      </w:docPartObj>
    </w:sdtPr>
    <w:sdtEndPr>
      <w:rPr>
        <w:noProof/>
      </w:rPr>
    </w:sdtEndPr>
    <w:sdtContent>
      <w:p w14:paraId="2A8C4E3B" w14:textId="55942CED" w:rsidR="0087193B" w:rsidRDefault="0087193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5AAF689" w14:textId="77777777" w:rsidR="0087193B" w:rsidRDefault="0087193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14842" w14:textId="77777777" w:rsidR="006C5D19" w:rsidRDefault="006C5D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4EB907" w14:textId="77777777" w:rsidR="00D83F2D" w:rsidRDefault="00D83F2D" w:rsidP="002B0713">
      <w:r>
        <w:separator/>
      </w:r>
    </w:p>
  </w:footnote>
  <w:footnote w:type="continuationSeparator" w:id="0">
    <w:p w14:paraId="20F77F01" w14:textId="77777777" w:rsidR="00D83F2D" w:rsidRDefault="00D83F2D" w:rsidP="002B07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04F50" w14:textId="1857F442" w:rsidR="004213DB" w:rsidRDefault="006C5D19">
    <w:pPr>
      <w:pStyle w:val="Header"/>
    </w:pPr>
    <w:r>
      <w:rPr>
        <w:noProof/>
      </w:rPr>
      <w:pict w14:anchorId="42C19AA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03401047" o:spid="_x0000_s30726" type="#_x0000_t136" style="position:absolute;margin-left:0;margin-top:0;width:527.85pt;height:131.95pt;rotation:315;z-index:-251655168;mso-position-horizontal:center;mso-position-horizontal-relative:margin;mso-position-vertical:center;mso-position-vertical-relative:margin" o:allowincell="f" fillcolor="silver" stroked="f">
          <v:fill opacity=".5"/>
          <v:textpath style="font-family:&quot;Times New Roman&quot;;font-size:1pt" string="APPROVE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6541BA" w14:textId="4C048C94" w:rsidR="0087193B" w:rsidRDefault="006C5D19">
    <w:pPr>
      <w:pStyle w:val="Header"/>
    </w:pPr>
    <w:r>
      <w:rPr>
        <w:noProof/>
      </w:rPr>
      <w:pict w14:anchorId="056A94B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03401048" o:spid="_x0000_s30727" type="#_x0000_t136" style="position:absolute;margin-left:0;margin-top:0;width:527.85pt;height:131.95pt;rotation:315;z-index:-251653120;mso-position-horizontal:center;mso-position-horizontal-relative:margin;mso-position-vertical:center;mso-position-vertical-relative:margin" o:allowincell="f" fillcolor="silver" stroked="f">
          <v:fill opacity=".5"/>
          <v:textpath style="font-family:&quot;Times New Roman&quot;;font-size:1pt" string="APPROVED"/>
          <w10:wrap anchorx="margin" anchory="margin"/>
        </v:shape>
      </w:pict>
    </w:r>
    <w:r w:rsidR="0087193B">
      <w:t xml:space="preserve">HOOPER </w:t>
    </w:r>
    <w:r w:rsidR="00AD7226">
      <w:t>PLANNING COMMISSION</w:t>
    </w:r>
    <w:r w:rsidR="0087193B">
      <w:t xml:space="preserve"> MEETING </w:t>
    </w:r>
    <w:r w:rsidR="0087193B">
      <w:tab/>
    </w:r>
    <w:r w:rsidR="0087193B">
      <w:tab/>
    </w:r>
    <w:r w:rsidR="0099578E">
      <w:t>JANUARY 12, 2023</w:t>
    </w:r>
  </w:p>
  <w:p w14:paraId="6591D943" w14:textId="77777777" w:rsidR="0099578E" w:rsidRDefault="0099578E">
    <w:pPr>
      <w:pStyle w:val="Header"/>
    </w:pPr>
  </w:p>
  <w:p w14:paraId="731F51C5" w14:textId="6F5BB93A" w:rsidR="009521BD" w:rsidRDefault="009521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71753" w14:textId="3E40C6E2" w:rsidR="004213DB" w:rsidRDefault="006C5D19">
    <w:pPr>
      <w:pStyle w:val="Header"/>
    </w:pPr>
    <w:r>
      <w:rPr>
        <w:noProof/>
      </w:rPr>
      <w:pict w14:anchorId="4199A44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03401046" o:spid="_x0000_s30725" type="#_x0000_t136" style="position:absolute;margin-left:0;margin-top:0;width:527.85pt;height:131.95pt;rotation:315;z-index:-251657216;mso-position-horizontal:center;mso-position-horizontal-relative:margin;mso-position-vertical:center;mso-position-vertical-relative:margin" o:allowincell="f" fillcolor="silver" stroked="f">
          <v:fill opacity=".5"/>
          <v:textpath style="font-family:&quot;Times New Roman&quot;;font-size:1pt" string="APPROVE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70AC5"/>
    <w:multiLevelType w:val="multilevel"/>
    <w:tmpl w:val="002AA6F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89D1665"/>
    <w:multiLevelType w:val="multilevel"/>
    <w:tmpl w:val="E4204E8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E353A3E"/>
    <w:multiLevelType w:val="hybridMultilevel"/>
    <w:tmpl w:val="544EA8CC"/>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0815BFE"/>
    <w:multiLevelType w:val="hybridMultilevel"/>
    <w:tmpl w:val="F0EACB86"/>
    <w:lvl w:ilvl="0" w:tplc="6FA81B24">
      <w:start w:val="1"/>
      <w:numFmt w:val="decimal"/>
      <w:lvlText w:val="%1."/>
      <w:lvlJc w:val="left"/>
      <w:pPr>
        <w:ind w:left="720" w:hanging="360"/>
      </w:pPr>
      <w:rPr>
        <w:rFonts w:ascii="Times New Roman" w:eastAsia="Arial"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D71C44"/>
    <w:multiLevelType w:val="multilevel"/>
    <w:tmpl w:val="067ADBEE"/>
    <w:lvl w:ilvl="0">
      <w:start w:val="1"/>
      <w:numFmt w:val="decimal"/>
      <w:lvlText w:val="%1."/>
      <w:lvlJc w:val="left"/>
      <w:pPr>
        <w:ind w:left="360" w:hanging="360"/>
      </w:pPr>
      <w:rPr>
        <w:rFonts w:ascii="Times New Roman" w:eastAsiaTheme="minorHAnsi" w:hAnsi="Times New Roman" w:cs="Times New Roman"/>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19A04305"/>
    <w:multiLevelType w:val="multilevel"/>
    <w:tmpl w:val="F0407570"/>
    <w:lvl w:ilvl="0">
      <w:start w:val="1"/>
      <w:numFmt w:val="decimal"/>
      <w:lvlText w:val="%1."/>
      <w:lvlJc w:val="left"/>
      <w:pPr>
        <w:ind w:left="720" w:hanging="360"/>
      </w:pPr>
      <w:rPr>
        <w:rFonts w:ascii="Times New Roman" w:hAnsi="Times New Roman" w:hint="default"/>
        <w:b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A527E04"/>
    <w:multiLevelType w:val="hybridMultilevel"/>
    <w:tmpl w:val="1CB4A1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B804CB"/>
    <w:multiLevelType w:val="hybridMultilevel"/>
    <w:tmpl w:val="14AEC28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00F1E9F"/>
    <w:multiLevelType w:val="hybridMultilevel"/>
    <w:tmpl w:val="09EAA506"/>
    <w:lvl w:ilvl="0" w:tplc="5484CE2C">
      <w:start w:val="9"/>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03D07A2"/>
    <w:multiLevelType w:val="multilevel"/>
    <w:tmpl w:val="D88043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2821EE8"/>
    <w:multiLevelType w:val="hybridMultilevel"/>
    <w:tmpl w:val="4DC88A34"/>
    <w:lvl w:ilvl="0" w:tplc="CC7E7E5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32162C6"/>
    <w:multiLevelType w:val="multilevel"/>
    <w:tmpl w:val="5C988E1C"/>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28E76395"/>
    <w:multiLevelType w:val="multilevel"/>
    <w:tmpl w:val="34F274B8"/>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2C020BAF"/>
    <w:multiLevelType w:val="multilevel"/>
    <w:tmpl w:val="5380D39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1BF3102"/>
    <w:multiLevelType w:val="multilevel"/>
    <w:tmpl w:val="BF629BB8"/>
    <w:lvl w:ilvl="0">
      <w:start w:val="1"/>
      <w:numFmt w:val="decimal"/>
      <w:lvlText w:val="%1."/>
      <w:lvlJc w:val="left"/>
      <w:pPr>
        <w:ind w:left="360" w:hanging="360"/>
      </w:pPr>
      <w:rPr>
        <w:rFonts w:ascii="Times New Roman" w:eastAsiaTheme="minorHAnsi" w:hAnsi="Times New Roman" w:cs="Times New Roman"/>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5" w15:restartNumberingAfterBreak="0">
    <w:nsid w:val="384278BB"/>
    <w:multiLevelType w:val="multilevel"/>
    <w:tmpl w:val="6FFA52DE"/>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 w15:restartNumberingAfterBreak="0">
    <w:nsid w:val="395E08E2"/>
    <w:multiLevelType w:val="multilevel"/>
    <w:tmpl w:val="A33CC87E"/>
    <w:lvl w:ilvl="0">
      <w:start w:val="1"/>
      <w:numFmt w:val="decimal"/>
      <w:lvlText w:val="%1."/>
      <w:lvlJc w:val="left"/>
      <w:pPr>
        <w:ind w:left="360" w:hanging="360"/>
      </w:pPr>
      <w:rPr>
        <w:rFonts w:hint="default"/>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44A81F80"/>
    <w:multiLevelType w:val="multilevel"/>
    <w:tmpl w:val="11F67780"/>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55932B8"/>
    <w:multiLevelType w:val="hybridMultilevel"/>
    <w:tmpl w:val="DC589EBC"/>
    <w:lvl w:ilvl="0" w:tplc="6AE2F2EC">
      <w:start w:val="9"/>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47374431"/>
    <w:multiLevelType w:val="multilevel"/>
    <w:tmpl w:val="E0327DA6"/>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0" w15:restartNumberingAfterBreak="0">
    <w:nsid w:val="47D02A7D"/>
    <w:multiLevelType w:val="multilevel"/>
    <w:tmpl w:val="C946FBAC"/>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1" w15:restartNumberingAfterBreak="0">
    <w:nsid w:val="48AE0EE6"/>
    <w:multiLevelType w:val="hybridMultilevel"/>
    <w:tmpl w:val="7844576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CB461DE"/>
    <w:multiLevelType w:val="multilevel"/>
    <w:tmpl w:val="B6F429B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DB84AF5"/>
    <w:multiLevelType w:val="multilevel"/>
    <w:tmpl w:val="506E1A94"/>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 w15:restartNumberingAfterBreak="0">
    <w:nsid w:val="51D52E50"/>
    <w:multiLevelType w:val="hybridMultilevel"/>
    <w:tmpl w:val="B9987930"/>
    <w:lvl w:ilvl="0" w:tplc="FFFFFFFF">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2530E5C"/>
    <w:multiLevelType w:val="multilevel"/>
    <w:tmpl w:val="088A14C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7D07D6F"/>
    <w:multiLevelType w:val="multilevel"/>
    <w:tmpl w:val="9648DB42"/>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7" w15:restartNumberingAfterBreak="0">
    <w:nsid w:val="591419EE"/>
    <w:multiLevelType w:val="multilevel"/>
    <w:tmpl w:val="12FCA8A2"/>
    <w:lvl w:ilvl="0">
      <w:start w:val="3"/>
      <w:numFmt w:val="decimal"/>
      <w:lvlText w:val="%1."/>
      <w:lvlJc w:val="left"/>
      <w:pPr>
        <w:ind w:left="360" w:hanging="360"/>
      </w:pPr>
      <w:rPr>
        <w:rFonts w:ascii="Kabel Bk BT" w:hAnsi="Kabel Bk BT" w:cs="Aharoni" w:hint="default"/>
        <w:b w:val="0"/>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8" w15:restartNumberingAfterBreak="0">
    <w:nsid w:val="624A6D48"/>
    <w:multiLevelType w:val="hybridMultilevel"/>
    <w:tmpl w:val="61487D9A"/>
    <w:lvl w:ilvl="0" w:tplc="41CCA07C">
      <w:start w:val="1"/>
      <w:numFmt w:val="decimal"/>
      <w:lvlText w:val="%1."/>
      <w:lvlJc w:val="left"/>
      <w:pPr>
        <w:ind w:left="720" w:hanging="360"/>
      </w:pPr>
      <w:rPr>
        <w:rFonts w:ascii="Times New Roman" w:eastAsia="Arial" w:hAnsi="Times New Roman" w:cs="Times New Roman"/>
      </w:rPr>
    </w:lvl>
    <w:lvl w:ilvl="1" w:tplc="04090019">
      <w:start w:val="1"/>
      <w:numFmt w:val="lowerLetter"/>
      <w:lvlText w:val="%2."/>
      <w:lvlJc w:val="left"/>
      <w:pPr>
        <w:ind w:left="1440" w:hanging="360"/>
      </w:pPr>
    </w:lvl>
    <w:lvl w:ilvl="2" w:tplc="216C989A">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2C97948"/>
    <w:multiLevelType w:val="multilevel"/>
    <w:tmpl w:val="E9BEC5F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3185878"/>
    <w:multiLevelType w:val="hybridMultilevel"/>
    <w:tmpl w:val="0972B9C4"/>
    <w:lvl w:ilvl="0" w:tplc="F56E2DB6">
      <w:start w:val="9"/>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63C264E3"/>
    <w:multiLevelType w:val="hybridMultilevel"/>
    <w:tmpl w:val="2F58A6A6"/>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66727E41"/>
    <w:multiLevelType w:val="multilevel"/>
    <w:tmpl w:val="39F4915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AC3196E"/>
    <w:multiLevelType w:val="hybridMultilevel"/>
    <w:tmpl w:val="8E945174"/>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6D496199"/>
    <w:multiLevelType w:val="hybridMultilevel"/>
    <w:tmpl w:val="10A01F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A653FDC"/>
    <w:multiLevelType w:val="hybridMultilevel"/>
    <w:tmpl w:val="354AC288"/>
    <w:lvl w:ilvl="0" w:tplc="FFFFFFFF">
      <w:start w:val="1"/>
      <w:numFmt w:val="decimal"/>
      <w:lvlText w:val="%1."/>
      <w:lvlJc w:val="left"/>
      <w:pPr>
        <w:ind w:left="720" w:hanging="360"/>
      </w:pPr>
      <w:rPr>
        <w:rFonts w:ascii="Times New Roman" w:eastAsia="Arial" w:hAnsi="Times New Roman" w:cs="Times New Roman"/>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BE60D06"/>
    <w:multiLevelType w:val="multilevel"/>
    <w:tmpl w:val="F426167A"/>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988508601">
    <w:abstractNumId w:val="0"/>
  </w:num>
  <w:num w:numId="2" w16cid:durableId="77991605">
    <w:abstractNumId w:val="1"/>
  </w:num>
  <w:num w:numId="3" w16cid:durableId="76637326">
    <w:abstractNumId w:val="4"/>
  </w:num>
  <w:num w:numId="4" w16cid:durableId="1229923606">
    <w:abstractNumId w:val="5"/>
  </w:num>
  <w:num w:numId="5" w16cid:durableId="628097080">
    <w:abstractNumId w:val="9"/>
  </w:num>
  <w:num w:numId="6" w16cid:durableId="1337807890">
    <w:abstractNumId w:val="11"/>
  </w:num>
  <w:num w:numId="7" w16cid:durableId="1434863839">
    <w:abstractNumId w:val="12"/>
  </w:num>
  <w:num w:numId="8" w16cid:durableId="1319311620">
    <w:abstractNumId w:val="13"/>
  </w:num>
  <w:num w:numId="9" w16cid:durableId="728845126">
    <w:abstractNumId w:val="14"/>
  </w:num>
  <w:num w:numId="10" w16cid:durableId="270625184">
    <w:abstractNumId w:val="15"/>
  </w:num>
  <w:num w:numId="11" w16cid:durableId="1671517730">
    <w:abstractNumId w:val="16"/>
  </w:num>
  <w:num w:numId="12" w16cid:durableId="1192107454">
    <w:abstractNumId w:val="17"/>
  </w:num>
  <w:num w:numId="13" w16cid:durableId="1731611913">
    <w:abstractNumId w:val="19"/>
  </w:num>
  <w:num w:numId="14" w16cid:durableId="1791128824">
    <w:abstractNumId w:val="20"/>
  </w:num>
  <w:num w:numId="15" w16cid:durableId="1985546901">
    <w:abstractNumId w:val="22"/>
  </w:num>
  <w:num w:numId="16" w16cid:durableId="1636062237">
    <w:abstractNumId w:val="23"/>
  </w:num>
  <w:num w:numId="17" w16cid:durableId="1405954367">
    <w:abstractNumId w:val="25"/>
  </w:num>
  <w:num w:numId="18" w16cid:durableId="24209776">
    <w:abstractNumId w:val="26"/>
  </w:num>
  <w:num w:numId="19" w16cid:durableId="903880953">
    <w:abstractNumId w:val="27"/>
  </w:num>
  <w:num w:numId="20" w16cid:durableId="989362554">
    <w:abstractNumId w:val="29"/>
  </w:num>
  <w:num w:numId="21" w16cid:durableId="806238476">
    <w:abstractNumId w:val="32"/>
  </w:num>
  <w:num w:numId="22" w16cid:durableId="1337272097">
    <w:abstractNumId w:val="36"/>
  </w:num>
  <w:num w:numId="23" w16cid:durableId="854534521">
    <w:abstractNumId w:val="7"/>
  </w:num>
  <w:num w:numId="24" w16cid:durableId="880744442">
    <w:abstractNumId w:val="33"/>
  </w:num>
  <w:num w:numId="25" w16cid:durableId="1172840754">
    <w:abstractNumId w:val="2"/>
  </w:num>
  <w:num w:numId="26" w16cid:durableId="1363552023">
    <w:abstractNumId w:val="10"/>
  </w:num>
  <w:num w:numId="27" w16cid:durableId="708337489">
    <w:abstractNumId w:val="31"/>
  </w:num>
  <w:num w:numId="28" w16cid:durableId="213367077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99431977">
    <w:abstractNumId w:val="21"/>
  </w:num>
  <w:num w:numId="30" w16cid:durableId="47649780">
    <w:abstractNumId w:val="6"/>
  </w:num>
  <w:num w:numId="31" w16cid:durableId="985478193">
    <w:abstractNumId w:val="3"/>
  </w:num>
  <w:num w:numId="32" w16cid:durableId="1365599620">
    <w:abstractNumId w:val="28"/>
  </w:num>
  <w:num w:numId="33" w16cid:durableId="220488427">
    <w:abstractNumId w:val="34"/>
  </w:num>
  <w:num w:numId="34" w16cid:durableId="1650136727">
    <w:abstractNumId w:val="35"/>
  </w:num>
  <w:num w:numId="35" w16cid:durableId="1602226293">
    <w:abstractNumId w:val="8"/>
  </w:num>
  <w:num w:numId="36" w16cid:durableId="1843884946">
    <w:abstractNumId w:val="30"/>
  </w:num>
  <w:num w:numId="37" w16cid:durableId="174080498">
    <w:abstractNumId w:val="18"/>
  </w:num>
  <w:num w:numId="38" w16cid:durableId="154220303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30728"/>
    <o:shapelayout v:ext="edit">
      <o:idmap v:ext="edit" data="30"/>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NDMysjQxtDC2NDI1NjRQ0lEKTi0uzszPAykwrQUAm3s2RywAAAA="/>
  </w:docVars>
  <w:rsids>
    <w:rsidRoot w:val="00FE5E25"/>
    <w:rsid w:val="0000134C"/>
    <w:rsid w:val="00003B8C"/>
    <w:rsid w:val="00022143"/>
    <w:rsid w:val="00030C60"/>
    <w:rsid w:val="00042279"/>
    <w:rsid w:val="00076884"/>
    <w:rsid w:val="00085645"/>
    <w:rsid w:val="000868E7"/>
    <w:rsid w:val="00086F38"/>
    <w:rsid w:val="000A7C8B"/>
    <w:rsid w:val="000B0B46"/>
    <w:rsid w:val="000B4471"/>
    <w:rsid w:val="000B6BC9"/>
    <w:rsid w:val="000C4919"/>
    <w:rsid w:val="000C5F21"/>
    <w:rsid w:val="000D1FA9"/>
    <w:rsid w:val="000D5F25"/>
    <w:rsid w:val="000E13D0"/>
    <w:rsid w:val="00110BBF"/>
    <w:rsid w:val="001526FC"/>
    <w:rsid w:val="00152D79"/>
    <w:rsid w:val="001534B1"/>
    <w:rsid w:val="00153B3E"/>
    <w:rsid w:val="00167367"/>
    <w:rsid w:val="0017115B"/>
    <w:rsid w:val="00172C01"/>
    <w:rsid w:val="00175351"/>
    <w:rsid w:val="00176DF4"/>
    <w:rsid w:val="00185ABA"/>
    <w:rsid w:val="00193607"/>
    <w:rsid w:val="00197395"/>
    <w:rsid w:val="001A170A"/>
    <w:rsid w:val="001B0F6F"/>
    <w:rsid w:val="001C1CC4"/>
    <w:rsid w:val="001C3EDB"/>
    <w:rsid w:val="001D044A"/>
    <w:rsid w:val="001D6F59"/>
    <w:rsid w:val="001E682A"/>
    <w:rsid w:val="002014E9"/>
    <w:rsid w:val="00202094"/>
    <w:rsid w:val="00212B01"/>
    <w:rsid w:val="00222A19"/>
    <w:rsid w:val="00224573"/>
    <w:rsid w:val="00225249"/>
    <w:rsid w:val="00235033"/>
    <w:rsid w:val="00235401"/>
    <w:rsid w:val="00235975"/>
    <w:rsid w:val="002439CC"/>
    <w:rsid w:val="00247AA4"/>
    <w:rsid w:val="00253665"/>
    <w:rsid w:val="00267844"/>
    <w:rsid w:val="00280531"/>
    <w:rsid w:val="00282C11"/>
    <w:rsid w:val="00295B90"/>
    <w:rsid w:val="002A7F6D"/>
    <w:rsid w:val="002B0713"/>
    <w:rsid w:val="002E475E"/>
    <w:rsid w:val="00302E63"/>
    <w:rsid w:val="00306821"/>
    <w:rsid w:val="00312DAB"/>
    <w:rsid w:val="00313C9C"/>
    <w:rsid w:val="00321C00"/>
    <w:rsid w:val="00325AE6"/>
    <w:rsid w:val="003315EC"/>
    <w:rsid w:val="00334F15"/>
    <w:rsid w:val="00370680"/>
    <w:rsid w:val="0038469A"/>
    <w:rsid w:val="00390C2D"/>
    <w:rsid w:val="00394EBA"/>
    <w:rsid w:val="003A319C"/>
    <w:rsid w:val="003C5E6D"/>
    <w:rsid w:val="003D3DAD"/>
    <w:rsid w:val="003D760A"/>
    <w:rsid w:val="003E2CD3"/>
    <w:rsid w:val="003E49CE"/>
    <w:rsid w:val="003F1675"/>
    <w:rsid w:val="003F44AB"/>
    <w:rsid w:val="00417ABE"/>
    <w:rsid w:val="00420726"/>
    <w:rsid w:val="00421304"/>
    <w:rsid w:val="004213DB"/>
    <w:rsid w:val="004216F9"/>
    <w:rsid w:val="0043009E"/>
    <w:rsid w:val="004307BD"/>
    <w:rsid w:val="0043730F"/>
    <w:rsid w:val="00440D77"/>
    <w:rsid w:val="004442E7"/>
    <w:rsid w:val="0045225B"/>
    <w:rsid w:val="00460E5E"/>
    <w:rsid w:val="00471B7D"/>
    <w:rsid w:val="004770C2"/>
    <w:rsid w:val="004871DE"/>
    <w:rsid w:val="004A1130"/>
    <w:rsid w:val="004C014E"/>
    <w:rsid w:val="004D6C2D"/>
    <w:rsid w:val="004E66A0"/>
    <w:rsid w:val="004E6CBF"/>
    <w:rsid w:val="004F46BB"/>
    <w:rsid w:val="00504827"/>
    <w:rsid w:val="005216E4"/>
    <w:rsid w:val="00521E4E"/>
    <w:rsid w:val="005407FB"/>
    <w:rsid w:val="005421EA"/>
    <w:rsid w:val="00542305"/>
    <w:rsid w:val="00542D0B"/>
    <w:rsid w:val="00543878"/>
    <w:rsid w:val="0054475C"/>
    <w:rsid w:val="00554B95"/>
    <w:rsid w:val="005554E9"/>
    <w:rsid w:val="00560951"/>
    <w:rsid w:val="00577560"/>
    <w:rsid w:val="00577AA7"/>
    <w:rsid w:val="00590019"/>
    <w:rsid w:val="005A1953"/>
    <w:rsid w:val="005B0BAA"/>
    <w:rsid w:val="005B58FF"/>
    <w:rsid w:val="005C01C8"/>
    <w:rsid w:val="005C2910"/>
    <w:rsid w:val="005D2918"/>
    <w:rsid w:val="005D4038"/>
    <w:rsid w:val="005E3EF1"/>
    <w:rsid w:val="005F33C8"/>
    <w:rsid w:val="006026BB"/>
    <w:rsid w:val="0061552C"/>
    <w:rsid w:val="006155FD"/>
    <w:rsid w:val="006336BD"/>
    <w:rsid w:val="00637250"/>
    <w:rsid w:val="0064202B"/>
    <w:rsid w:val="00644B40"/>
    <w:rsid w:val="00690737"/>
    <w:rsid w:val="00691C8F"/>
    <w:rsid w:val="00693261"/>
    <w:rsid w:val="00694FD4"/>
    <w:rsid w:val="0069614F"/>
    <w:rsid w:val="00697B9B"/>
    <w:rsid w:val="006B1293"/>
    <w:rsid w:val="006B2242"/>
    <w:rsid w:val="006B2C17"/>
    <w:rsid w:val="006B7AE4"/>
    <w:rsid w:val="006C1EAA"/>
    <w:rsid w:val="006C2BC4"/>
    <w:rsid w:val="006C5D19"/>
    <w:rsid w:val="006D2185"/>
    <w:rsid w:val="006D5532"/>
    <w:rsid w:val="006E6171"/>
    <w:rsid w:val="006F3BDA"/>
    <w:rsid w:val="0072014B"/>
    <w:rsid w:val="00732727"/>
    <w:rsid w:val="0073640A"/>
    <w:rsid w:val="0073665B"/>
    <w:rsid w:val="00737414"/>
    <w:rsid w:val="007522A9"/>
    <w:rsid w:val="007630E0"/>
    <w:rsid w:val="007642AA"/>
    <w:rsid w:val="00774420"/>
    <w:rsid w:val="00785A3F"/>
    <w:rsid w:val="00792721"/>
    <w:rsid w:val="007B0776"/>
    <w:rsid w:val="007B08AD"/>
    <w:rsid w:val="007C38BB"/>
    <w:rsid w:val="007C4CEB"/>
    <w:rsid w:val="007D4449"/>
    <w:rsid w:val="007E2F17"/>
    <w:rsid w:val="007F220B"/>
    <w:rsid w:val="0080432B"/>
    <w:rsid w:val="008171FB"/>
    <w:rsid w:val="008204C0"/>
    <w:rsid w:val="008229B6"/>
    <w:rsid w:val="00833CD0"/>
    <w:rsid w:val="00836824"/>
    <w:rsid w:val="00851440"/>
    <w:rsid w:val="008529E5"/>
    <w:rsid w:val="0087193B"/>
    <w:rsid w:val="008735BE"/>
    <w:rsid w:val="00874537"/>
    <w:rsid w:val="008864F6"/>
    <w:rsid w:val="008917B9"/>
    <w:rsid w:val="00895F3F"/>
    <w:rsid w:val="008A0CC1"/>
    <w:rsid w:val="008A2270"/>
    <w:rsid w:val="008A36AA"/>
    <w:rsid w:val="008A6A9C"/>
    <w:rsid w:val="008B21C2"/>
    <w:rsid w:val="008B5A10"/>
    <w:rsid w:val="008C57D7"/>
    <w:rsid w:val="008D0FA6"/>
    <w:rsid w:val="008D39C9"/>
    <w:rsid w:val="008E02BC"/>
    <w:rsid w:val="008E37D1"/>
    <w:rsid w:val="008E66BD"/>
    <w:rsid w:val="008E6E3B"/>
    <w:rsid w:val="00903FC9"/>
    <w:rsid w:val="00904B3F"/>
    <w:rsid w:val="00905D9D"/>
    <w:rsid w:val="0091458C"/>
    <w:rsid w:val="00924564"/>
    <w:rsid w:val="00940D03"/>
    <w:rsid w:val="0094265B"/>
    <w:rsid w:val="00947C66"/>
    <w:rsid w:val="009521BD"/>
    <w:rsid w:val="00961FC1"/>
    <w:rsid w:val="009735F7"/>
    <w:rsid w:val="00982984"/>
    <w:rsid w:val="009833AB"/>
    <w:rsid w:val="00986A04"/>
    <w:rsid w:val="00987A96"/>
    <w:rsid w:val="009920BD"/>
    <w:rsid w:val="0099578E"/>
    <w:rsid w:val="009A0B8F"/>
    <w:rsid w:val="009A6CCC"/>
    <w:rsid w:val="009A7E77"/>
    <w:rsid w:val="009B4FE3"/>
    <w:rsid w:val="009C7D38"/>
    <w:rsid w:val="009D5D8E"/>
    <w:rsid w:val="009E01B4"/>
    <w:rsid w:val="009E3909"/>
    <w:rsid w:val="009F07F9"/>
    <w:rsid w:val="009F4548"/>
    <w:rsid w:val="00A13079"/>
    <w:rsid w:val="00A15BC2"/>
    <w:rsid w:val="00A167F1"/>
    <w:rsid w:val="00A179AA"/>
    <w:rsid w:val="00A253A7"/>
    <w:rsid w:val="00A2586C"/>
    <w:rsid w:val="00A426F2"/>
    <w:rsid w:val="00A434F2"/>
    <w:rsid w:val="00A466CF"/>
    <w:rsid w:val="00A5687A"/>
    <w:rsid w:val="00A620D4"/>
    <w:rsid w:val="00A66EAF"/>
    <w:rsid w:val="00A800E8"/>
    <w:rsid w:val="00A8621A"/>
    <w:rsid w:val="00AA5D63"/>
    <w:rsid w:val="00AA7840"/>
    <w:rsid w:val="00AB1852"/>
    <w:rsid w:val="00AB1BE3"/>
    <w:rsid w:val="00AC04DE"/>
    <w:rsid w:val="00AC21B1"/>
    <w:rsid w:val="00AD3861"/>
    <w:rsid w:val="00AD7226"/>
    <w:rsid w:val="00AF6F79"/>
    <w:rsid w:val="00B21E51"/>
    <w:rsid w:val="00B33350"/>
    <w:rsid w:val="00B35048"/>
    <w:rsid w:val="00B35314"/>
    <w:rsid w:val="00B3646D"/>
    <w:rsid w:val="00B37829"/>
    <w:rsid w:val="00B45143"/>
    <w:rsid w:val="00B47409"/>
    <w:rsid w:val="00B52241"/>
    <w:rsid w:val="00B53276"/>
    <w:rsid w:val="00B55138"/>
    <w:rsid w:val="00B62227"/>
    <w:rsid w:val="00B63B31"/>
    <w:rsid w:val="00B67F0E"/>
    <w:rsid w:val="00B7076F"/>
    <w:rsid w:val="00B737AA"/>
    <w:rsid w:val="00B7413A"/>
    <w:rsid w:val="00B76F49"/>
    <w:rsid w:val="00B77B76"/>
    <w:rsid w:val="00B81F1B"/>
    <w:rsid w:val="00B87404"/>
    <w:rsid w:val="00B9346F"/>
    <w:rsid w:val="00BA7782"/>
    <w:rsid w:val="00BB14C7"/>
    <w:rsid w:val="00BD700C"/>
    <w:rsid w:val="00BE658B"/>
    <w:rsid w:val="00BF1D75"/>
    <w:rsid w:val="00C0060B"/>
    <w:rsid w:val="00C14F39"/>
    <w:rsid w:val="00C303AF"/>
    <w:rsid w:val="00C318E3"/>
    <w:rsid w:val="00C364EA"/>
    <w:rsid w:val="00C46919"/>
    <w:rsid w:val="00C52A22"/>
    <w:rsid w:val="00C54F76"/>
    <w:rsid w:val="00C556FB"/>
    <w:rsid w:val="00C84122"/>
    <w:rsid w:val="00C84663"/>
    <w:rsid w:val="00C9143B"/>
    <w:rsid w:val="00CA271D"/>
    <w:rsid w:val="00CA4872"/>
    <w:rsid w:val="00CC7518"/>
    <w:rsid w:val="00CD17D6"/>
    <w:rsid w:val="00CE42E4"/>
    <w:rsid w:val="00CE4F08"/>
    <w:rsid w:val="00D02F49"/>
    <w:rsid w:val="00D303B7"/>
    <w:rsid w:val="00D45CFB"/>
    <w:rsid w:val="00D4645D"/>
    <w:rsid w:val="00D577EE"/>
    <w:rsid w:val="00D60990"/>
    <w:rsid w:val="00D6140E"/>
    <w:rsid w:val="00D80C3D"/>
    <w:rsid w:val="00D83F2D"/>
    <w:rsid w:val="00D84C8B"/>
    <w:rsid w:val="00D85A38"/>
    <w:rsid w:val="00D86186"/>
    <w:rsid w:val="00D86433"/>
    <w:rsid w:val="00DB51E2"/>
    <w:rsid w:val="00DC07F4"/>
    <w:rsid w:val="00DC1E00"/>
    <w:rsid w:val="00DC48D1"/>
    <w:rsid w:val="00DD12B4"/>
    <w:rsid w:val="00DD59BC"/>
    <w:rsid w:val="00DE0AA7"/>
    <w:rsid w:val="00DF3E74"/>
    <w:rsid w:val="00DF6460"/>
    <w:rsid w:val="00E16E60"/>
    <w:rsid w:val="00E21AE8"/>
    <w:rsid w:val="00E26DD0"/>
    <w:rsid w:val="00E305F3"/>
    <w:rsid w:val="00E3708A"/>
    <w:rsid w:val="00E42B85"/>
    <w:rsid w:val="00E51930"/>
    <w:rsid w:val="00E55221"/>
    <w:rsid w:val="00E55381"/>
    <w:rsid w:val="00E55E66"/>
    <w:rsid w:val="00E678EE"/>
    <w:rsid w:val="00E74F4E"/>
    <w:rsid w:val="00E9376C"/>
    <w:rsid w:val="00E96990"/>
    <w:rsid w:val="00E96D90"/>
    <w:rsid w:val="00EB355A"/>
    <w:rsid w:val="00EB5FB2"/>
    <w:rsid w:val="00EC75AE"/>
    <w:rsid w:val="00ED3FED"/>
    <w:rsid w:val="00EE3AA0"/>
    <w:rsid w:val="00EE5B42"/>
    <w:rsid w:val="00EF6BD6"/>
    <w:rsid w:val="00F1619C"/>
    <w:rsid w:val="00F163B5"/>
    <w:rsid w:val="00F1758A"/>
    <w:rsid w:val="00F24539"/>
    <w:rsid w:val="00F5597F"/>
    <w:rsid w:val="00F561A0"/>
    <w:rsid w:val="00F633E3"/>
    <w:rsid w:val="00F66898"/>
    <w:rsid w:val="00F75735"/>
    <w:rsid w:val="00F81955"/>
    <w:rsid w:val="00F960FA"/>
    <w:rsid w:val="00FA0016"/>
    <w:rsid w:val="00FA09DF"/>
    <w:rsid w:val="00FA2EF7"/>
    <w:rsid w:val="00FB131A"/>
    <w:rsid w:val="00FB2777"/>
    <w:rsid w:val="00FB54DC"/>
    <w:rsid w:val="00FB5B37"/>
    <w:rsid w:val="00FC1AB5"/>
    <w:rsid w:val="00FC2AE5"/>
    <w:rsid w:val="00FE5E25"/>
    <w:rsid w:val="00FE75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8"/>
    <o:shapelayout v:ext="edit">
      <o:idmap v:ext="edit" data="1"/>
    </o:shapelayout>
  </w:shapeDefaults>
  <w:decimalSymbol w:val="."/>
  <w:listSeparator w:val=","/>
  <w14:docId w14:val="0BD8369B"/>
  <w15:docId w15:val="{AA987A6F-9520-47EE-A4ED-BB6C13087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21C2"/>
    <w:pPr>
      <w:autoSpaceDE w:val="0"/>
      <w:autoSpaceDN w:val="0"/>
      <w:adjustRightInd w:val="0"/>
      <w:spacing w:after="0" w:line="240" w:lineRule="auto"/>
    </w:pPr>
    <w:rPr>
      <w:rFonts w:ascii="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5E25"/>
    <w:pPr>
      <w:ind w:left="720"/>
      <w:contextualSpacing/>
    </w:pPr>
  </w:style>
  <w:style w:type="paragraph" w:customStyle="1" w:styleId="NoSpacing1">
    <w:name w:val="No Spacing1"/>
    <w:uiPriority w:val="1"/>
    <w:qFormat/>
    <w:rsid w:val="00FE5E25"/>
    <w:pPr>
      <w:autoSpaceDE w:val="0"/>
      <w:autoSpaceDN w:val="0"/>
      <w:adjustRightInd w:val="0"/>
      <w:spacing w:after="0" w:line="240" w:lineRule="auto"/>
    </w:pPr>
    <w:rPr>
      <w:rFonts w:ascii="Times New Roman" w:hAnsi="Times New Roman" w:cs="Times New Roman"/>
      <w:sz w:val="20"/>
      <w:szCs w:val="20"/>
    </w:rPr>
  </w:style>
  <w:style w:type="paragraph" w:styleId="Header">
    <w:name w:val="header"/>
    <w:basedOn w:val="Normal"/>
    <w:link w:val="HeaderChar"/>
    <w:uiPriority w:val="99"/>
    <w:unhideWhenUsed/>
    <w:rsid w:val="00FE5E25"/>
    <w:pPr>
      <w:tabs>
        <w:tab w:val="center" w:pos="4680"/>
        <w:tab w:val="right" w:pos="9360"/>
      </w:tabs>
    </w:pPr>
  </w:style>
  <w:style w:type="character" w:customStyle="1" w:styleId="HeaderChar">
    <w:name w:val="Header Char"/>
    <w:basedOn w:val="DefaultParagraphFont"/>
    <w:link w:val="Header"/>
    <w:uiPriority w:val="99"/>
    <w:rsid w:val="00FE5E25"/>
    <w:rPr>
      <w:rFonts w:ascii="Times New Roman" w:hAnsi="Times New Roman" w:cs="Times New Roman"/>
      <w:sz w:val="20"/>
      <w:szCs w:val="20"/>
    </w:rPr>
  </w:style>
  <w:style w:type="paragraph" w:styleId="Footer">
    <w:name w:val="footer"/>
    <w:basedOn w:val="Normal"/>
    <w:link w:val="FooterChar"/>
    <w:uiPriority w:val="99"/>
    <w:unhideWhenUsed/>
    <w:rsid w:val="00FE5E25"/>
    <w:pPr>
      <w:tabs>
        <w:tab w:val="center" w:pos="4680"/>
        <w:tab w:val="right" w:pos="9360"/>
      </w:tabs>
    </w:pPr>
  </w:style>
  <w:style w:type="character" w:customStyle="1" w:styleId="FooterChar">
    <w:name w:val="Footer Char"/>
    <w:basedOn w:val="DefaultParagraphFont"/>
    <w:link w:val="Footer"/>
    <w:uiPriority w:val="99"/>
    <w:rsid w:val="00FE5E25"/>
    <w:rPr>
      <w:rFonts w:ascii="Times New Roman" w:hAnsi="Times New Roman" w:cs="Times New Roman"/>
      <w:sz w:val="20"/>
      <w:szCs w:val="20"/>
    </w:rPr>
  </w:style>
  <w:style w:type="table" w:styleId="TableGrid">
    <w:name w:val="Table Grid"/>
    <w:basedOn w:val="TableNormal"/>
    <w:uiPriority w:val="59"/>
    <w:unhideWhenUsed/>
    <w:rsid w:val="00FE5E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E5E2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5E25"/>
    <w:rPr>
      <w:rFonts w:ascii="Segoe UI" w:hAnsi="Segoe UI" w:cs="Segoe UI"/>
      <w:sz w:val="18"/>
      <w:szCs w:val="18"/>
    </w:rPr>
  </w:style>
  <w:style w:type="character" w:styleId="Hyperlink">
    <w:name w:val="Hyperlink"/>
    <w:basedOn w:val="DefaultParagraphFont"/>
    <w:uiPriority w:val="99"/>
    <w:unhideWhenUsed/>
    <w:rsid w:val="00AA5D63"/>
    <w:rPr>
      <w:color w:val="0000FF" w:themeColor="hyperlink"/>
      <w:u w:val="single"/>
    </w:rPr>
  </w:style>
  <w:style w:type="paragraph" w:styleId="BodyText2">
    <w:name w:val="Body Text 2"/>
    <w:basedOn w:val="Normal"/>
    <w:link w:val="BodyText2Char"/>
    <w:semiHidden/>
    <w:rsid w:val="001D6F59"/>
    <w:pPr>
      <w:autoSpaceDE/>
      <w:autoSpaceDN/>
      <w:adjustRightInd/>
      <w:jc w:val="center"/>
    </w:pPr>
    <w:rPr>
      <w:rFonts w:eastAsia="Times New Roman"/>
      <w:sz w:val="24"/>
      <w:szCs w:val="23"/>
    </w:rPr>
  </w:style>
  <w:style w:type="character" w:customStyle="1" w:styleId="BodyText2Char">
    <w:name w:val="Body Text 2 Char"/>
    <w:basedOn w:val="DefaultParagraphFont"/>
    <w:link w:val="BodyText2"/>
    <w:semiHidden/>
    <w:rsid w:val="001D6F59"/>
    <w:rPr>
      <w:rFonts w:ascii="Times New Roman" w:eastAsia="Times New Roman" w:hAnsi="Times New Roman" w:cs="Times New Roman"/>
      <w:sz w:val="24"/>
      <w:szCs w:val="23"/>
    </w:rPr>
  </w:style>
  <w:style w:type="character" w:styleId="UnresolvedMention">
    <w:name w:val="Unresolved Mention"/>
    <w:basedOn w:val="DefaultParagraphFont"/>
    <w:uiPriority w:val="99"/>
    <w:semiHidden/>
    <w:unhideWhenUsed/>
    <w:rsid w:val="007642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4186877">
      <w:bodyDiv w:val="1"/>
      <w:marLeft w:val="0"/>
      <w:marRight w:val="0"/>
      <w:marTop w:val="0"/>
      <w:marBottom w:val="0"/>
      <w:divBdr>
        <w:top w:val="none" w:sz="0" w:space="0" w:color="auto"/>
        <w:left w:val="none" w:sz="0" w:space="0" w:color="auto"/>
        <w:bottom w:val="none" w:sz="0" w:space="0" w:color="auto"/>
        <w:right w:val="none" w:sz="0" w:space="0" w:color="auto"/>
      </w:divBdr>
    </w:div>
    <w:div w:id="1198542950">
      <w:bodyDiv w:val="1"/>
      <w:marLeft w:val="0"/>
      <w:marRight w:val="0"/>
      <w:marTop w:val="0"/>
      <w:marBottom w:val="0"/>
      <w:divBdr>
        <w:top w:val="none" w:sz="0" w:space="0" w:color="auto"/>
        <w:left w:val="none" w:sz="0" w:space="0" w:color="auto"/>
        <w:bottom w:val="none" w:sz="0" w:space="0" w:color="auto"/>
        <w:right w:val="none" w:sz="0" w:space="0" w:color="auto"/>
      </w:divBdr>
    </w:div>
    <w:div w:id="1286737558">
      <w:bodyDiv w:val="1"/>
      <w:marLeft w:val="0"/>
      <w:marRight w:val="0"/>
      <w:marTop w:val="0"/>
      <w:marBottom w:val="0"/>
      <w:divBdr>
        <w:top w:val="none" w:sz="0" w:space="0" w:color="auto"/>
        <w:left w:val="none" w:sz="0" w:space="0" w:color="auto"/>
        <w:bottom w:val="none" w:sz="0" w:space="0" w:color="auto"/>
        <w:right w:val="none" w:sz="0" w:space="0" w:color="auto"/>
      </w:divBdr>
    </w:div>
    <w:div w:id="14115850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solidFill>
            <a:schemeClr val="phClr">
              <a:shade val="95000"/>
              <a:satMod val="105000"/>
            </a:schemeClr>
          </a:solidFill>
          <a:prstDash val="solid"/>
        </a:ln>
        <a:ln w="25400" cap="flat" cmpd="sng">
          <a:solidFill>
            <a:schemeClr val="phClr"/>
          </a:solidFill>
          <a:prstDash val="solid"/>
        </a:ln>
        <a:ln w="38100" cap="flat" cmpd="sng">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5DB6621D8FD344A95334045EF0E44B0" ma:contentTypeVersion="12" ma:contentTypeDescription="Create a new document." ma:contentTypeScope="" ma:versionID="5eec553945f22014416d5a3233289320">
  <xsd:schema xmlns:xsd="http://www.w3.org/2001/XMLSchema" xmlns:xs="http://www.w3.org/2001/XMLSchema" xmlns:p="http://schemas.microsoft.com/office/2006/metadata/properties" xmlns:ns2="9f7d4a3e-eef6-4050-a558-8b258a62aa84" xmlns:ns3="596d0ab4-2578-4c1c-832d-cb69dfd809f4" targetNamespace="http://schemas.microsoft.com/office/2006/metadata/properties" ma:root="true" ma:fieldsID="91159e6d7b1bc3a6ac02e264b5ccfb5a" ns2:_="" ns3:_="">
    <xsd:import namespace="9f7d4a3e-eef6-4050-a558-8b258a62aa84"/>
    <xsd:import namespace="596d0ab4-2578-4c1c-832d-cb69dfd809f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d4a3e-eef6-4050-a558-8b258a62aa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96d0ab4-2578-4c1c-832d-cb69dfd809f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04767EE-E3C9-449C-B065-DC7870EBE4A9}">
  <ds:schemaRefs>
    <ds:schemaRef ds:uri="http://www.w3.org/XML/1998/namespace"/>
    <ds:schemaRef ds:uri="http://purl.org/dc/dcmitype/"/>
    <ds:schemaRef ds:uri="http://purl.org/dc/elements/1.1/"/>
    <ds:schemaRef ds:uri="596d0ab4-2578-4c1c-832d-cb69dfd809f4"/>
    <ds:schemaRef ds:uri="http://schemas.openxmlformats.org/package/2006/metadata/core-properties"/>
    <ds:schemaRef ds:uri="http://schemas.microsoft.com/office/infopath/2007/PartnerControls"/>
    <ds:schemaRef ds:uri="9f7d4a3e-eef6-4050-a558-8b258a62aa84"/>
    <ds:schemaRef ds:uri="http://schemas.microsoft.com/office/2006/documentManagement/types"/>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E3C43C26-73F3-4F6C-B7C9-8CAB9C42EFDE}">
  <ds:schemaRefs>
    <ds:schemaRef ds:uri="http://schemas.microsoft.com/sharepoint/v3/contenttype/forms"/>
  </ds:schemaRefs>
</ds:datastoreItem>
</file>

<file path=customXml/itemProps3.xml><?xml version="1.0" encoding="utf-8"?>
<ds:datastoreItem xmlns:ds="http://schemas.openxmlformats.org/officeDocument/2006/customXml" ds:itemID="{104FB439-B7F5-414F-9ED0-0285BFB07562}">
  <ds:schemaRefs>
    <ds:schemaRef ds:uri="http://schemas.openxmlformats.org/officeDocument/2006/bibliography"/>
  </ds:schemaRefs>
</ds:datastoreItem>
</file>

<file path=customXml/itemProps4.xml><?xml version="1.0" encoding="utf-8"?>
<ds:datastoreItem xmlns:ds="http://schemas.openxmlformats.org/officeDocument/2006/customXml" ds:itemID="{2E353BC8-254C-40D5-B69B-B5F911F0E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d4a3e-eef6-4050-a558-8b258a62aa84"/>
    <ds:schemaRef ds:uri="596d0ab4-2578-4c1c-832d-cb69dfd809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2381</TotalTime>
  <Pages>10</Pages>
  <Words>2362</Words>
  <Characters>13470</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Hooper CIty UT AGENDA</vt:lpstr>
    </vt:vector>
  </TitlesOfParts>
  <Company>Hewlett-Packard Company</Company>
  <LinksUpToDate>false</LinksUpToDate>
  <CharactersWithSpaces>15801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Hooper CIty UT AGENDA</dc:title>
  <dc:subject/>
  <dc:creator>Judy</dc:creator>
  <cp:keywords/>
  <dc:description/>
  <cp:lastModifiedBy>Hooper City Main Email</cp:lastModifiedBy>
  <cp:revision>8</cp:revision>
  <cp:lastPrinted>2022-09-13T22:42:00Z</cp:lastPrinted>
  <dcterms:created xsi:type="dcterms:W3CDTF">2022-09-13T21:00:00Z</dcterms:created>
  <dcterms:modified xsi:type="dcterms:W3CDTF">2023-02-13T19:04:00Z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0x01010065DB6621D8FD344A95334045EF0E44B0</vt:lpwstr>
  </property>
</Properties>
</file>