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3CC2FE1D" w14:textId="77777777" w:rsidR="00F50204" w:rsidRDefault="00F50204" w:rsidP="00F50204">
      <w:pPr>
        <w:rPr>
          <w:rFonts w:ascii="Arial" w:hAnsi="Arial" w:cs="Arial"/>
          <w:color w:val="000000"/>
          <w:sz w:val="20"/>
        </w:rPr>
      </w:pPr>
      <w:r>
        <w:rPr>
          <w:rFonts w:ascii="Arial" w:hAnsi="Arial" w:cs="Arial"/>
          <w:color w:val="000000"/>
          <w:sz w:val="20"/>
        </w:rPr>
        <w:t>Centerville City</w:t>
      </w:r>
    </w:p>
    <w:p w14:paraId="1F9B693E" w14:textId="77777777" w:rsidR="00F50204" w:rsidRDefault="00F50204" w:rsidP="00F50204">
      <w:pPr>
        <w:rPr>
          <w:rFonts w:ascii="Arial" w:hAnsi="Arial" w:cs="Arial"/>
          <w:color w:val="000000"/>
          <w:sz w:val="20"/>
        </w:rPr>
      </w:pPr>
      <w:r>
        <w:rPr>
          <w:rFonts w:ascii="Arial" w:hAnsi="Arial" w:cs="Arial"/>
          <w:color w:val="000000"/>
          <w:sz w:val="20"/>
        </w:rPr>
        <w:t>250 North Main St.</w:t>
      </w:r>
    </w:p>
    <w:p w14:paraId="282126AC" w14:textId="77777777" w:rsidR="00F50204" w:rsidRDefault="00F50204" w:rsidP="00F50204">
      <w:pPr>
        <w:rPr>
          <w:rFonts w:ascii="Arial" w:hAnsi="Arial" w:cs="Arial"/>
          <w:color w:val="000000"/>
          <w:sz w:val="20"/>
        </w:rPr>
      </w:pPr>
      <w:r>
        <w:rPr>
          <w:rFonts w:ascii="Arial" w:hAnsi="Arial" w:cs="Arial"/>
          <w:color w:val="000000"/>
          <w:sz w:val="20"/>
        </w:rPr>
        <w:t>Centerville, UT 84014</w:t>
      </w:r>
    </w:p>
    <w:p w14:paraId="1AD56256" w14:textId="77777777" w:rsidR="00F50204" w:rsidRDefault="00F50204" w:rsidP="00F50204">
      <w:pPr>
        <w:rPr>
          <w:rFonts w:ascii="Arial" w:hAnsi="Arial" w:cs="Arial"/>
          <w:color w:val="000000"/>
          <w:sz w:val="20"/>
        </w:rPr>
      </w:pPr>
    </w:p>
    <w:p w14:paraId="072A4C85" w14:textId="77777777" w:rsidR="00F50204" w:rsidRDefault="00F50204" w:rsidP="00F50204">
      <w:pPr>
        <w:ind w:firstLine="720"/>
        <w:rPr>
          <w:rFonts w:ascii="Arial" w:hAnsi="Arial" w:cs="Arial"/>
          <w:color w:val="000000"/>
          <w:sz w:val="20"/>
        </w:rPr>
      </w:pPr>
      <w:r>
        <w:rPr>
          <w:rFonts w:ascii="Arial" w:hAnsi="Arial" w:cs="Arial"/>
          <w:color w:val="000000"/>
          <w:sz w:val="20"/>
        </w:rPr>
        <w:t xml:space="preserve">Bids for construction of </w:t>
      </w:r>
      <w:r w:rsidRPr="00B8305B">
        <w:rPr>
          <w:rFonts w:ascii="Arial" w:hAnsi="Arial" w:cs="Arial"/>
          <w:b/>
          <w:bCs/>
          <w:color w:val="000000"/>
          <w:sz w:val="20"/>
        </w:rPr>
        <w:t>SLURRY SEAL PROJECT 2023 - Project #23-017</w:t>
      </w:r>
      <w:r>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Pr>
          <w:rFonts w:ascii="Arial" w:hAnsi="Arial" w:cs="Arial"/>
          <w:b/>
          <w:bCs/>
          <w:color w:val="000000"/>
          <w:sz w:val="20"/>
        </w:rPr>
        <w:t>2:30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Wednesday, </w:t>
      </w:r>
      <w:r>
        <w:rPr>
          <w:rFonts w:ascii="Arial" w:hAnsi="Arial" w:cs="Arial"/>
          <w:b/>
          <w:bCs/>
          <w:color w:val="000000"/>
          <w:sz w:val="20"/>
        </w:rPr>
        <w:t>14</w:t>
      </w:r>
      <w:r w:rsidRPr="009201D0">
        <w:rPr>
          <w:rFonts w:ascii="Arial" w:hAnsi="Arial" w:cs="Arial"/>
          <w:b/>
          <w:bCs/>
          <w:color w:val="000000"/>
          <w:sz w:val="20"/>
        </w:rPr>
        <w:t xml:space="preserve"> </w:t>
      </w:r>
      <w:r>
        <w:rPr>
          <w:rFonts w:ascii="Arial" w:hAnsi="Arial" w:cs="Arial"/>
          <w:b/>
          <w:bCs/>
          <w:color w:val="000000"/>
          <w:sz w:val="20"/>
        </w:rPr>
        <w:t>June</w:t>
      </w:r>
      <w:r w:rsidRPr="009201D0">
        <w:rPr>
          <w:rFonts w:ascii="Arial" w:hAnsi="Arial" w:cs="Arial"/>
          <w:b/>
          <w:bCs/>
          <w:color w:val="000000"/>
          <w:sz w:val="20"/>
        </w:rPr>
        <w:t xml:space="preserve"> 202</w:t>
      </w:r>
      <w:r>
        <w:rPr>
          <w:rFonts w:ascii="Arial" w:hAnsi="Arial" w:cs="Arial"/>
          <w:b/>
          <w:bCs/>
          <w:color w:val="000000"/>
          <w:sz w:val="20"/>
        </w:rPr>
        <w:t>3</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A pre-bid meeting will be held at the Centerville City Public Works at </w:t>
      </w:r>
      <w:r>
        <w:rPr>
          <w:rFonts w:ascii="Arial" w:hAnsi="Arial" w:cs="Arial"/>
          <w:b/>
          <w:bCs/>
          <w:color w:val="000000"/>
          <w:sz w:val="20"/>
        </w:rPr>
        <w:t>2</w:t>
      </w:r>
      <w:r w:rsidRPr="009201D0">
        <w:rPr>
          <w:rFonts w:ascii="Arial" w:hAnsi="Arial" w:cs="Arial"/>
          <w:b/>
          <w:bCs/>
          <w:color w:val="000000"/>
          <w:sz w:val="20"/>
        </w:rPr>
        <w:t>:</w:t>
      </w:r>
      <w:r>
        <w:rPr>
          <w:rFonts w:ascii="Arial" w:hAnsi="Arial" w:cs="Arial"/>
          <w:b/>
          <w:bCs/>
          <w:color w:val="000000"/>
          <w:sz w:val="20"/>
        </w:rPr>
        <w:t>30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Wednesday, </w:t>
      </w:r>
      <w:r>
        <w:rPr>
          <w:rFonts w:ascii="Arial" w:hAnsi="Arial" w:cs="Arial"/>
          <w:b/>
          <w:bCs/>
          <w:color w:val="000000"/>
          <w:sz w:val="20"/>
        </w:rPr>
        <w:t>7</w:t>
      </w:r>
      <w:r w:rsidRPr="009201D0">
        <w:rPr>
          <w:rFonts w:ascii="Arial" w:hAnsi="Arial" w:cs="Arial"/>
          <w:b/>
          <w:bCs/>
          <w:color w:val="000000"/>
          <w:sz w:val="20"/>
        </w:rPr>
        <w:t xml:space="preserve"> </w:t>
      </w:r>
      <w:r>
        <w:rPr>
          <w:rFonts w:ascii="Arial" w:hAnsi="Arial" w:cs="Arial"/>
          <w:b/>
          <w:bCs/>
          <w:color w:val="000000"/>
          <w:sz w:val="20"/>
        </w:rPr>
        <w:t>June</w:t>
      </w:r>
      <w:r w:rsidRPr="009201D0">
        <w:rPr>
          <w:rFonts w:ascii="Arial" w:hAnsi="Arial" w:cs="Arial"/>
          <w:b/>
          <w:bCs/>
          <w:color w:val="000000"/>
          <w:sz w:val="20"/>
        </w:rPr>
        <w:t xml:space="preserve"> 202</w:t>
      </w:r>
      <w:r>
        <w:rPr>
          <w:rFonts w:ascii="Arial" w:hAnsi="Arial" w:cs="Arial"/>
          <w:b/>
          <w:bCs/>
          <w:color w:val="000000"/>
          <w:sz w:val="20"/>
        </w:rPr>
        <w:t>3</w:t>
      </w:r>
      <w:r>
        <w:rPr>
          <w:rFonts w:ascii="Arial" w:hAnsi="Arial" w:cs="Arial"/>
          <w:color w:val="000000"/>
          <w:sz w:val="20"/>
        </w:rPr>
        <w:t xml:space="preserve">. Questions can be submitted to Brian Naylor with ESI Engineering at </w:t>
      </w:r>
      <w:hyperlink r:id="rId4" w:history="1">
        <w:r w:rsidRPr="00D96AA3">
          <w:rPr>
            <w:rStyle w:val="Hyperlink"/>
            <w:rFonts w:ascii="Arial" w:hAnsi="Arial" w:cs="Arial"/>
            <w:sz w:val="20"/>
          </w:rPr>
          <w:t>brian.naylor@esieng.com</w:t>
        </w:r>
      </w:hyperlink>
      <w:r>
        <w:rPr>
          <w:rFonts w:ascii="Arial" w:hAnsi="Arial" w:cs="Arial"/>
          <w:color w:val="000000"/>
          <w:sz w:val="20"/>
        </w:rPr>
        <w:t xml:space="preserve">. </w:t>
      </w:r>
    </w:p>
    <w:p w14:paraId="7CC64488" w14:textId="77777777" w:rsidR="00F50204" w:rsidRDefault="00F50204" w:rsidP="00F50204">
      <w:pPr>
        <w:rPr>
          <w:rFonts w:ascii="Arial" w:hAnsi="Arial" w:cs="Arial"/>
          <w:color w:val="000000"/>
          <w:sz w:val="20"/>
        </w:rPr>
      </w:pPr>
    </w:p>
    <w:p w14:paraId="5D401AC7" w14:textId="77777777" w:rsidR="00F50204" w:rsidRDefault="00F50204" w:rsidP="00F50204">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Type I and Type II slurry seal rehabilitation and striping; all in accordance with Centerville City Standard specifications and details, also the Drawings and Specifications prepared by ESI Engineering, INC.</w:t>
      </w:r>
    </w:p>
    <w:p w14:paraId="7F502A6B" w14:textId="77777777" w:rsidR="00F50204" w:rsidRDefault="00F50204" w:rsidP="00F50204">
      <w:pPr>
        <w:rPr>
          <w:rFonts w:ascii="Arial" w:hAnsi="Arial" w:cs="Arial"/>
          <w:color w:val="000000"/>
          <w:sz w:val="20"/>
        </w:rPr>
      </w:pPr>
    </w:p>
    <w:p w14:paraId="41783AD0" w14:textId="77777777" w:rsidR="00F50204" w:rsidRDefault="00F50204" w:rsidP="00F50204">
      <w:pPr>
        <w:ind w:firstLine="720"/>
        <w:rPr>
          <w:rFonts w:ascii="Arial" w:hAnsi="Arial" w:cs="Arial"/>
          <w:sz w:val="20"/>
        </w:rPr>
      </w:pPr>
      <w:r>
        <w:rPr>
          <w:rFonts w:ascii="Arial" w:hAnsi="Arial" w:cs="Arial"/>
          <w:color w:val="000000"/>
          <w:sz w:val="20"/>
        </w:rPr>
        <w:t>The Engineer’s Opinion of Cost for the total project is: $180,000.00</w:t>
      </w:r>
    </w:p>
    <w:p w14:paraId="3C7525CA" w14:textId="77777777" w:rsidR="00F50204" w:rsidRDefault="00F50204" w:rsidP="00F50204">
      <w:pPr>
        <w:ind w:firstLine="720"/>
        <w:rPr>
          <w:rFonts w:ascii="Arial" w:hAnsi="Arial" w:cs="Arial"/>
          <w:color w:val="000000"/>
          <w:sz w:val="20"/>
        </w:rPr>
      </w:pPr>
    </w:p>
    <w:p w14:paraId="75378342" w14:textId="77777777" w:rsidR="00F50204" w:rsidRPr="004C627B" w:rsidRDefault="00F50204" w:rsidP="00F50204">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6DB362C0" w14:textId="77777777" w:rsidR="00F50204" w:rsidRPr="004C627B" w:rsidRDefault="00F50204" w:rsidP="00F50204">
      <w:pPr>
        <w:rPr>
          <w:rFonts w:ascii="Arial" w:hAnsi="Arial" w:cs="Arial"/>
          <w:color w:val="000000"/>
          <w:sz w:val="20"/>
        </w:rPr>
      </w:pPr>
    </w:p>
    <w:p w14:paraId="15E04F9F" w14:textId="77777777" w:rsidR="00F50204" w:rsidRPr="004C627B" w:rsidRDefault="00F50204" w:rsidP="00F50204">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595B4194" w14:textId="77777777" w:rsidR="00F50204" w:rsidRPr="004C627B" w:rsidRDefault="00F50204" w:rsidP="00F50204">
      <w:pPr>
        <w:rPr>
          <w:rFonts w:ascii="Arial" w:hAnsi="Arial" w:cs="Arial"/>
          <w:color w:val="000000"/>
          <w:sz w:val="20"/>
        </w:rPr>
      </w:pPr>
    </w:p>
    <w:p w14:paraId="1CEFBB29" w14:textId="77777777" w:rsidR="00F50204" w:rsidRPr="004C627B" w:rsidRDefault="00F50204" w:rsidP="00F50204">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33EBD90E" w14:textId="77777777" w:rsidR="00F50204" w:rsidRDefault="00F50204" w:rsidP="00F50204">
      <w:pPr>
        <w:rPr>
          <w:rFonts w:ascii="Arial" w:hAnsi="Arial" w:cs="Arial"/>
          <w:color w:val="000000"/>
          <w:sz w:val="20"/>
        </w:rPr>
      </w:pPr>
    </w:p>
    <w:p w14:paraId="79F2BAA9" w14:textId="77777777" w:rsidR="00F50204" w:rsidRDefault="00F50204" w:rsidP="00F50204">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D96AA3">
          <w:rPr>
            <w:rStyle w:val="Hyperlink"/>
            <w:rFonts w:ascii="Arial" w:hAnsi="Arial" w:cs="Arial"/>
            <w:sz w:val="20"/>
          </w:rPr>
          <w:t>brian.naylor@esieng.com</w:t>
        </w:r>
      </w:hyperlink>
      <w:r>
        <w:rPr>
          <w:rFonts w:ascii="Arial" w:hAnsi="Arial" w:cs="Arial"/>
          <w:color w:val="000000"/>
          <w:sz w:val="20"/>
        </w:rPr>
        <w:t xml:space="preserve">  </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27E2D"/>
    <w:rsid w:val="00157499"/>
    <w:rsid w:val="00194739"/>
    <w:rsid w:val="0030071B"/>
    <w:rsid w:val="003477C8"/>
    <w:rsid w:val="003D173A"/>
    <w:rsid w:val="004B2EF1"/>
    <w:rsid w:val="00554D3E"/>
    <w:rsid w:val="005C676A"/>
    <w:rsid w:val="005D3663"/>
    <w:rsid w:val="006835D1"/>
    <w:rsid w:val="00686AB0"/>
    <w:rsid w:val="00737181"/>
    <w:rsid w:val="007E6648"/>
    <w:rsid w:val="00836634"/>
    <w:rsid w:val="009B46A8"/>
    <w:rsid w:val="00A5080D"/>
    <w:rsid w:val="00AC0C52"/>
    <w:rsid w:val="00AE10E2"/>
    <w:rsid w:val="00CE2E1C"/>
    <w:rsid w:val="00D25C06"/>
    <w:rsid w:val="00D63F3B"/>
    <w:rsid w:val="00DD5B38"/>
    <w:rsid w:val="00E222F5"/>
    <w:rsid w:val="00EB2A5D"/>
    <w:rsid w:val="00F03BF4"/>
    <w:rsid w:val="00F50204"/>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 w:type="character" w:styleId="UnresolvedMention">
    <w:name w:val="Unresolved Mention"/>
    <w:basedOn w:val="DefaultParagraphFont"/>
    <w:uiPriority w:val="99"/>
    <w:semiHidden/>
    <w:unhideWhenUsed/>
    <w:rsid w:val="00EB2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1462</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24</cp:revision>
  <dcterms:created xsi:type="dcterms:W3CDTF">2018-12-26T17:42:00Z</dcterms:created>
  <dcterms:modified xsi:type="dcterms:W3CDTF">2023-05-30T18:59:00Z</dcterms:modified>
</cp:coreProperties>
</file>