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AE51A" w14:textId="77777777" w:rsidR="00350037" w:rsidRDefault="00000000">
      <w:pPr>
        <w:jc w:val="center"/>
        <w:rPr>
          <w:rFonts w:ascii="Helvetica Neue" w:eastAsia="Helvetica Neue" w:hAnsi="Helvetica Neue" w:cs="Helvetica Neue"/>
          <w:b/>
          <w:color w:val="000000"/>
          <w:sz w:val="28"/>
          <w:szCs w:val="28"/>
        </w:rPr>
      </w:pPr>
      <w:r>
        <w:rPr>
          <w:rFonts w:ascii="Helvetica Neue" w:eastAsia="Helvetica Neue" w:hAnsi="Helvetica Neue" w:cs="Helvetica Neue"/>
          <w:b/>
          <w:color w:val="000000"/>
          <w:sz w:val="28"/>
          <w:szCs w:val="28"/>
        </w:rPr>
        <w:t>Lake Point Planning and Zoning Commission</w:t>
      </w:r>
    </w:p>
    <w:p w14:paraId="15A40651" w14:textId="77777777" w:rsidR="00350037" w:rsidRDefault="00000000">
      <w:pPr>
        <w:jc w:val="center"/>
        <w:rPr>
          <w:rFonts w:ascii="Helvetica Neue" w:eastAsia="Helvetica Neue" w:hAnsi="Helvetica Neue" w:cs="Helvetica Neue"/>
          <w:b/>
          <w:color w:val="000000"/>
          <w:sz w:val="28"/>
          <w:szCs w:val="28"/>
        </w:rPr>
      </w:pPr>
      <w:r>
        <w:rPr>
          <w:rFonts w:ascii="Helvetica Neue" w:eastAsia="Helvetica Neue" w:hAnsi="Helvetica Neue" w:cs="Helvetica Neue"/>
          <w:b/>
          <w:color w:val="000000"/>
          <w:sz w:val="28"/>
          <w:szCs w:val="28"/>
        </w:rPr>
        <w:t xml:space="preserve"> Minutes</w:t>
      </w:r>
    </w:p>
    <w:p w14:paraId="50930C3E" w14:textId="77777777" w:rsidR="00350037" w:rsidRDefault="00350037">
      <w:pPr>
        <w:jc w:val="center"/>
        <w:rPr>
          <w:rFonts w:ascii="Helvetica Neue" w:eastAsia="Helvetica Neue" w:hAnsi="Helvetica Neue" w:cs="Helvetica Neue"/>
          <w:color w:val="000000"/>
        </w:rPr>
      </w:pPr>
    </w:p>
    <w:p w14:paraId="344996EB" w14:textId="77777777" w:rsidR="00350037" w:rsidRDefault="00350037">
      <w:pPr>
        <w:jc w:val="center"/>
        <w:rPr>
          <w:rFonts w:ascii="Helvetica Neue" w:eastAsia="Helvetica Neue" w:hAnsi="Helvetica Neue" w:cs="Helvetica Neue"/>
          <w:color w:val="000000"/>
        </w:rPr>
      </w:pPr>
    </w:p>
    <w:p w14:paraId="062F7A89" w14:textId="77777777" w:rsidR="00350037" w:rsidRDefault="00000000">
      <w:pPr>
        <w:rPr>
          <w:rFonts w:ascii="Helvetica Neue" w:eastAsia="Helvetica Neue" w:hAnsi="Helvetica Neue" w:cs="Helvetica Neue"/>
          <w:sz w:val="20"/>
          <w:szCs w:val="20"/>
        </w:rPr>
      </w:pPr>
      <w:r>
        <w:rPr>
          <w:rFonts w:ascii="Helvetica Neue" w:eastAsia="Helvetica Neue" w:hAnsi="Helvetica Neue" w:cs="Helvetica Neue"/>
          <w:sz w:val="20"/>
          <w:szCs w:val="20"/>
        </w:rPr>
        <w:t>Date:  Monday, 24th, 2023</w:t>
      </w:r>
    </w:p>
    <w:p w14:paraId="667C7FFB" w14:textId="77777777" w:rsidR="00350037" w:rsidRDefault="00000000">
      <w:pPr>
        <w:rPr>
          <w:rFonts w:ascii="Helvetica Neue" w:eastAsia="Helvetica Neue" w:hAnsi="Helvetica Neue" w:cs="Helvetica Neue"/>
          <w:sz w:val="20"/>
          <w:szCs w:val="20"/>
        </w:rPr>
      </w:pPr>
      <w:r>
        <w:rPr>
          <w:rFonts w:ascii="Helvetica Neue" w:eastAsia="Helvetica Neue" w:hAnsi="Helvetica Neue" w:cs="Helvetica Neue"/>
          <w:sz w:val="20"/>
          <w:szCs w:val="20"/>
        </w:rPr>
        <w:t>Place: Lake Point Fire Station 1528 Sunset Rd Lake Point, UT 84074</w:t>
      </w:r>
    </w:p>
    <w:p w14:paraId="5146B273" w14:textId="77777777" w:rsidR="00350037"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sz w:val="20"/>
          <w:szCs w:val="20"/>
        </w:rPr>
        <w:t>Time: 7:00 PM</w:t>
      </w:r>
      <w:r>
        <w:rPr>
          <w:rFonts w:ascii="Helvetica Neue" w:eastAsia="Helvetica Neue" w:hAnsi="Helvetica Neue" w:cs="Helvetica Neue"/>
          <w:b/>
          <w:color w:val="000000"/>
          <w:sz w:val="20"/>
          <w:szCs w:val="20"/>
        </w:rPr>
        <w:t xml:space="preserve"> </w:t>
      </w:r>
    </w:p>
    <w:p w14:paraId="2038BFB2" w14:textId="77777777" w:rsidR="00350037" w:rsidRDefault="00350037">
      <w:pPr>
        <w:tabs>
          <w:tab w:val="left" w:pos="20"/>
          <w:tab w:val="left" w:pos="392"/>
        </w:tabs>
        <w:rPr>
          <w:rFonts w:ascii="Helvetica Neue" w:eastAsia="Helvetica Neue" w:hAnsi="Helvetica Neue" w:cs="Helvetica Neue"/>
          <w:b/>
          <w:color w:val="000000"/>
          <w:sz w:val="20"/>
          <w:szCs w:val="20"/>
        </w:rPr>
      </w:pPr>
    </w:p>
    <w:p w14:paraId="3C1EC1F1" w14:textId="77777777" w:rsidR="00350037" w:rsidRDefault="00000000">
      <w:pPr>
        <w:numPr>
          <w:ilvl w:val="0"/>
          <w:numId w:val="1"/>
        </w:numPr>
        <w:tabs>
          <w:tab w:val="left" w:pos="20"/>
          <w:tab w:val="left" w:pos="392"/>
        </w:tabs>
        <w:rPr>
          <w:rFonts w:ascii="Helvetica Neue" w:eastAsia="Helvetica Neue" w:hAnsi="Helvetica Neue" w:cs="Helvetica Neue"/>
          <w:color w:val="000000"/>
          <w:sz w:val="20"/>
          <w:szCs w:val="20"/>
        </w:rPr>
      </w:pPr>
      <w:r>
        <w:rPr>
          <w:rFonts w:ascii="Helvetica Neue" w:eastAsia="Helvetica Neue" w:hAnsi="Helvetica Neue" w:cs="Helvetica Neue"/>
          <w:b/>
          <w:color w:val="000000"/>
          <w:sz w:val="20"/>
          <w:szCs w:val="20"/>
        </w:rPr>
        <w:t>Call to Order- 7:0</w:t>
      </w:r>
      <w:r>
        <w:rPr>
          <w:rFonts w:ascii="Helvetica Neue" w:eastAsia="Helvetica Neue" w:hAnsi="Helvetica Neue" w:cs="Helvetica Neue"/>
          <w:b/>
          <w:sz w:val="20"/>
          <w:szCs w:val="20"/>
        </w:rPr>
        <w:t xml:space="preserve">3 </w:t>
      </w:r>
      <w:r>
        <w:rPr>
          <w:rFonts w:ascii="Helvetica Neue" w:eastAsia="Helvetica Neue" w:hAnsi="Helvetica Neue" w:cs="Helvetica Neue"/>
          <w:b/>
          <w:color w:val="000000"/>
          <w:sz w:val="20"/>
          <w:szCs w:val="20"/>
        </w:rPr>
        <w:t xml:space="preserve">PM </w:t>
      </w:r>
    </w:p>
    <w:p w14:paraId="03030FD3" w14:textId="77777777" w:rsidR="00350037" w:rsidRDefault="00000000">
      <w:pPr>
        <w:numPr>
          <w:ilvl w:val="0"/>
          <w:numId w:val="1"/>
        </w:numPr>
        <w:tabs>
          <w:tab w:val="left" w:pos="20"/>
          <w:tab w:val="left" w:pos="392"/>
        </w:tabs>
        <w:rPr>
          <w:rFonts w:ascii="Helvetica Neue" w:eastAsia="Helvetica Neue" w:hAnsi="Helvetica Neue" w:cs="Helvetica Neue"/>
          <w:color w:val="000000"/>
          <w:sz w:val="20"/>
          <w:szCs w:val="20"/>
        </w:rPr>
      </w:pPr>
      <w:r>
        <w:rPr>
          <w:rFonts w:ascii="Helvetica Neue" w:eastAsia="Helvetica Neue" w:hAnsi="Helvetica Neue" w:cs="Helvetica Neue"/>
          <w:b/>
          <w:color w:val="000000"/>
          <w:sz w:val="20"/>
          <w:szCs w:val="20"/>
        </w:rPr>
        <w:t>Prayer- Ricke</w:t>
      </w:r>
      <w:r>
        <w:rPr>
          <w:rFonts w:ascii="Helvetica Neue" w:eastAsia="Helvetica Neue" w:hAnsi="Helvetica Neue" w:cs="Helvetica Neue"/>
          <w:b/>
          <w:sz w:val="20"/>
          <w:szCs w:val="20"/>
        </w:rPr>
        <w:t>y Lloyd</w:t>
      </w:r>
    </w:p>
    <w:p w14:paraId="2782B9E4" w14:textId="77777777" w:rsidR="00350037" w:rsidRDefault="00000000">
      <w:pPr>
        <w:numPr>
          <w:ilvl w:val="0"/>
          <w:numId w:val="1"/>
        </w:num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 xml:space="preserve">Pledge of Allegiance- </w:t>
      </w:r>
      <w:r>
        <w:rPr>
          <w:rFonts w:ascii="Helvetica Neue" w:eastAsia="Helvetica Neue" w:hAnsi="Helvetica Neue" w:cs="Helvetica Neue"/>
          <w:b/>
          <w:sz w:val="20"/>
          <w:szCs w:val="20"/>
        </w:rPr>
        <w:t>John Gollaher</w:t>
      </w:r>
    </w:p>
    <w:p w14:paraId="5D22280F" w14:textId="77777777" w:rsidR="00350037" w:rsidRDefault="00000000">
      <w:pPr>
        <w:numPr>
          <w:ilvl w:val="0"/>
          <w:numId w:val="1"/>
        </w:num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 xml:space="preserve">Presiding Officer- </w:t>
      </w:r>
      <w:r>
        <w:rPr>
          <w:rFonts w:ascii="Helvetica Neue" w:eastAsia="Helvetica Neue" w:hAnsi="Helvetica Neue" w:cs="Helvetica Neue"/>
          <w:b/>
          <w:sz w:val="20"/>
          <w:szCs w:val="20"/>
        </w:rPr>
        <w:t>Hannah Caldwell</w:t>
      </w:r>
    </w:p>
    <w:p w14:paraId="0267BC31" w14:textId="77777777" w:rsidR="00350037" w:rsidRDefault="00000000">
      <w:pPr>
        <w:numPr>
          <w:ilvl w:val="0"/>
          <w:numId w:val="1"/>
        </w:num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Attendance Roll Call-</w:t>
      </w:r>
    </w:p>
    <w:p w14:paraId="60AB5720" w14:textId="77777777" w:rsidR="00350037" w:rsidRDefault="00350037">
      <w:pPr>
        <w:tabs>
          <w:tab w:val="left" w:pos="20"/>
          <w:tab w:val="left" w:pos="392"/>
        </w:tabs>
        <w:ind w:left="360"/>
        <w:rPr>
          <w:rFonts w:ascii="Helvetica Neue" w:eastAsia="Helvetica Neue" w:hAnsi="Helvetica Neue" w:cs="Helvetica Neue"/>
          <w:b/>
          <w:color w:val="000000"/>
          <w:sz w:val="20"/>
          <w:szCs w:val="20"/>
        </w:rPr>
      </w:pPr>
    </w:p>
    <w:tbl>
      <w:tblPr>
        <w:tblStyle w:val="a"/>
        <w:tblW w:w="899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15"/>
        <w:gridCol w:w="2590"/>
        <w:gridCol w:w="2985"/>
      </w:tblGrid>
      <w:tr w:rsidR="00350037" w14:paraId="61E36E5B" w14:textId="77777777">
        <w:tc>
          <w:tcPr>
            <w:tcW w:w="3415" w:type="dxa"/>
          </w:tcPr>
          <w:p w14:paraId="283A50BA" w14:textId="77777777" w:rsidR="00350037" w:rsidRDefault="00000000">
            <w:pPr>
              <w:pBdr>
                <w:top w:val="nil"/>
                <w:left w:val="nil"/>
                <w:bottom w:val="nil"/>
                <w:right w:val="nil"/>
                <w:between w:val="nil"/>
              </w:pBdr>
              <w:tabs>
                <w:tab w:val="left" w:pos="20"/>
                <w:tab w:val="left" w:pos="392"/>
              </w:tabs>
              <w:ind w:left="360"/>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Lake Point Planning and Zoning Commission &amp; Staff (PZ=</w:t>
            </w:r>
            <w:r>
              <w:rPr>
                <w:rFonts w:ascii="Helvetica Neue" w:eastAsia="Helvetica Neue" w:hAnsi="Helvetica Neue" w:cs="Helvetica Neue"/>
                <w:b/>
                <w:sz w:val="20"/>
                <w:szCs w:val="20"/>
              </w:rPr>
              <w:t>Commission</w:t>
            </w:r>
            <w:r>
              <w:rPr>
                <w:rFonts w:ascii="Helvetica Neue" w:eastAsia="Helvetica Neue" w:hAnsi="Helvetica Neue" w:cs="Helvetica Neue"/>
                <w:b/>
                <w:color w:val="000000"/>
                <w:sz w:val="20"/>
                <w:szCs w:val="20"/>
              </w:rPr>
              <w:t>)</w:t>
            </w:r>
          </w:p>
        </w:tc>
        <w:tc>
          <w:tcPr>
            <w:tcW w:w="2590" w:type="dxa"/>
          </w:tcPr>
          <w:p w14:paraId="6037C1D7" w14:textId="77777777" w:rsidR="00350037" w:rsidRDefault="00000000">
            <w:pPr>
              <w:tabs>
                <w:tab w:val="left" w:pos="20"/>
                <w:tab w:val="left" w:pos="392"/>
              </w:tabs>
              <w:jc w:val="center"/>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Public</w:t>
            </w:r>
          </w:p>
        </w:tc>
        <w:tc>
          <w:tcPr>
            <w:tcW w:w="2985" w:type="dxa"/>
          </w:tcPr>
          <w:p w14:paraId="56143FE1" w14:textId="77777777" w:rsidR="00350037" w:rsidRDefault="00000000">
            <w:pPr>
              <w:tabs>
                <w:tab w:val="left" w:pos="20"/>
                <w:tab w:val="left" w:pos="392"/>
              </w:tabs>
              <w:jc w:val="center"/>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Public</w:t>
            </w:r>
          </w:p>
        </w:tc>
      </w:tr>
      <w:tr w:rsidR="00350037" w14:paraId="254DF3A5" w14:textId="77777777">
        <w:tc>
          <w:tcPr>
            <w:tcW w:w="3415" w:type="dxa"/>
          </w:tcPr>
          <w:p w14:paraId="6D0D8E2B" w14:textId="77777777" w:rsidR="00350037"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color w:val="000000"/>
                <w:sz w:val="20"/>
                <w:szCs w:val="20"/>
              </w:rPr>
              <w:t>James Simko (PZ Chair) Absent</w:t>
            </w:r>
          </w:p>
        </w:tc>
        <w:tc>
          <w:tcPr>
            <w:tcW w:w="2590" w:type="dxa"/>
          </w:tcPr>
          <w:p w14:paraId="3C140427" w14:textId="77777777" w:rsidR="00350037"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sz w:val="20"/>
                <w:szCs w:val="20"/>
              </w:rPr>
              <w:t>Eric Peterson</w:t>
            </w:r>
          </w:p>
        </w:tc>
        <w:tc>
          <w:tcPr>
            <w:tcW w:w="2985" w:type="dxa"/>
          </w:tcPr>
          <w:p w14:paraId="66F021CF" w14:textId="77777777" w:rsidR="00350037"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sz w:val="20"/>
                <w:szCs w:val="20"/>
              </w:rPr>
              <w:t>Bryan Davies</w:t>
            </w:r>
          </w:p>
        </w:tc>
      </w:tr>
      <w:tr w:rsidR="00350037" w14:paraId="0695FA19" w14:textId="77777777">
        <w:tc>
          <w:tcPr>
            <w:tcW w:w="3415" w:type="dxa"/>
          </w:tcPr>
          <w:p w14:paraId="3A88B491" w14:textId="77777777" w:rsidR="00350037"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color w:val="000000"/>
                <w:sz w:val="20"/>
                <w:szCs w:val="20"/>
              </w:rPr>
              <w:t>Hannah Caldwell (PZ Vice Chair)</w:t>
            </w:r>
          </w:p>
        </w:tc>
        <w:tc>
          <w:tcPr>
            <w:tcW w:w="2590" w:type="dxa"/>
          </w:tcPr>
          <w:p w14:paraId="2983FE49" w14:textId="77777777" w:rsidR="00350037"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sz w:val="20"/>
                <w:szCs w:val="20"/>
              </w:rPr>
              <w:t>Ellen Harmon</w:t>
            </w:r>
          </w:p>
        </w:tc>
        <w:tc>
          <w:tcPr>
            <w:tcW w:w="2985" w:type="dxa"/>
          </w:tcPr>
          <w:p w14:paraId="47BF07AB" w14:textId="77777777" w:rsidR="00350037"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sz w:val="20"/>
                <w:szCs w:val="20"/>
              </w:rPr>
              <w:t>Rhondalyn Garrard</w:t>
            </w:r>
          </w:p>
        </w:tc>
      </w:tr>
      <w:tr w:rsidR="00350037" w14:paraId="45735908" w14:textId="77777777">
        <w:tc>
          <w:tcPr>
            <w:tcW w:w="3415" w:type="dxa"/>
          </w:tcPr>
          <w:p w14:paraId="42A855CB" w14:textId="77777777" w:rsidR="00350037"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color w:val="000000"/>
                <w:sz w:val="20"/>
                <w:szCs w:val="20"/>
              </w:rPr>
              <w:t>Lori Chigbrow (PZ)</w:t>
            </w:r>
          </w:p>
        </w:tc>
        <w:tc>
          <w:tcPr>
            <w:tcW w:w="2590" w:type="dxa"/>
          </w:tcPr>
          <w:p w14:paraId="4EF015E0" w14:textId="77777777" w:rsidR="00350037"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sz w:val="20"/>
                <w:szCs w:val="20"/>
              </w:rPr>
              <w:t>Barry Harmon</w:t>
            </w:r>
          </w:p>
        </w:tc>
        <w:tc>
          <w:tcPr>
            <w:tcW w:w="2985" w:type="dxa"/>
          </w:tcPr>
          <w:p w14:paraId="6B841700" w14:textId="77777777" w:rsidR="00350037"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sz w:val="20"/>
                <w:szCs w:val="20"/>
              </w:rPr>
              <w:t>Ivanava Garrard</w:t>
            </w:r>
          </w:p>
        </w:tc>
      </w:tr>
      <w:tr w:rsidR="00350037" w14:paraId="6419AA98" w14:textId="77777777">
        <w:tc>
          <w:tcPr>
            <w:tcW w:w="3415" w:type="dxa"/>
          </w:tcPr>
          <w:p w14:paraId="752B4F76" w14:textId="77777777" w:rsidR="00350037"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color w:val="000000"/>
                <w:sz w:val="20"/>
                <w:szCs w:val="20"/>
              </w:rPr>
              <w:t>Rickey Lloyd (PZ)</w:t>
            </w:r>
          </w:p>
        </w:tc>
        <w:tc>
          <w:tcPr>
            <w:tcW w:w="2590" w:type="dxa"/>
          </w:tcPr>
          <w:p w14:paraId="19944D9E" w14:textId="77777777" w:rsidR="00350037"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sz w:val="20"/>
                <w:szCs w:val="20"/>
              </w:rPr>
              <w:t>Jordan Taylor</w:t>
            </w:r>
          </w:p>
        </w:tc>
        <w:tc>
          <w:tcPr>
            <w:tcW w:w="2985" w:type="dxa"/>
          </w:tcPr>
          <w:p w14:paraId="697261AA" w14:textId="77777777" w:rsidR="00350037"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sz w:val="20"/>
                <w:szCs w:val="20"/>
              </w:rPr>
              <w:t>Jonathan Garrard</w:t>
            </w:r>
          </w:p>
        </w:tc>
      </w:tr>
      <w:tr w:rsidR="00350037" w14:paraId="5604D7A6" w14:textId="77777777">
        <w:tc>
          <w:tcPr>
            <w:tcW w:w="3415" w:type="dxa"/>
          </w:tcPr>
          <w:p w14:paraId="47B28261" w14:textId="77777777" w:rsidR="00350037"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color w:val="000000"/>
                <w:sz w:val="20"/>
                <w:szCs w:val="20"/>
              </w:rPr>
              <w:t xml:space="preserve">Kirk Pearson (PZ) Absent </w:t>
            </w:r>
          </w:p>
        </w:tc>
        <w:tc>
          <w:tcPr>
            <w:tcW w:w="2590" w:type="dxa"/>
          </w:tcPr>
          <w:p w14:paraId="26409211" w14:textId="77777777" w:rsidR="00350037"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sz w:val="20"/>
                <w:szCs w:val="20"/>
              </w:rPr>
              <w:t>Megan Marshall</w:t>
            </w:r>
          </w:p>
        </w:tc>
        <w:tc>
          <w:tcPr>
            <w:tcW w:w="2985" w:type="dxa"/>
          </w:tcPr>
          <w:p w14:paraId="16304CF4" w14:textId="77777777" w:rsidR="00350037"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sz w:val="20"/>
                <w:szCs w:val="20"/>
              </w:rPr>
              <w:t>Mark Gines</w:t>
            </w:r>
          </w:p>
        </w:tc>
      </w:tr>
      <w:tr w:rsidR="00350037" w14:paraId="463C487E" w14:textId="77777777">
        <w:tc>
          <w:tcPr>
            <w:tcW w:w="3415" w:type="dxa"/>
          </w:tcPr>
          <w:p w14:paraId="12D1DF30" w14:textId="77777777" w:rsidR="00350037"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color w:val="000000"/>
                <w:sz w:val="20"/>
                <w:szCs w:val="20"/>
              </w:rPr>
              <w:t>Bryan Coulter (PZ)</w:t>
            </w:r>
          </w:p>
        </w:tc>
        <w:tc>
          <w:tcPr>
            <w:tcW w:w="2590" w:type="dxa"/>
          </w:tcPr>
          <w:p w14:paraId="186BECC9" w14:textId="77777777" w:rsidR="00350037"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sz w:val="20"/>
                <w:szCs w:val="20"/>
              </w:rPr>
              <w:t>Randall Marshall</w:t>
            </w:r>
          </w:p>
        </w:tc>
        <w:tc>
          <w:tcPr>
            <w:tcW w:w="2985" w:type="dxa"/>
          </w:tcPr>
          <w:p w14:paraId="7F67A545" w14:textId="77777777" w:rsidR="00350037"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sz w:val="20"/>
                <w:szCs w:val="20"/>
              </w:rPr>
              <w:t>Marianne Gines</w:t>
            </w:r>
          </w:p>
        </w:tc>
      </w:tr>
      <w:tr w:rsidR="00350037" w14:paraId="763A388A" w14:textId="77777777">
        <w:tc>
          <w:tcPr>
            <w:tcW w:w="3415" w:type="dxa"/>
          </w:tcPr>
          <w:p w14:paraId="11B5F081" w14:textId="77777777" w:rsidR="00350037"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color w:val="000000"/>
                <w:sz w:val="20"/>
                <w:szCs w:val="20"/>
              </w:rPr>
              <w:t xml:space="preserve">Marylinn Sharp (PZ) </w:t>
            </w:r>
            <w:r>
              <w:rPr>
                <w:rFonts w:ascii="Helvetica Neue" w:eastAsia="Helvetica Neue" w:hAnsi="Helvetica Neue" w:cs="Helvetica Neue"/>
                <w:sz w:val="20"/>
                <w:szCs w:val="20"/>
              </w:rPr>
              <w:t>Absent</w:t>
            </w:r>
          </w:p>
        </w:tc>
        <w:tc>
          <w:tcPr>
            <w:tcW w:w="2590" w:type="dxa"/>
          </w:tcPr>
          <w:p w14:paraId="0BD83977" w14:textId="77777777" w:rsidR="00350037"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sz w:val="20"/>
                <w:szCs w:val="20"/>
              </w:rPr>
              <w:t>John Gollaher</w:t>
            </w:r>
          </w:p>
        </w:tc>
        <w:tc>
          <w:tcPr>
            <w:tcW w:w="2985" w:type="dxa"/>
          </w:tcPr>
          <w:p w14:paraId="01215157" w14:textId="77777777" w:rsidR="00350037"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sz w:val="20"/>
                <w:szCs w:val="20"/>
              </w:rPr>
              <w:t>Gary Calvin</w:t>
            </w:r>
          </w:p>
        </w:tc>
      </w:tr>
      <w:tr w:rsidR="00350037" w14:paraId="15C3981D" w14:textId="77777777">
        <w:tc>
          <w:tcPr>
            <w:tcW w:w="3415" w:type="dxa"/>
          </w:tcPr>
          <w:p w14:paraId="32980058" w14:textId="77777777" w:rsidR="00350037"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color w:val="000000"/>
                <w:sz w:val="20"/>
                <w:szCs w:val="20"/>
              </w:rPr>
              <w:t>Jamie Olson (RCDR) Absent</w:t>
            </w:r>
          </w:p>
        </w:tc>
        <w:tc>
          <w:tcPr>
            <w:tcW w:w="2590" w:type="dxa"/>
          </w:tcPr>
          <w:p w14:paraId="0C51F8E1" w14:textId="77777777" w:rsidR="00350037"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sz w:val="20"/>
                <w:szCs w:val="20"/>
              </w:rPr>
              <w:t>Chance Jord</w:t>
            </w:r>
          </w:p>
        </w:tc>
        <w:tc>
          <w:tcPr>
            <w:tcW w:w="2985" w:type="dxa"/>
          </w:tcPr>
          <w:p w14:paraId="3FC57919" w14:textId="77777777" w:rsidR="00350037" w:rsidRDefault="00350037">
            <w:pPr>
              <w:tabs>
                <w:tab w:val="left" w:pos="20"/>
                <w:tab w:val="left" w:pos="392"/>
              </w:tabs>
              <w:rPr>
                <w:rFonts w:ascii="Helvetica Neue" w:eastAsia="Helvetica Neue" w:hAnsi="Helvetica Neue" w:cs="Helvetica Neue"/>
                <w:b/>
                <w:color w:val="000000"/>
                <w:sz w:val="20"/>
                <w:szCs w:val="20"/>
              </w:rPr>
            </w:pPr>
          </w:p>
        </w:tc>
      </w:tr>
      <w:tr w:rsidR="00350037" w14:paraId="6C078A8D" w14:textId="77777777">
        <w:tc>
          <w:tcPr>
            <w:tcW w:w="3415" w:type="dxa"/>
          </w:tcPr>
          <w:p w14:paraId="0BAF56D2" w14:textId="77777777" w:rsidR="00350037" w:rsidRDefault="00000000">
            <w:pPr>
              <w:tabs>
                <w:tab w:val="left" w:pos="20"/>
                <w:tab w:val="left" w:pos="392"/>
              </w:tabs>
              <w:rPr>
                <w:rFonts w:ascii="Helvetica Neue" w:eastAsia="Helvetica Neue" w:hAnsi="Helvetica Neue" w:cs="Helvetica Neue"/>
                <w:color w:val="000000"/>
                <w:sz w:val="20"/>
                <w:szCs w:val="20"/>
              </w:rPr>
            </w:pPr>
            <w:r>
              <w:rPr>
                <w:rFonts w:ascii="Helvetica Neue" w:eastAsia="Helvetica Neue" w:hAnsi="Helvetica Neue" w:cs="Helvetica Neue"/>
                <w:sz w:val="20"/>
                <w:szCs w:val="20"/>
              </w:rPr>
              <w:t>Chaelea Allred (PZS)</w:t>
            </w:r>
          </w:p>
        </w:tc>
        <w:tc>
          <w:tcPr>
            <w:tcW w:w="2590" w:type="dxa"/>
          </w:tcPr>
          <w:p w14:paraId="60A2784D" w14:textId="77777777" w:rsidR="00350037"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sz w:val="20"/>
                <w:szCs w:val="20"/>
              </w:rPr>
              <w:t>Ross Smedley</w:t>
            </w:r>
          </w:p>
        </w:tc>
        <w:tc>
          <w:tcPr>
            <w:tcW w:w="2985" w:type="dxa"/>
          </w:tcPr>
          <w:p w14:paraId="53EDFCC9" w14:textId="77777777" w:rsidR="00350037" w:rsidRDefault="00350037">
            <w:pPr>
              <w:tabs>
                <w:tab w:val="left" w:pos="20"/>
                <w:tab w:val="left" w:pos="392"/>
              </w:tabs>
              <w:rPr>
                <w:rFonts w:ascii="Helvetica Neue" w:eastAsia="Helvetica Neue" w:hAnsi="Helvetica Neue" w:cs="Helvetica Neue"/>
                <w:b/>
                <w:color w:val="000000"/>
                <w:sz w:val="20"/>
                <w:szCs w:val="20"/>
              </w:rPr>
            </w:pPr>
          </w:p>
        </w:tc>
      </w:tr>
      <w:tr w:rsidR="00350037" w14:paraId="56BBEE00" w14:textId="77777777">
        <w:tc>
          <w:tcPr>
            <w:tcW w:w="3415" w:type="dxa"/>
          </w:tcPr>
          <w:p w14:paraId="785B33C3" w14:textId="77777777" w:rsidR="00350037" w:rsidRDefault="00350037">
            <w:pPr>
              <w:tabs>
                <w:tab w:val="left" w:pos="20"/>
                <w:tab w:val="left" w:pos="392"/>
              </w:tabs>
              <w:rPr>
                <w:rFonts w:ascii="Helvetica Neue" w:eastAsia="Helvetica Neue" w:hAnsi="Helvetica Neue" w:cs="Helvetica Neue"/>
                <w:b/>
                <w:color w:val="000000"/>
                <w:sz w:val="20"/>
                <w:szCs w:val="20"/>
              </w:rPr>
            </w:pPr>
          </w:p>
        </w:tc>
        <w:tc>
          <w:tcPr>
            <w:tcW w:w="2590" w:type="dxa"/>
          </w:tcPr>
          <w:p w14:paraId="5DDDB972" w14:textId="77777777" w:rsidR="00350037"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sz w:val="20"/>
                <w:szCs w:val="20"/>
              </w:rPr>
              <w:t>Hillary Smedley</w:t>
            </w:r>
          </w:p>
        </w:tc>
        <w:tc>
          <w:tcPr>
            <w:tcW w:w="2985" w:type="dxa"/>
          </w:tcPr>
          <w:p w14:paraId="1E204320" w14:textId="77777777" w:rsidR="00350037" w:rsidRDefault="00350037">
            <w:pPr>
              <w:tabs>
                <w:tab w:val="left" w:pos="20"/>
                <w:tab w:val="left" w:pos="392"/>
              </w:tabs>
              <w:rPr>
                <w:rFonts w:ascii="Helvetica Neue" w:eastAsia="Helvetica Neue" w:hAnsi="Helvetica Neue" w:cs="Helvetica Neue"/>
                <w:b/>
                <w:color w:val="000000"/>
                <w:sz w:val="20"/>
                <w:szCs w:val="20"/>
              </w:rPr>
            </w:pPr>
          </w:p>
        </w:tc>
      </w:tr>
      <w:tr w:rsidR="00350037" w14:paraId="057F05A4" w14:textId="77777777">
        <w:tc>
          <w:tcPr>
            <w:tcW w:w="3415" w:type="dxa"/>
          </w:tcPr>
          <w:p w14:paraId="02A66BDE" w14:textId="77777777" w:rsidR="00350037" w:rsidRDefault="00350037">
            <w:pPr>
              <w:tabs>
                <w:tab w:val="left" w:pos="20"/>
                <w:tab w:val="left" w:pos="392"/>
              </w:tabs>
              <w:rPr>
                <w:rFonts w:ascii="Helvetica Neue" w:eastAsia="Helvetica Neue" w:hAnsi="Helvetica Neue" w:cs="Helvetica Neue"/>
                <w:b/>
                <w:color w:val="000000"/>
                <w:sz w:val="20"/>
                <w:szCs w:val="20"/>
              </w:rPr>
            </w:pPr>
          </w:p>
        </w:tc>
        <w:tc>
          <w:tcPr>
            <w:tcW w:w="2590" w:type="dxa"/>
          </w:tcPr>
          <w:p w14:paraId="4584CC69" w14:textId="77777777" w:rsidR="00350037" w:rsidRDefault="00000000">
            <w:p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sz w:val="20"/>
                <w:szCs w:val="20"/>
              </w:rPr>
              <w:t>Jesse Fairbanks</w:t>
            </w:r>
          </w:p>
        </w:tc>
        <w:tc>
          <w:tcPr>
            <w:tcW w:w="2985" w:type="dxa"/>
          </w:tcPr>
          <w:p w14:paraId="12A2AACC" w14:textId="77777777" w:rsidR="00350037" w:rsidRDefault="00350037">
            <w:pPr>
              <w:tabs>
                <w:tab w:val="left" w:pos="20"/>
                <w:tab w:val="left" w:pos="392"/>
              </w:tabs>
              <w:rPr>
                <w:rFonts w:ascii="Helvetica Neue" w:eastAsia="Helvetica Neue" w:hAnsi="Helvetica Neue" w:cs="Helvetica Neue"/>
                <w:b/>
                <w:color w:val="000000"/>
                <w:sz w:val="20"/>
                <w:szCs w:val="20"/>
              </w:rPr>
            </w:pPr>
          </w:p>
        </w:tc>
      </w:tr>
    </w:tbl>
    <w:p w14:paraId="75081A86" w14:textId="77777777" w:rsidR="00350037" w:rsidRDefault="00350037">
      <w:pPr>
        <w:rPr>
          <w:rFonts w:ascii="Helvetica Neue" w:eastAsia="Helvetica Neue" w:hAnsi="Helvetica Neue" w:cs="Helvetica Neue"/>
          <w:b/>
          <w:color w:val="000000"/>
          <w:sz w:val="20"/>
          <w:szCs w:val="20"/>
        </w:rPr>
      </w:pPr>
    </w:p>
    <w:p w14:paraId="52EE7E7D" w14:textId="77777777" w:rsidR="00350037" w:rsidRDefault="00350037">
      <w:pPr>
        <w:tabs>
          <w:tab w:val="left" w:pos="20"/>
          <w:tab w:val="left" w:pos="392"/>
        </w:tabs>
        <w:ind w:left="360"/>
        <w:rPr>
          <w:rFonts w:ascii="Helvetica Neue" w:eastAsia="Helvetica Neue" w:hAnsi="Helvetica Neue" w:cs="Helvetica Neue"/>
          <w:b/>
          <w:color w:val="000000"/>
          <w:sz w:val="20"/>
          <w:szCs w:val="20"/>
        </w:rPr>
      </w:pPr>
    </w:p>
    <w:p w14:paraId="22776C56" w14:textId="77777777" w:rsidR="00350037" w:rsidRDefault="00000000">
      <w:pPr>
        <w:numPr>
          <w:ilvl w:val="0"/>
          <w:numId w:val="1"/>
        </w:numPr>
        <w:pBdr>
          <w:top w:val="nil"/>
          <w:left w:val="nil"/>
          <w:bottom w:val="nil"/>
          <w:right w:val="nil"/>
          <w:between w:val="nil"/>
        </w:pBdr>
        <w:tabs>
          <w:tab w:val="left" w:pos="20"/>
          <w:tab w:val="left" w:pos="480"/>
        </w:tabs>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Public Comment-</w:t>
      </w:r>
    </w:p>
    <w:p w14:paraId="5A83DA6F" w14:textId="77777777" w:rsidR="00350037" w:rsidRDefault="00000000">
      <w:pPr>
        <w:numPr>
          <w:ilvl w:val="1"/>
          <w:numId w:val="1"/>
        </w:numPr>
        <w:pBdr>
          <w:top w:val="nil"/>
          <w:left w:val="nil"/>
          <w:bottom w:val="nil"/>
          <w:right w:val="nil"/>
          <w:between w:val="nil"/>
        </w:pBdr>
        <w:tabs>
          <w:tab w:val="left" w:pos="20"/>
          <w:tab w:val="left" w:pos="480"/>
        </w:tabs>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Motion to open Public Comment - </w:t>
      </w:r>
      <w:r>
        <w:rPr>
          <w:rFonts w:ascii="Helvetica Neue" w:eastAsia="Helvetica Neue" w:hAnsi="Helvetica Neue" w:cs="Helvetica Neue"/>
          <w:sz w:val="20"/>
          <w:szCs w:val="20"/>
        </w:rPr>
        <w:t>Lori</w:t>
      </w:r>
      <w:r>
        <w:rPr>
          <w:rFonts w:ascii="Helvetica Neue" w:eastAsia="Helvetica Neue" w:hAnsi="Helvetica Neue" w:cs="Helvetica Neue"/>
          <w:color w:val="000000"/>
          <w:sz w:val="20"/>
          <w:szCs w:val="20"/>
        </w:rPr>
        <w:t xml:space="preserve">, 2nd - </w:t>
      </w:r>
      <w:r>
        <w:rPr>
          <w:rFonts w:ascii="Helvetica Neue" w:eastAsia="Helvetica Neue" w:hAnsi="Helvetica Neue" w:cs="Helvetica Neue"/>
          <w:sz w:val="20"/>
          <w:szCs w:val="20"/>
        </w:rPr>
        <w:t>Bryan</w:t>
      </w:r>
    </w:p>
    <w:p w14:paraId="0F5FC133" w14:textId="77777777" w:rsidR="00350037" w:rsidRDefault="00000000">
      <w:pPr>
        <w:numPr>
          <w:ilvl w:val="1"/>
          <w:numId w:val="1"/>
        </w:numPr>
        <w:pBdr>
          <w:top w:val="nil"/>
          <w:left w:val="nil"/>
          <w:bottom w:val="nil"/>
          <w:right w:val="nil"/>
          <w:between w:val="nil"/>
        </w:pBdr>
        <w:tabs>
          <w:tab w:val="left" w:pos="20"/>
          <w:tab w:val="left" w:pos="480"/>
        </w:tabs>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Vote was unanimous approved</w:t>
      </w:r>
    </w:p>
    <w:p w14:paraId="67837214" w14:textId="77777777" w:rsidR="00350037" w:rsidRDefault="00000000">
      <w:pPr>
        <w:numPr>
          <w:ilvl w:val="0"/>
          <w:numId w:val="1"/>
        </w:numPr>
        <w:pBdr>
          <w:top w:val="nil"/>
          <w:left w:val="nil"/>
          <w:bottom w:val="nil"/>
          <w:right w:val="nil"/>
          <w:between w:val="nil"/>
        </w:pBdr>
        <w:spacing w:line="259" w:lineRule="auto"/>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Reports/Presentations-</w:t>
      </w:r>
    </w:p>
    <w:p w14:paraId="38BC5E14" w14:textId="77777777" w:rsidR="00350037" w:rsidRDefault="00000000">
      <w:pPr>
        <w:numPr>
          <w:ilvl w:val="1"/>
          <w:numId w:val="1"/>
        </w:num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Bryan Coulter presenting information about setbacks </w:t>
      </w:r>
      <w:r>
        <w:rPr>
          <w:rFonts w:ascii="Helvetica Neue" w:eastAsia="Helvetica Neue" w:hAnsi="Helvetica Neue" w:cs="Helvetica Neue"/>
          <w:b/>
          <w:sz w:val="20"/>
          <w:szCs w:val="20"/>
        </w:rPr>
        <w:t>(4 Minutes)</w:t>
      </w:r>
    </w:p>
    <w:p w14:paraId="2D7205ED" w14:textId="77777777" w:rsidR="00350037" w:rsidRDefault="00000000">
      <w:pPr>
        <w:numPr>
          <w:ilvl w:val="2"/>
          <w:numId w:val="1"/>
        </w:num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Bryan Coulter talked about setbacks, what they are and how they work, residential and commercial.</w:t>
      </w:r>
      <w:r>
        <w:rPr>
          <w:rFonts w:ascii="Helvetica Neue" w:eastAsia="Helvetica Neue" w:hAnsi="Helvetica Neue" w:cs="Helvetica Neue"/>
          <w:sz w:val="20"/>
          <w:szCs w:val="20"/>
        </w:rPr>
        <w:br/>
        <w:t xml:space="preserve"> </w:t>
      </w:r>
      <w:r>
        <w:rPr>
          <w:rFonts w:ascii="Helvetica Neue" w:eastAsia="Helvetica Neue" w:hAnsi="Helvetica Neue" w:cs="Helvetica Neue"/>
          <w:b/>
          <w:sz w:val="20"/>
          <w:szCs w:val="20"/>
        </w:rPr>
        <w:t>Barry Harmon</w:t>
      </w:r>
      <w:r>
        <w:rPr>
          <w:rFonts w:ascii="Helvetica Neue" w:eastAsia="Helvetica Neue" w:hAnsi="Helvetica Neue" w:cs="Helvetica Neue"/>
          <w:sz w:val="20"/>
          <w:szCs w:val="20"/>
        </w:rPr>
        <w:t xml:space="preserve"> - public - talking about setbacks. Salt Lake City lets you use a building as a fence.</w:t>
      </w:r>
      <w:r>
        <w:rPr>
          <w:rFonts w:ascii="Helvetica Neue" w:eastAsia="Helvetica Neue" w:hAnsi="Helvetica Neue" w:cs="Helvetica Neue"/>
          <w:sz w:val="20"/>
          <w:szCs w:val="20"/>
        </w:rPr>
        <w:br/>
        <w:t xml:space="preserve"> </w:t>
      </w:r>
      <w:r>
        <w:rPr>
          <w:rFonts w:ascii="Helvetica Neue" w:eastAsia="Helvetica Neue" w:hAnsi="Helvetica Neue" w:cs="Helvetica Neue"/>
          <w:b/>
          <w:sz w:val="20"/>
          <w:szCs w:val="20"/>
        </w:rPr>
        <w:t>Ellen Harmon</w:t>
      </w:r>
      <w:r>
        <w:rPr>
          <w:rFonts w:ascii="Helvetica Neue" w:eastAsia="Helvetica Neue" w:hAnsi="Helvetica Neue" w:cs="Helvetica Neue"/>
          <w:sz w:val="20"/>
          <w:szCs w:val="20"/>
        </w:rPr>
        <w:t xml:space="preserve"> - asked if there was a variance for people that need it? </w:t>
      </w:r>
    </w:p>
    <w:p w14:paraId="0A5A14B7" w14:textId="77777777" w:rsidR="00350037" w:rsidRDefault="00000000">
      <w:pPr>
        <w:spacing w:line="259" w:lineRule="auto"/>
        <w:rPr>
          <w:rFonts w:ascii="Arial" w:eastAsia="Arial" w:hAnsi="Arial" w:cs="Arial"/>
          <w:sz w:val="22"/>
          <w:szCs w:val="22"/>
        </w:rPr>
      </w:pPr>
      <w:r>
        <w:rPr>
          <w:rFonts w:ascii="Helvetica Neue" w:eastAsia="Helvetica Neue" w:hAnsi="Helvetica Neue" w:cs="Helvetica Neue"/>
          <w:b/>
          <w:sz w:val="20"/>
          <w:szCs w:val="20"/>
        </w:rPr>
        <w:t>Action/Business Items</w:t>
      </w:r>
    </w:p>
    <w:p w14:paraId="3CD96C20" w14:textId="77777777" w:rsidR="00350037" w:rsidRDefault="00000000">
      <w:pPr>
        <w:numPr>
          <w:ilvl w:val="0"/>
          <w:numId w:val="2"/>
        </w:numPr>
        <w:pBdr>
          <w:top w:val="nil"/>
          <w:left w:val="nil"/>
          <w:bottom w:val="nil"/>
          <w:right w:val="nil"/>
          <w:between w:val="nil"/>
        </w:pBdr>
        <w:spacing w:line="259" w:lineRule="auto"/>
        <w:rPr>
          <w:rFonts w:ascii="Arial" w:eastAsia="Arial" w:hAnsi="Arial" w:cs="Arial"/>
          <w:sz w:val="20"/>
          <w:szCs w:val="20"/>
        </w:rPr>
      </w:pPr>
      <w:r>
        <w:rPr>
          <w:rFonts w:ascii="Arial" w:eastAsia="Arial" w:hAnsi="Arial" w:cs="Arial"/>
          <w:sz w:val="20"/>
          <w:szCs w:val="20"/>
        </w:rPr>
        <w:t xml:space="preserve">ADU open discussion - </w:t>
      </w:r>
      <w:r>
        <w:rPr>
          <w:rFonts w:ascii="Arial" w:eastAsia="Arial" w:hAnsi="Arial" w:cs="Arial"/>
          <w:b/>
          <w:sz w:val="20"/>
          <w:szCs w:val="20"/>
        </w:rPr>
        <w:t>(13:23 Minutes)</w:t>
      </w:r>
    </w:p>
    <w:p w14:paraId="7C15D193"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Hannah</w:t>
      </w:r>
      <w:r>
        <w:rPr>
          <w:rFonts w:ascii="Helvetica Neue" w:eastAsia="Helvetica Neue" w:hAnsi="Helvetica Neue" w:cs="Helvetica Neue"/>
          <w:sz w:val="20"/>
          <w:szCs w:val="20"/>
        </w:rPr>
        <w:t xml:space="preserve"> is explaining what an ADU is and how they work. Internal ADU’s </w:t>
      </w:r>
      <w:proofErr w:type="gramStart"/>
      <w:r>
        <w:rPr>
          <w:rFonts w:ascii="Helvetica Neue" w:eastAsia="Helvetica Neue" w:hAnsi="Helvetica Neue" w:cs="Helvetica Neue"/>
          <w:sz w:val="20"/>
          <w:szCs w:val="20"/>
        </w:rPr>
        <w:t>have to</w:t>
      </w:r>
      <w:proofErr w:type="gramEnd"/>
      <w:r>
        <w:rPr>
          <w:rFonts w:ascii="Helvetica Neue" w:eastAsia="Helvetica Neue" w:hAnsi="Helvetica Neue" w:cs="Helvetica Neue"/>
          <w:sz w:val="20"/>
          <w:szCs w:val="20"/>
        </w:rPr>
        <w:t xml:space="preserve"> be approved per state law to help with the housing crisis.</w:t>
      </w:r>
      <w:r>
        <w:rPr>
          <w:rFonts w:ascii="Helvetica Neue" w:eastAsia="Helvetica Neue" w:hAnsi="Helvetica Neue" w:cs="Helvetica Neue"/>
          <w:sz w:val="20"/>
          <w:szCs w:val="20"/>
        </w:rPr>
        <w:br/>
      </w:r>
      <w:r>
        <w:rPr>
          <w:rFonts w:ascii="Helvetica Neue" w:eastAsia="Helvetica Neue" w:hAnsi="Helvetica Neue" w:cs="Helvetica Neue"/>
          <w:b/>
          <w:sz w:val="20"/>
          <w:szCs w:val="20"/>
        </w:rPr>
        <w:t>John Gollaher</w:t>
      </w:r>
      <w:r>
        <w:rPr>
          <w:rFonts w:ascii="Helvetica Neue" w:eastAsia="Helvetica Neue" w:hAnsi="Helvetica Neue" w:cs="Helvetica Neue"/>
          <w:sz w:val="20"/>
          <w:szCs w:val="20"/>
        </w:rPr>
        <w:t xml:space="preserve"> - public - talking about his ADU that he currently has. Would like to see the city bring back the duplexes.</w:t>
      </w:r>
      <w:r>
        <w:rPr>
          <w:rFonts w:ascii="Helvetica Neue" w:eastAsia="Helvetica Neue" w:hAnsi="Helvetica Neue" w:cs="Helvetica Neue"/>
          <w:sz w:val="20"/>
          <w:szCs w:val="20"/>
        </w:rPr>
        <w:br/>
      </w:r>
      <w:r>
        <w:rPr>
          <w:rFonts w:ascii="Helvetica Neue" w:eastAsia="Helvetica Neue" w:hAnsi="Helvetica Neue" w:cs="Helvetica Neue"/>
          <w:b/>
          <w:sz w:val="20"/>
          <w:szCs w:val="20"/>
        </w:rPr>
        <w:t>Jonathan Garrard</w:t>
      </w:r>
      <w:r>
        <w:rPr>
          <w:rFonts w:ascii="Helvetica Neue" w:eastAsia="Helvetica Neue" w:hAnsi="Helvetica Neue" w:cs="Helvetica Neue"/>
          <w:sz w:val="20"/>
          <w:szCs w:val="20"/>
        </w:rPr>
        <w:t xml:space="preserve"> - public - asked questions about ADU’s being section 8 housing. When can it be counted toward Moderate incoming housing. In the most recent legislative </w:t>
      </w:r>
      <w:proofErr w:type="gramStart"/>
      <w:r>
        <w:rPr>
          <w:rFonts w:ascii="Helvetica Neue" w:eastAsia="Helvetica Neue" w:hAnsi="Helvetica Neue" w:cs="Helvetica Neue"/>
          <w:sz w:val="20"/>
          <w:szCs w:val="20"/>
        </w:rPr>
        <w:t>session</w:t>
      </w:r>
      <w:proofErr w:type="gramEnd"/>
      <w:r>
        <w:rPr>
          <w:rFonts w:ascii="Helvetica Neue" w:eastAsia="Helvetica Neue" w:hAnsi="Helvetica Neue" w:cs="Helvetica Neue"/>
          <w:sz w:val="20"/>
          <w:szCs w:val="20"/>
        </w:rPr>
        <w:t xml:space="preserve"> they changed how many parking spaces the city can require for an ADU. Can not require more than 4.</w:t>
      </w:r>
      <w:r>
        <w:rPr>
          <w:rFonts w:ascii="Helvetica Neue" w:eastAsia="Helvetica Neue" w:hAnsi="Helvetica Neue" w:cs="Helvetica Neue"/>
          <w:sz w:val="20"/>
          <w:szCs w:val="20"/>
        </w:rPr>
        <w:br/>
      </w:r>
      <w:r>
        <w:rPr>
          <w:rFonts w:ascii="Helvetica Neue" w:eastAsia="Helvetica Neue" w:hAnsi="Helvetica Neue" w:cs="Helvetica Neue"/>
          <w:b/>
          <w:sz w:val="20"/>
          <w:szCs w:val="20"/>
        </w:rPr>
        <w:t>Barry Harmon</w:t>
      </w:r>
      <w:r>
        <w:rPr>
          <w:rFonts w:ascii="Helvetica Neue" w:eastAsia="Helvetica Neue" w:hAnsi="Helvetica Neue" w:cs="Helvetica Neue"/>
          <w:sz w:val="20"/>
          <w:szCs w:val="20"/>
        </w:rPr>
        <w:t xml:space="preserve"> - asked a question about ADU having a separate address.</w:t>
      </w:r>
      <w:r>
        <w:rPr>
          <w:rFonts w:ascii="Helvetica Neue" w:eastAsia="Helvetica Neue" w:hAnsi="Helvetica Neue" w:cs="Helvetica Neue"/>
          <w:sz w:val="20"/>
          <w:szCs w:val="20"/>
        </w:rPr>
        <w:br/>
      </w:r>
      <w:r>
        <w:rPr>
          <w:rFonts w:ascii="Helvetica Neue" w:eastAsia="Helvetica Neue" w:hAnsi="Helvetica Neue" w:cs="Helvetica Neue"/>
          <w:b/>
          <w:sz w:val="20"/>
          <w:szCs w:val="20"/>
        </w:rPr>
        <w:lastRenderedPageBreak/>
        <w:t>Rickey</w:t>
      </w:r>
      <w:r>
        <w:rPr>
          <w:rFonts w:ascii="Helvetica Neue" w:eastAsia="Helvetica Neue" w:hAnsi="Helvetica Neue" w:cs="Helvetica Neue"/>
          <w:sz w:val="20"/>
          <w:szCs w:val="20"/>
        </w:rPr>
        <w:t xml:space="preserve"> - talked about wanting to have the least amount of regulation as possible.</w:t>
      </w:r>
      <w:r>
        <w:rPr>
          <w:rFonts w:ascii="Helvetica Neue" w:eastAsia="Helvetica Neue" w:hAnsi="Helvetica Neue" w:cs="Helvetica Neue"/>
          <w:sz w:val="20"/>
          <w:szCs w:val="20"/>
        </w:rPr>
        <w:br/>
      </w:r>
      <w:r>
        <w:rPr>
          <w:rFonts w:ascii="Helvetica Neue" w:eastAsia="Helvetica Neue" w:hAnsi="Helvetica Neue" w:cs="Helvetica Neue"/>
          <w:b/>
          <w:sz w:val="20"/>
          <w:szCs w:val="20"/>
        </w:rPr>
        <w:t>Bryan</w:t>
      </w:r>
      <w:r>
        <w:rPr>
          <w:rFonts w:ascii="Helvetica Neue" w:eastAsia="Helvetica Neue" w:hAnsi="Helvetica Neue" w:cs="Helvetica Neue"/>
          <w:sz w:val="20"/>
          <w:szCs w:val="20"/>
        </w:rPr>
        <w:t xml:space="preserve"> - talked about short term rental (less than 30 days) and </w:t>
      </w:r>
      <w:proofErr w:type="gramStart"/>
      <w:r>
        <w:rPr>
          <w:rFonts w:ascii="Helvetica Neue" w:eastAsia="Helvetica Neue" w:hAnsi="Helvetica Neue" w:cs="Helvetica Neue"/>
          <w:sz w:val="20"/>
          <w:szCs w:val="20"/>
        </w:rPr>
        <w:t>long term</w:t>
      </w:r>
      <w:proofErr w:type="gramEnd"/>
      <w:r>
        <w:rPr>
          <w:rFonts w:ascii="Helvetica Neue" w:eastAsia="Helvetica Neue" w:hAnsi="Helvetica Neue" w:cs="Helvetica Neue"/>
          <w:sz w:val="20"/>
          <w:szCs w:val="20"/>
        </w:rPr>
        <w:t xml:space="preserve"> rental (more) than 30 days) How does the community feel about long and short term rental? Airbnb, VRBO. Is that a good or bad source of income?</w:t>
      </w:r>
      <w:r>
        <w:rPr>
          <w:rFonts w:ascii="Helvetica Neue" w:eastAsia="Helvetica Neue" w:hAnsi="Helvetica Neue" w:cs="Helvetica Neue"/>
          <w:sz w:val="20"/>
          <w:szCs w:val="20"/>
        </w:rPr>
        <w:br/>
      </w:r>
      <w:r>
        <w:rPr>
          <w:rFonts w:ascii="Helvetica Neue" w:eastAsia="Helvetica Neue" w:hAnsi="Helvetica Neue" w:cs="Helvetica Neue"/>
          <w:b/>
          <w:sz w:val="20"/>
          <w:szCs w:val="20"/>
        </w:rPr>
        <w:t>Hannah</w:t>
      </w:r>
      <w:r>
        <w:rPr>
          <w:rFonts w:ascii="Helvetica Neue" w:eastAsia="Helvetica Neue" w:hAnsi="Helvetica Neue" w:cs="Helvetica Neue"/>
          <w:sz w:val="20"/>
          <w:szCs w:val="20"/>
        </w:rPr>
        <w:t xml:space="preserve"> - if you rent your property as an airbnb then the owner </w:t>
      </w:r>
      <w:proofErr w:type="gramStart"/>
      <w:r>
        <w:rPr>
          <w:rFonts w:ascii="Helvetica Neue" w:eastAsia="Helvetica Neue" w:hAnsi="Helvetica Neue" w:cs="Helvetica Neue"/>
          <w:sz w:val="20"/>
          <w:szCs w:val="20"/>
        </w:rPr>
        <w:t>has to</w:t>
      </w:r>
      <w:proofErr w:type="gramEnd"/>
      <w:r>
        <w:rPr>
          <w:rFonts w:ascii="Helvetica Neue" w:eastAsia="Helvetica Neue" w:hAnsi="Helvetica Neue" w:cs="Helvetica Neue"/>
          <w:sz w:val="20"/>
          <w:szCs w:val="20"/>
        </w:rPr>
        <w:t xml:space="preserve"> keep the property pretty so that people will want to rent it.</w:t>
      </w:r>
    </w:p>
    <w:p w14:paraId="6C15FF51"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Jonathan Garrard</w:t>
      </w:r>
      <w:r>
        <w:rPr>
          <w:rFonts w:ascii="Helvetica Neue" w:eastAsia="Helvetica Neue" w:hAnsi="Helvetica Neue" w:cs="Helvetica Neue"/>
          <w:sz w:val="20"/>
          <w:szCs w:val="20"/>
        </w:rPr>
        <w:t xml:space="preserve"> - public - talked about airbnb 14 days or less per calendar year. Without being penalized by the IRS.</w:t>
      </w:r>
      <w:r>
        <w:rPr>
          <w:rFonts w:ascii="Helvetica Neue" w:eastAsia="Helvetica Neue" w:hAnsi="Helvetica Neue" w:cs="Helvetica Neue"/>
          <w:sz w:val="20"/>
          <w:szCs w:val="20"/>
        </w:rPr>
        <w:br/>
      </w:r>
      <w:r>
        <w:rPr>
          <w:rFonts w:ascii="Helvetica Neue" w:eastAsia="Helvetica Neue" w:hAnsi="Helvetica Neue" w:cs="Helvetica Neue"/>
          <w:b/>
          <w:sz w:val="20"/>
          <w:szCs w:val="20"/>
        </w:rPr>
        <w:t>Hannah</w:t>
      </w:r>
      <w:r>
        <w:rPr>
          <w:rFonts w:ascii="Helvetica Neue" w:eastAsia="Helvetica Neue" w:hAnsi="Helvetica Neue" w:cs="Helvetica Neue"/>
          <w:sz w:val="20"/>
          <w:szCs w:val="20"/>
        </w:rPr>
        <w:t xml:space="preserve"> - talked about the </w:t>
      </w:r>
      <w:proofErr w:type="gramStart"/>
      <w:r>
        <w:rPr>
          <w:rFonts w:ascii="Helvetica Neue" w:eastAsia="Helvetica Neue" w:hAnsi="Helvetica Neue" w:cs="Helvetica Neue"/>
          <w:sz w:val="20"/>
          <w:szCs w:val="20"/>
        </w:rPr>
        <w:t>9 digit</w:t>
      </w:r>
      <w:proofErr w:type="gramEnd"/>
      <w:r>
        <w:rPr>
          <w:rFonts w:ascii="Helvetica Neue" w:eastAsia="Helvetica Neue" w:hAnsi="Helvetica Neue" w:cs="Helvetica Neue"/>
          <w:sz w:val="20"/>
          <w:szCs w:val="20"/>
        </w:rPr>
        <w:t xml:space="preserve"> zip code and how we need to add it to our online shopping so that we can get the sales tax.</w:t>
      </w:r>
    </w:p>
    <w:p w14:paraId="22F0BDA4"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Marianne Gines</w:t>
      </w:r>
      <w:r>
        <w:rPr>
          <w:rFonts w:ascii="Helvetica Neue" w:eastAsia="Helvetica Neue" w:hAnsi="Helvetica Neue" w:cs="Helvetica Neue"/>
          <w:sz w:val="20"/>
          <w:szCs w:val="20"/>
        </w:rPr>
        <w:t xml:space="preserve"> - public- when they rent airbnb’s out of town they party. Do we want that in our neighborhoods? Are we going to have people living in the trailers on the property? </w:t>
      </w:r>
    </w:p>
    <w:p w14:paraId="08A7EFC2"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John Gollaher</w:t>
      </w:r>
      <w:r>
        <w:rPr>
          <w:rFonts w:ascii="Helvetica Neue" w:eastAsia="Helvetica Neue" w:hAnsi="Helvetica Neue" w:cs="Helvetica Neue"/>
          <w:sz w:val="20"/>
          <w:szCs w:val="20"/>
        </w:rPr>
        <w:t xml:space="preserve"> - public - had to get approval from the county to stay in the trailer while they built their house.</w:t>
      </w:r>
    </w:p>
    <w:p w14:paraId="2DA59B47"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Bryan</w:t>
      </w:r>
      <w:r>
        <w:rPr>
          <w:rFonts w:ascii="Helvetica Neue" w:eastAsia="Helvetica Neue" w:hAnsi="Helvetica Neue" w:cs="Helvetica Neue"/>
          <w:sz w:val="20"/>
          <w:szCs w:val="20"/>
        </w:rPr>
        <w:t xml:space="preserve"> - not one wants to enforce dumb rules. I think we would rather air on the side of less rules and have people figure out how to talk to their neighbors.</w:t>
      </w:r>
      <w:r>
        <w:rPr>
          <w:rFonts w:ascii="Helvetica Neue" w:eastAsia="Helvetica Neue" w:hAnsi="Helvetica Neue" w:cs="Helvetica Neue"/>
          <w:sz w:val="20"/>
          <w:szCs w:val="20"/>
        </w:rPr>
        <w:br/>
      </w:r>
      <w:r>
        <w:rPr>
          <w:rFonts w:ascii="Helvetica Neue" w:eastAsia="Helvetica Neue" w:hAnsi="Helvetica Neue" w:cs="Helvetica Neue"/>
          <w:b/>
          <w:sz w:val="20"/>
          <w:szCs w:val="20"/>
        </w:rPr>
        <w:t>Rickey</w:t>
      </w:r>
      <w:r>
        <w:rPr>
          <w:rFonts w:ascii="Helvetica Neue" w:eastAsia="Helvetica Neue" w:hAnsi="Helvetica Neue" w:cs="Helvetica Neue"/>
          <w:sz w:val="20"/>
          <w:szCs w:val="20"/>
        </w:rPr>
        <w:t xml:space="preserve"> - some people just hate their </w:t>
      </w:r>
      <w:proofErr w:type="gramStart"/>
      <w:r>
        <w:rPr>
          <w:rFonts w:ascii="Helvetica Neue" w:eastAsia="Helvetica Neue" w:hAnsi="Helvetica Neue" w:cs="Helvetica Neue"/>
          <w:sz w:val="20"/>
          <w:szCs w:val="20"/>
        </w:rPr>
        <w:t>neighbors</w:t>
      </w:r>
      <w:proofErr w:type="gramEnd"/>
      <w:r>
        <w:rPr>
          <w:rFonts w:ascii="Helvetica Neue" w:eastAsia="Helvetica Neue" w:hAnsi="Helvetica Neue" w:cs="Helvetica Neue"/>
          <w:sz w:val="20"/>
          <w:szCs w:val="20"/>
        </w:rPr>
        <w:t xml:space="preserve"> but we need to be good neighbors and</w:t>
      </w:r>
      <w:r>
        <w:rPr>
          <w:rFonts w:ascii="Helvetica Neue" w:eastAsia="Helvetica Neue" w:hAnsi="Helvetica Neue" w:cs="Helvetica Neue"/>
          <w:sz w:val="20"/>
          <w:szCs w:val="20"/>
        </w:rPr>
        <w:tab/>
      </w:r>
      <w:r>
        <w:rPr>
          <w:rFonts w:ascii="Helvetica Neue" w:eastAsia="Helvetica Neue" w:hAnsi="Helvetica Neue" w:cs="Helvetica Neue"/>
          <w:sz w:val="20"/>
          <w:szCs w:val="20"/>
        </w:rPr>
        <w:tab/>
      </w:r>
      <w:r>
        <w:rPr>
          <w:rFonts w:ascii="Helvetica Neue" w:eastAsia="Helvetica Neue" w:hAnsi="Helvetica Neue" w:cs="Helvetica Neue"/>
          <w:sz w:val="20"/>
          <w:szCs w:val="20"/>
        </w:rPr>
        <w:tab/>
        <w:t>be good to our neighbors.</w:t>
      </w:r>
    </w:p>
    <w:p w14:paraId="4542B64E"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Bryan</w:t>
      </w:r>
      <w:r>
        <w:rPr>
          <w:rFonts w:ascii="Helvetica Neue" w:eastAsia="Helvetica Neue" w:hAnsi="Helvetica Neue" w:cs="Helvetica Neue"/>
          <w:sz w:val="20"/>
          <w:szCs w:val="20"/>
        </w:rPr>
        <w:t xml:space="preserve"> - if we have rules and no enforcement or explanation why do we have the rule?</w:t>
      </w:r>
    </w:p>
    <w:p w14:paraId="2B589B10"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Hannah</w:t>
      </w:r>
      <w:r>
        <w:rPr>
          <w:rFonts w:ascii="Helvetica Neue" w:eastAsia="Helvetica Neue" w:hAnsi="Helvetica Neue" w:cs="Helvetica Neue"/>
          <w:sz w:val="20"/>
          <w:szCs w:val="20"/>
        </w:rPr>
        <w:t xml:space="preserve"> - we don't want to monitor everyone and what they do on their own private Property.</w:t>
      </w:r>
      <w:r>
        <w:rPr>
          <w:rFonts w:ascii="Helvetica Neue" w:eastAsia="Helvetica Neue" w:hAnsi="Helvetica Neue" w:cs="Helvetica Neue"/>
          <w:sz w:val="20"/>
          <w:szCs w:val="20"/>
        </w:rPr>
        <w:br/>
      </w:r>
      <w:r>
        <w:rPr>
          <w:rFonts w:ascii="Helvetica Neue" w:eastAsia="Helvetica Neue" w:hAnsi="Helvetica Neue" w:cs="Helvetica Neue"/>
          <w:b/>
          <w:sz w:val="20"/>
          <w:szCs w:val="20"/>
        </w:rPr>
        <w:t>Bryan</w:t>
      </w:r>
      <w:r>
        <w:rPr>
          <w:rFonts w:ascii="Helvetica Neue" w:eastAsia="Helvetica Neue" w:hAnsi="Helvetica Neue" w:cs="Helvetica Neue"/>
          <w:sz w:val="20"/>
          <w:szCs w:val="20"/>
        </w:rPr>
        <w:t xml:space="preserve"> - we do not want to rule by CUP’s. We want to have general guidelines.</w:t>
      </w:r>
    </w:p>
    <w:p w14:paraId="01418EA8" w14:textId="77777777" w:rsidR="00350037" w:rsidRDefault="00350037">
      <w:pPr>
        <w:pBdr>
          <w:top w:val="nil"/>
          <w:left w:val="nil"/>
          <w:bottom w:val="nil"/>
          <w:right w:val="nil"/>
          <w:between w:val="nil"/>
        </w:pBdr>
        <w:spacing w:line="259" w:lineRule="auto"/>
        <w:rPr>
          <w:rFonts w:ascii="Arial" w:eastAsia="Arial" w:hAnsi="Arial" w:cs="Arial"/>
          <w:b/>
          <w:sz w:val="20"/>
          <w:szCs w:val="20"/>
        </w:rPr>
      </w:pPr>
    </w:p>
    <w:p w14:paraId="4B0A6E57"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Arial" w:eastAsia="Arial" w:hAnsi="Arial" w:cs="Arial"/>
          <w:b/>
          <w:sz w:val="20"/>
          <w:szCs w:val="20"/>
        </w:rPr>
        <w:t>B - Animal Regulation open discussion (1HR 2 Minutes)</w:t>
      </w:r>
    </w:p>
    <w:p w14:paraId="6A37D8FE"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 xml:space="preserve">Hannah </w:t>
      </w:r>
      <w:proofErr w:type="gramStart"/>
      <w:r>
        <w:rPr>
          <w:rFonts w:ascii="Helvetica Neue" w:eastAsia="Helvetica Neue" w:hAnsi="Helvetica Neue" w:cs="Helvetica Neue"/>
          <w:b/>
          <w:sz w:val="20"/>
          <w:szCs w:val="20"/>
        </w:rPr>
        <w:t xml:space="preserve">- </w:t>
      </w:r>
      <w:r>
        <w:rPr>
          <w:rFonts w:ascii="Helvetica Neue" w:eastAsia="Helvetica Neue" w:hAnsi="Helvetica Neue" w:cs="Helvetica Neue"/>
          <w:sz w:val="20"/>
          <w:szCs w:val="20"/>
        </w:rPr>
        <w:t xml:space="preserve"> Summarized</w:t>
      </w:r>
      <w:proofErr w:type="gramEnd"/>
      <w:r>
        <w:rPr>
          <w:rFonts w:ascii="Helvetica Neue" w:eastAsia="Helvetica Neue" w:hAnsi="Helvetica Neue" w:cs="Helvetica Neue"/>
          <w:sz w:val="20"/>
          <w:szCs w:val="20"/>
        </w:rPr>
        <w:t xml:space="preserve"> a comment that was submitted online asking that if we are going to create regulations that it be light. </w:t>
      </w:r>
      <w:r>
        <w:rPr>
          <w:rFonts w:ascii="Helvetica Neue" w:eastAsia="Helvetica Neue" w:hAnsi="Helvetica Neue" w:cs="Helvetica Neue"/>
          <w:sz w:val="20"/>
          <w:szCs w:val="20"/>
        </w:rPr>
        <w:br/>
      </w:r>
      <w:r>
        <w:rPr>
          <w:rFonts w:ascii="Helvetica Neue" w:eastAsia="Helvetica Neue" w:hAnsi="Helvetica Neue" w:cs="Helvetica Neue"/>
          <w:b/>
          <w:sz w:val="20"/>
          <w:szCs w:val="20"/>
        </w:rPr>
        <w:t xml:space="preserve">Mark Gines </w:t>
      </w:r>
      <w:r>
        <w:rPr>
          <w:rFonts w:ascii="Helvetica Neue" w:eastAsia="Helvetica Neue" w:hAnsi="Helvetica Neue" w:cs="Helvetica Neue"/>
          <w:sz w:val="20"/>
          <w:szCs w:val="20"/>
        </w:rPr>
        <w:t>- public - when we moved here it said 10 horses for our water. Then the county changed it to 4. It is counted in Units 20 chickens or 1 horse - if you don't use your water rights you lose them.</w:t>
      </w:r>
    </w:p>
    <w:p w14:paraId="7B8C8853"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Hannah - who is going to decide who is taking care of their animals and who isn't. </w:t>
      </w:r>
    </w:p>
    <w:p w14:paraId="5956C240"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Chaelea Allred</w:t>
      </w:r>
      <w:r>
        <w:rPr>
          <w:rFonts w:ascii="Helvetica Neue" w:eastAsia="Helvetica Neue" w:hAnsi="Helvetica Neue" w:cs="Helvetica Neue"/>
          <w:sz w:val="20"/>
          <w:szCs w:val="20"/>
        </w:rPr>
        <w:t xml:space="preserve"> - this was talked about last week and in the wet months no matter how much property you have your horses are up to their knees in mud and some would consider that neglect.  </w:t>
      </w:r>
      <w:r>
        <w:rPr>
          <w:rFonts w:ascii="Helvetica Neue" w:eastAsia="Helvetica Neue" w:hAnsi="Helvetica Neue" w:cs="Helvetica Neue"/>
          <w:sz w:val="20"/>
          <w:szCs w:val="20"/>
        </w:rPr>
        <w:br/>
      </w:r>
      <w:r>
        <w:rPr>
          <w:rFonts w:ascii="Helvetica Neue" w:eastAsia="Helvetica Neue" w:hAnsi="Helvetica Neue" w:cs="Helvetica Neue"/>
          <w:b/>
          <w:sz w:val="20"/>
          <w:szCs w:val="20"/>
        </w:rPr>
        <w:t xml:space="preserve">Lori </w:t>
      </w:r>
      <w:r>
        <w:rPr>
          <w:rFonts w:ascii="Helvetica Neue" w:eastAsia="Helvetica Neue" w:hAnsi="Helvetica Neue" w:cs="Helvetica Neue"/>
          <w:sz w:val="20"/>
          <w:szCs w:val="20"/>
        </w:rPr>
        <w:t xml:space="preserve">- This is why we wanted to hear from the public. </w:t>
      </w:r>
    </w:p>
    <w:p w14:paraId="7066F2E1"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Mark Gines</w:t>
      </w:r>
      <w:r>
        <w:rPr>
          <w:rFonts w:ascii="Helvetica Neue" w:eastAsia="Helvetica Neue" w:hAnsi="Helvetica Neue" w:cs="Helvetica Neue"/>
          <w:sz w:val="20"/>
          <w:szCs w:val="20"/>
        </w:rPr>
        <w:t xml:space="preserve"> - Water rights are a huge concern. I have neighbors that have lost their water rights because they didn’t use them.</w:t>
      </w:r>
    </w:p>
    <w:p w14:paraId="38809594"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Rickey</w:t>
      </w:r>
      <w:r>
        <w:rPr>
          <w:rFonts w:ascii="Helvetica Neue" w:eastAsia="Helvetica Neue" w:hAnsi="Helvetica Neue" w:cs="Helvetica Neue"/>
          <w:sz w:val="20"/>
          <w:szCs w:val="20"/>
        </w:rPr>
        <w:t xml:space="preserve"> - I know on my well it states how many animals, chicken, cows all of that.</w:t>
      </w:r>
    </w:p>
    <w:p w14:paraId="37F721B6"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 xml:space="preserve">Jesse Fairbanks </w:t>
      </w:r>
      <w:r>
        <w:rPr>
          <w:rFonts w:ascii="Helvetica Neue" w:eastAsia="Helvetica Neue" w:hAnsi="Helvetica Neue" w:cs="Helvetica Neue"/>
          <w:sz w:val="20"/>
          <w:szCs w:val="20"/>
        </w:rPr>
        <w:t xml:space="preserve">- public - non-water use has gone away in the last legislative session. You don’t lose it anymore you bank it. </w:t>
      </w:r>
      <w:r>
        <w:rPr>
          <w:rFonts w:ascii="Helvetica Neue" w:eastAsia="Helvetica Neue" w:hAnsi="Helvetica Neue" w:cs="Helvetica Neue"/>
          <w:sz w:val="20"/>
          <w:szCs w:val="20"/>
        </w:rPr>
        <w:br/>
      </w:r>
      <w:r>
        <w:rPr>
          <w:rFonts w:ascii="Helvetica Neue" w:eastAsia="Helvetica Neue" w:hAnsi="Helvetica Neue" w:cs="Helvetica Neue"/>
          <w:b/>
          <w:sz w:val="20"/>
          <w:szCs w:val="20"/>
        </w:rPr>
        <w:t>Hannah</w:t>
      </w:r>
      <w:r>
        <w:rPr>
          <w:rFonts w:ascii="Helvetica Neue" w:eastAsia="Helvetica Neue" w:hAnsi="Helvetica Neue" w:cs="Helvetica Neue"/>
          <w:sz w:val="20"/>
          <w:szCs w:val="20"/>
        </w:rPr>
        <w:t xml:space="preserve"> - this is for the common good. we </w:t>
      </w:r>
      <w:proofErr w:type="gramStart"/>
      <w:r>
        <w:rPr>
          <w:rFonts w:ascii="Helvetica Neue" w:eastAsia="Helvetica Neue" w:hAnsi="Helvetica Neue" w:cs="Helvetica Neue"/>
          <w:sz w:val="20"/>
          <w:szCs w:val="20"/>
        </w:rPr>
        <w:t>have to</w:t>
      </w:r>
      <w:proofErr w:type="gramEnd"/>
      <w:r>
        <w:rPr>
          <w:rFonts w:ascii="Helvetica Neue" w:eastAsia="Helvetica Neue" w:hAnsi="Helvetica Neue" w:cs="Helvetica Neue"/>
          <w:sz w:val="20"/>
          <w:szCs w:val="20"/>
        </w:rPr>
        <w:t xml:space="preserve"> keep coming back to what is best for the common good. We talked about the contamination of a well and the use of </w:t>
      </w:r>
      <w:proofErr w:type="gramStart"/>
      <w:r>
        <w:rPr>
          <w:rFonts w:ascii="Helvetica Neue" w:eastAsia="Helvetica Neue" w:hAnsi="Helvetica Neue" w:cs="Helvetica Neue"/>
          <w:sz w:val="20"/>
          <w:szCs w:val="20"/>
        </w:rPr>
        <w:t>animals.contamination</w:t>
      </w:r>
      <w:proofErr w:type="gramEnd"/>
      <w:r>
        <w:rPr>
          <w:rFonts w:ascii="Helvetica Neue" w:eastAsia="Helvetica Neue" w:hAnsi="Helvetica Neue" w:cs="Helvetica Neue"/>
          <w:sz w:val="20"/>
          <w:szCs w:val="20"/>
        </w:rPr>
        <w:t xml:space="preserve"> is a state water issue. A lot of Lake Point is on metered water. Be responsible. We as a city don’t want to have more regulations above the health department guidelines and the state water share guidelines.</w:t>
      </w:r>
    </w:p>
    <w:p w14:paraId="1ED51FE1"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 xml:space="preserve">Bryan </w:t>
      </w:r>
      <w:r>
        <w:rPr>
          <w:rFonts w:ascii="Helvetica Neue" w:eastAsia="Helvetica Neue" w:hAnsi="Helvetica Neue" w:cs="Helvetica Neue"/>
          <w:sz w:val="20"/>
          <w:szCs w:val="20"/>
        </w:rPr>
        <w:t xml:space="preserve">- talked about how other cities don't have a lot of rules, but they all have laws about dogs. You have rights to have animals </w:t>
      </w:r>
      <w:proofErr w:type="gramStart"/>
      <w:r>
        <w:rPr>
          <w:rFonts w:ascii="Helvetica Neue" w:eastAsia="Helvetica Neue" w:hAnsi="Helvetica Neue" w:cs="Helvetica Neue"/>
          <w:sz w:val="20"/>
          <w:szCs w:val="20"/>
        </w:rPr>
        <w:t>as long as</w:t>
      </w:r>
      <w:proofErr w:type="gramEnd"/>
      <w:r>
        <w:rPr>
          <w:rFonts w:ascii="Helvetica Neue" w:eastAsia="Helvetica Neue" w:hAnsi="Helvetica Neue" w:cs="Helvetica Neue"/>
          <w:sz w:val="20"/>
          <w:szCs w:val="20"/>
        </w:rPr>
        <w:t xml:space="preserve"> they are not killing other animals or hurting People. If your dog barks all night you need to take your dog in the house.</w:t>
      </w:r>
      <w:r>
        <w:rPr>
          <w:rFonts w:ascii="Helvetica Neue" w:eastAsia="Helvetica Neue" w:hAnsi="Helvetica Neue" w:cs="Helvetica Neue"/>
          <w:sz w:val="20"/>
          <w:szCs w:val="20"/>
        </w:rPr>
        <w:br/>
      </w:r>
      <w:r>
        <w:rPr>
          <w:rFonts w:ascii="Helvetica Neue" w:eastAsia="Helvetica Neue" w:hAnsi="Helvetica Neue" w:cs="Helvetica Neue"/>
          <w:b/>
          <w:sz w:val="20"/>
          <w:szCs w:val="20"/>
        </w:rPr>
        <w:t>Jesse Fairbanks</w:t>
      </w:r>
      <w:r>
        <w:rPr>
          <w:rFonts w:ascii="Helvetica Neue" w:eastAsia="Helvetica Neue" w:hAnsi="Helvetica Neue" w:cs="Helvetica Neue"/>
          <w:sz w:val="20"/>
          <w:szCs w:val="20"/>
        </w:rPr>
        <w:t xml:space="preserve"> - public - are you going to only regulate specific breeds?</w:t>
      </w:r>
      <w:r>
        <w:rPr>
          <w:rFonts w:ascii="Helvetica Neue" w:eastAsia="Helvetica Neue" w:hAnsi="Helvetica Neue" w:cs="Helvetica Neue"/>
          <w:sz w:val="20"/>
          <w:szCs w:val="20"/>
        </w:rPr>
        <w:br/>
      </w:r>
      <w:r>
        <w:rPr>
          <w:rFonts w:ascii="Helvetica Neue" w:eastAsia="Helvetica Neue" w:hAnsi="Helvetica Neue" w:cs="Helvetica Neue"/>
          <w:b/>
          <w:sz w:val="20"/>
          <w:szCs w:val="20"/>
        </w:rPr>
        <w:t>Hannah</w:t>
      </w:r>
      <w:r>
        <w:rPr>
          <w:rFonts w:ascii="Helvetica Neue" w:eastAsia="Helvetica Neue" w:hAnsi="Helvetica Neue" w:cs="Helvetica Neue"/>
          <w:sz w:val="20"/>
          <w:szCs w:val="20"/>
        </w:rPr>
        <w:t xml:space="preserve"> - We don’t want to tell you how many animals you can or can’t have but we love cats for the gophers, mice. If there are too many animals at your neighbors, talk to your neighbor.</w:t>
      </w:r>
    </w:p>
    <w:p w14:paraId="7134CFA1"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Bryan</w:t>
      </w:r>
      <w:r>
        <w:rPr>
          <w:rFonts w:ascii="Helvetica Neue" w:eastAsia="Helvetica Neue" w:hAnsi="Helvetica Neue" w:cs="Helvetica Neue"/>
          <w:sz w:val="20"/>
          <w:szCs w:val="20"/>
        </w:rPr>
        <w:t xml:space="preserve"> - most of the ordinances that I looked at said more than three dogs…  you have a “kennel” people train dogs, breed dogs, dog daycares. but we don't want to hear them. But you need to have a place for them where they aren't seen or heard.     </w:t>
      </w:r>
    </w:p>
    <w:p w14:paraId="120E4BFA"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lastRenderedPageBreak/>
        <w:t xml:space="preserve">Hannah - </w:t>
      </w:r>
      <w:r>
        <w:rPr>
          <w:rFonts w:ascii="Helvetica Neue" w:eastAsia="Helvetica Neue" w:hAnsi="Helvetica Neue" w:cs="Helvetica Neue"/>
          <w:sz w:val="20"/>
          <w:szCs w:val="20"/>
        </w:rPr>
        <w:t xml:space="preserve">I’m not opposed to anyone having 20 dogs. I just don't want to hear or see them. </w:t>
      </w:r>
    </w:p>
    <w:p w14:paraId="49856C4B"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Chance Jory</w:t>
      </w:r>
      <w:r>
        <w:rPr>
          <w:rFonts w:ascii="Helvetica Neue" w:eastAsia="Helvetica Neue" w:hAnsi="Helvetica Neue" w:cs="Helvetica Neue"/>
          <w:sz w:val="20"/>
          <w:szCs w:val="20"/>
        </w:rPr>
        <w:t xml:space="preserve"> - I had a neighbor that had a makeshift shelter and they had 20-30 dogs back there all the time. How long does it go before it is a nuisance?  </w:t>
      </w:r>
      <w:r>
        <w:rPr>
          <w:rFonts w:ascii="Helvetica Neue" w:eastAsia="Helvetica Neue" w:hAnsi="Helvetica Neue" w:cs="Helvetica Neue"/>
          <w:sz w:val="20"/>
          <w:szCs w:val="20"/>
        </w:rPr>
        <w:br/>
      </w:r>
      <w:r>
        <w:rPr>
          <w:rFonts w:ascii="Helvetica Neue" w:eastAsia="Helvetica Neue" w:hAnsi="Helvetica Neue" w:cs="Helvetica Neue"/>
          <w:b/>
          <w:sz w:val="20"/>
          <w:szCs w:val="20"/>
        </w:rPr>
        <w:t>Jordan Taylor</w:t>
      </w:r>
      <w:r>
        <w:rPr>
          <w:rFonts w:ascii="Helvetica Neue" w:eastAsia="Helvetica Neue" w:hAnsi="Helvetica Neue" w:cs="Helvetica Neue"/>
          <w:sz w:val="20"/>
          <w:szCs w:val="20"/>
        </w:rPr>
        <w:t xml:space="preserve"> - I have 1 cow on 2 acres but what happens when my neighbors don't like my cow mooing all night for a week. Once a month she moos all night. My old neighbor loved the moosing of the cattle all around. My new neighbor thinks my cow is a nuisance.</w:t>
      </w:r>
    </w:p>
    <w:p w14:paraId="1E98551C"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Bryan</w:t>
      </w:r>
      <w:r>
        <w:rPr>
          <w:rFonts w:ascii="Helvetica Neue" w:eastAsia="Helvetica Neue" w:hAnsi="Helvetica Neue" w:cs="Helvetica Neue"/>
          <w:sz w:val="20"/>
          <w:szCs w:val="20"/>
        </w:rPr>
        <w:t xml:space="preserve"> - we are a rural community, we have the sights, the smells and the sounds that take place. The cow isn’t a dog. </w:t>
      </w:r>
    </w:p>
    <w:p w14:paraId="5505E12C"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Hannah</w:t>
      </w:r>
      <w:r>
        <w:rPr>
          <w:rFonts w:ascii="Helvetica Neue" w:eastAsia="Helvetica Neue" w:hAnsi="Helvetica Neue" w:cs="Helvetica Neue"/>
          <w:sz w:val="20"/>
          <w:szCs w:val="20"/>
        </w:rPr>
        <w:t xml:space="preserve"> - there </w:t>
      </w:r>
      <w:proofErr w:type="gramStart"/>
      <w:r>
        <w:rPr>
          <w:rFonts w:ascii="Helvetica Neue" w:eastAsia="Helvetica Neue" w:hAnsi="Helvetica Neue" w:cs="Helvetica Neue"/>
          <w:sz w:val="20"/>
          <w:szCs w:val="20"/>
        </w:rPr>
        <w:t>has to</w:t>
      </w:r>
      <w:proofErr w:type="gramEnd"/>
      <w:r>
        <w:rPr>
          <w:rFonts w:ascii="Helvetica Neue" w:eastAsia="Helvetica Neue" w:hAnsi="Helvetica Neue" w:cs="Helvetica Neue"/>
          <w:sz w:val="20"/>
          <w:szCs w:val="20"/>
        </w:rPr>
        <w:t xml:space="preserve"> be a happy medium and leeway, these are not human beings that can be reasoned with.  </w:t>
      </w:r>
      <w:r>
        <w:rPr>
          <w:rFonts w:ascii="Helvetica Neue" w:eastAsia="Helvetica Neue" w:hAnsi="Helvetica Neue" w:cs="Helvetica Neue"/>
          <w:sz w:val="20"/>
          <w:szCs w:val="20"/>
        </w:rPr>
        <w:br/>
      </w:r>
      <w:r>
        <w:rPr>
          <w:rFonts w:ascii="Helvetica Neue" w:eastAsia="Helvetica Neue" w:hAnsi="Helvetica Neue" w:cs="Helvetica Neue"/>
          <w:b/>
          <w:sz w:val="20"/>
          <w:szCs w:val="20"/>
        </w:rPr>
        <w:t>John Gollaher</w:t>
      </w:r>
      <w:r>
        <w:rPr>
          <w:rFonts w:ascii="Helvetica Neue" w:eastAsia="Helvetica Neue" w:hAnsi="Helvetica Neue" w:cs="Helvetica Neue"/>
          <w:sz w:val="20"/>
          <w:szCs w:val="20"/>
        </w:rPr>
        <w:t xml:space="preserve"> - public - I tried to be neighborly to my neighbor and it turned </w:t>
      </w:r>
      <w:proofErr w:type="gramStart"/>
      <w:r>
        <w:rPr>
          <w:rFonts w:ascii="Helvetica Neue" w:eastAsia="Helvetica Neue" w:hAnsi="Helvetica Neue" w:cs="Helvetica Neue"/>
          <w:sz w:val="20"/>
          <w:szCs w:val="20"/>
        </w:rPr>
        <w:t>really ugly</w:t>
      </w:r>
      <w:proofErr w:type="gramEnd"/>
      <w:r>
        <w:rPr>
          <w:rFonts w:ascii="Helvetica Neue" w:eastAsia="Helvetica Neue" w:hAnsi="Helvetica Neue" w:cs="Helvetica Neue"/>
          <w:sz w:val="20"/>
          <w:szCs w:val="20"/>
        </w:rPr>
        <w:t xml:space="preserve">. There </w:t>
      </w:r>
      <w:proofErr w:type="gramStart"/>
      <w:r>
        <w:rPr>
          <w:rFonts w:ascii="Helvetica Neue" w:eastAsia="Helvetica Neue" w:hAnsi="Helvetica Neue" w:cs="Helvetica Neue"/>
          <w:sz w:val="20"/>
          <w:szCs w:val="20"/>
        </w:rPr>
        <w:t>has to</w:t>
      </w:r>
      <w:proofErr w:type="gramEnd"/>
      <w:r>
        <w:rPr>
          <w:rFonts w:ascii="Helvetica Neue" w:eastAsia="Helvetica Neue" w:hAnsi="Helvetica Neue" w:cs="Helvetica Neue"/>
          <w:sz w:val="20"/>
          <w:szCs w:val="20"/>
        </w:rPr>
        <w:t xml:space="preserve"> be a balance. There </w:t>
      </w:r>
      <w:proofErr w:type="gramStart"/>
      <w:r>
        <w:rPr>
          <w:rFonts w:ascii="Helvetica Neue" w:eastAsia="Helvetica Neue" w:hAnsi="Helvetica Neue" w:cs="Helvetica Neue"/>
          <w:sz w:val="20"/>
          <w:szCs w:val="20"/>
        </w:rPr>
        <w:t>has to</w:t>
      </w:r>
      <w:proofErr w:type="gramEnd"/>
      <w:r>
        <w:rPr>
          <w:rFonts w:ascii="Helvetica Neue" w:eastAsia="Helvetica Neue" w:hAnsi="Helvetica Neue" w:cs="Helvetica Neue"/>
          <w:sz w:val="20"/>
          <w:szCs w:val="20"/>
        </w:rPr>
        <w:t xml:space="preserve"> be control somewhere.  </w:t>
      </w:r>
    </w:p>
    <w:p w14:paraId="5D9C3232"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Hannah</w:t>
      </w:r>
      <w:r>
        <w:rPr>
          <w:rFonts w:ascii="Helvetica Neue" w:eastAsia="Helvetica Neue" w:hAnsi="Helvetica Neue" w:cs="Helvetica Neue"/>
          <w:sz w:val="20"/>
          <w:szCs w:val="20"/>
        </w:rPr>
        <w:t xml:space="preserve"> - we are hoping that things will work themselves out, through state water, the health department. We don’t want to enforce codes and rules. </w:t>
      </w:r>
    </w:p>
    <w:p w14:paraId="4C3E8081"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Lori</w:t>
      </w:r>
      <w:r>
        <w:rPr>
          <w:rFonts w:ascii="Helvetica Neue" w:eastAsia="Helvetica Neue" w:hAnsi="Helvetica Neue" w:cs="Helvetica Neue"/>
          <w:sz w:val="20"/>
          <w:szCs w:val="20"/>
        </w:rPr>
        <w:t xml:space="preserve"> - we are hoping to find a way to work these things into an ordinance without regulating animals, nuisances.</w:t>
      </w:r>
    </w:p>
    <w:p w14:paraId="14D4B4A0"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John</w:t>
      </w:r>
      <w:r>
        <w:rPr>
          <w:rFonts w:ascii="Helvetica Neue" w:eastAsia="Helvetica Neue" w:hAnsi="Helvetica Neue" w:cs="Helvetica Neue"/>
          <w:sz w:val="20"/>
          <w:szCs w:val="20"/>
        </w:rPr>
        <w:t xml:space="preserve"> </w:t>
      </w:r>
      <w:r>
        <w:rPr>
          <w:rFonts w:ascii="Helvetica Neue" w:eastAsia="Helvetica Neue" w:hAnsi="Helvetica Neue" w:cs="Helvetica Neue"/>
          <w:b/>
          <w:sz w:val="20"/>
          <w:szCs w:val="20"/>
        </w:rPr>
        <w:t>Gollaher</w:t>
      </w:r>
      <w:r>
        <w:rPr>
          <w:rFonts w:ascii="Helvetica Neue" w:eastAsia="Helvetica Neue" w:hAnsi="Helvetica Neue" w:cs="Helvetica Neue"/>
          <w:sz w:val="20"/>
          <w:szCs w:val="20"/>
        </w:rPr>
        <w:t xml:space="preserve">- state water doesn't come to your house anymore to do the well proofing they do it by drone. </w:t>
      </w:r>
      <w:r>
        <w:rPr>
          <w:rFonts w:ascii="Helvetica Neue" w:eastAsia="Helvetica Neue" w:hAnsi="Helvetica Neue" w:cs="Helvetica Neue"/>
          <w:sz w:val="20"/>
          <w:szCs w:val="20"/>
        </w:rPr>
        <w:br/>
      </w:r>
      <w:r>
        <w:rPr>
          <w:rFonts w:ascii="Helvetica Neue" w:eastAsia="Helvetica Neue" w:hAnsi="Helvetica Neue" w:cs="Helvetica Neue"/>
          <w:b/>
          <w:sz w:val="20"/>
          <w:szCs w:val="20"/>
        </w:rPr>
        <w:t>Russ Medley</w:t>
      </w:r>
      <w:r>
        <w:rPr>
          <w:rFonts w:ascii="Helvetica Neue" w:eastAsia="Helvetica Neue" w:hAnsi="Helvetica Neue" w:cs="Helvetica Neue"/>
          <w:sz w:val="20"/>
          <w:szCs w:val="20"/>
        </w:rPr>
        <w:t xml:space="preserve"> - we moved here because we wanted to have </w:t>
      </w:r>
      <w:proofErr w:type="gramStart"/>
      <w:r>
        <w:rPr>
          <w:rFonts w:ascii="Helvetica Neue" w:eastAsia="Helvetica Neue" w:hAnsi="Helvetica Neue" w:cs="Helvetica Neue"/>
          <w:sz w:val="20"/>
          <w:szCs w:val="20"/>
        </w:rPr>
        <w:t>animals</w:t>
      </w:r>
      <w:proofErr w:type="gramEnd"/>
      <w:r>
        <w:rPr>
          <w:rFonts w:ascii="Helvetica Neue" w:eastAsia="Helvetica Neue" w:hAnsi="Helvetica Neue" w:cs="Helvetica Neue"/>
          <w:sz w:val="20"/>
          <w:szCs w:val="20"/>
        </w:rPr>
        <w:t xml:space="preserve"> but our new neighbor has made it very clear that she doesn't want to smell my horse, hear my horse. What should I tell her? Without guidance from you all I don’t know what to do. Everyone that moved into Bridalwalk got a document that said I am moving into a rural neighborhood with farm sounds, smells, ect… </w:t>
      </w:r>
    </w:p>
    <w:p w14:paraId="3F2216D9"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Jordan</w:t>
      </w:r>
      <w:r>
        <w:rPr>
          <w:rFonts w:ascii="Helvetica Neue" w:eastAsia="Helvetica Neue" w:hAnsi="Helvetica Neue" w:cs="Helvetica Neue"/>
          <w:sz w:val="20"/>
          <w:szCs w:val="20"/>
        </w:rPr>
        <w:t xml:space="preserve"> </w:t>
      </w:r>
      <w:r>
        <w:rPr>
          <w:rFonts w:ascii="Helvetica Neue" w:eastAsia="Helvetica Neue" w:hAnsi="Helvetica Neue" w:cs="Helvetica Neue"/>
          <w:b/>
          <w:sz w:val="20"/>
          <w:szCs w:val="20"/>
        </w:rPr>
        <w:t>Taylor</w:t>
      </w:r>
      <w:r>
        <w:rPr>
          <w:rFonts w:ascii="Helvetica Neue" w:eastAsia="Helvetica Neue" w:hAnsi="Helvetica Neue" w:cs="Helvetica Neue"/>
          <w:sz w:val="20"/>
          <w:szCs w:val="20"/>
        </w:rPr>
        <w:t xml:space="preserve">- what is the city going to do to safeguard us from that neighbor that doesn’t want us to have animals even though our property says we can.  </w:t>
      </w:r>
    </w:p>
    <w:p w14:paraId="19D34991"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Barry Harmon</w:t>
      </w:r>
      <w:r>
        <w:rPr>
          <w:rFonts w:ascii="Helvetica Neue" w:eastAsia="Helvetica Neue" w:hAnsi="Helvetica Neue" w:cs="Helvetica Neue"/>
          <w:sz w:val="20"/>
          <w:szCs w:val="20"/>
        </w:rPr>
        <w:t xml:space="preserve"> - I have dealt with this and Animal control will typically go to the person that called and say here is a log, keep a log of how often it happens, and then they will give you a week or 30 days, and then they will look at it and say this is not a big deal. if it is a </w:t>
      </w:r>
      <w:proofErr w:type="gramStart"/>
      <w:r>
        <w:rPr>
          <w:rFonts w:ascii="Helvetica Neue" w:eastAsia="Helvetica Neue" w:hAnsi="Helvetica Neue" w:cs="Helvetica Neue"/>
          <w:sz w:val="20"/>
          <w:szCs w:val="20"/>
        </w:rPr>
        <w:t>dog  barking</w:t>
      </w:r>
      <w:proofErr w:type="gramEnd"/>
      <w:r>
        <w:rPr>
          <w:rFonts w:ascii="Helvetica Neue" w:eastAsia="Helvetica Neue" w:hAnsi="Helvetica Neue" w:cs="Helvetica Neue"/>
          <w:sz w:val="20"/>
          <w:szCs w:val="20"/>
        </w:rPr>
        <w:t xml:space="preserve"> all night every night then it is. but the city does need some types of checks and balances. The board of health doesn’t always work either.</w:t>
      </w:r>
    </w:p>
    <w:p w14:paraId="59BA0522"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Jesse Fairbanks</w:t>
      </w:r>
      <w:r>
        <w:rPr>
          <w:rFonts w:ascii="Helvetica Neue" w:eastAsia="Helvetica Neue" w:hAnsi="Helvetica Neue" w:cs="Helvetica Neue"/>
          <w:sz w:val="20"/>
          <w:szCs w:val="20"/>
        </w:rPr>
        <w:t xml:space="preserve"> - Is there some sort of math equation that says how many animals you can have? There </w:t>
      </w:r>
      <w:proofErr w:type="gramStart"/>
      <w:r>
        <w:rPr>
          <w:rFonts w:ascii="Helvetica Neue" w:eastAsia="Helvetica Neue" w:hAnsi="Helvetica Neue" w:cs="Helvetica Neue"/>
          <w:sz w:val="20"/>
          <w:szCs w:val="20"/>
        </w:rPr>
        <w:t>has to</w:t>
      </w:r>
      <w:proofErr w:type="gramEnd"/>
      <w:r>
        <w:rPr>
          <w:rFonts w:ascii="Helvetica Neue" w:eastAsia="Helvetica Neue" w:hAnsi="Helvetica Neue" w:cs="Helvetica Neue"/>
          <w:sz w:val="20"/>
          <w:szCs w:val="20"/>
        </w:rPr>
        <w:t xml:space="preserve"> be some sort of guideline. </w:t>
      </w:r>
    </w:p>
    <w:p w14:paraId="5063D1CD"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Megan Marshall</w:t>
      </w:r>
      <w:r>
        <w:rPr>
          <w:rFonts w:ascii="Helvetica Neue" w:eastAsia="Helvetica Neue" w:hAnsi="Helvetica Neue" w:cs="Helvetica Neue"/>
          <w:sz w:val="20"/>
          <w:szCs w:val="20"/>
        </w:rPr>
        <w:t xml:space="preserve"> - Our kids raise animals for 4h animals so we have a lot of animals but only for a season. </w:t>
      </w:r>
    </w:p>
    <w:p w14:paraId="20748742"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Bryan</w:t>
      </w:r>
      <w:r>
        <w:rPr>
          <w:rFonts w:ascii="Helvetica Neue" w:eastAsia="Helvetica Neue" w:hAnsi="Helvetica Neue" w:cs="Helvetica Neue"/>
          <w:sz w:val="20"/>
          <w:szCs w:val="20"/>
        </w:rPr>
        <w:t xml:space="preserve">- we will explain some whys. but not necessarily make it all into code. We will offer some reasons to help people get along. We don't want to </w:t>
      </w:r>
      <w:proofErr w:type="gramStart"/>
      <w:r>
        <w:rPr>
          <w:rFonts w:ascii="Helvetica Neue" w:eastAsia="Helvetica Neue" w:hAnsi="Helvetica Neue" w:cs="Helvetica Neue"/>
          <w:sz w:val="20"/>
          <w:szCs w:val="20"/>
        </w:rPr>
        <w:t>over regulate</w:t>
      </w:r>
      <w:proofErr w:type="gramEnd"/>
      <w:r>
        <w:rPr>
          <w:rFonts w:ascii="Helvetica Neue" w:eastAsia="Helvetica Neue" w:hAnsi="Helvetica Neue" w:cs="Helvetica Neue"/>
          <w:sz w:val="20"/>
          <w:szCs w:val="20"/>
        </w:rPr>
        <w:t>, just give general guidelines. We are going to try and balance. All of this can change</w:t>
      </w:r>
      <w:r>
        <w:rPr>
          <w:rFonts w:ascii="Helvetica Neue" w:eastAsia="Helvetica Neue" w:hAnsi="Helvetica Neue" w:cs="Helvetica Neue"/>
          <w:sz w:val="20"/>
          <w:szCs w:val="20"/>
        </w:rPr>
        <w:br/>
      </w:r>
      <w:r>
        <w:rPr>
          <w:rFonts w:ascii="Helvetica Neue" w:eastAsia="Helvetica Neue" w:hAnsi="Helvetica Neue" w:cs="Helvetica Neue"/>
          <w:b/>
          <w:sz w:val="20"/>
          <w:szCs w:val="20"/>
        </w:rPr>
        <w:t xml:space="preserve">John Gollaher - </w:t>
      </w:r>
      <w:r>
        <w:rPr>
          <w:rFonts w:ascii="Helvetica Neue" w:eastAsia="Helvetica Neue" w:hAnsi="Helvetica Neue" w:cs="Helvetica Neue"/>
          <w:sz w:val="20"/>
          <w:szCs w:val="20"/>
        </w:rPr>
        <w:t xml:space="preserve">you don’t have to govern water rights. the state will do that. </w:t>
      </w:r>
      <w:r>
        <w:rPr>
          <w:rFonts w:ascii="Helvetica Neue" w:eastAsia="Helvetica Neue" w:hAnsi="Helvetica Neue" w:cs="Helvetica Neue"/>
          <w:sz w:val="20"/>
          <w:szCs w:val="20"/>
        </w:rPr>
        <w:br/>
      </w:r>
      <w:r>
        <w:rPr>
          <w:rFonts w:ascii="Helvetica Neue" w:eastAsia="Helvetica Neue" w:hAnsi="Helvetica Neue" w:cs="Helvetica Neue"/>
          <w:b/>
          <w:sz w:val="20"/>
          <w:szCs w:val="20"/>
        </w:rPr>
        <w:t xml:space="preserve">Marianne Gines - </w:t>
      </w:r>
      <w:r>
        <w:rPr>
          <w:rFonts w:ascii="Helvetica Neue" w:eastAsia="Helvetica Neue" w:hAnsi="Helvetica Neue" w:cs="Helvetica Neue"/>
          <w:sz w:val="20"/>
          <w:szCs w:val="20"/>
        </w:rPr>
        <w:t xml:space="preserve">people are moving to Lake Point for the space, the </w:t>
      </w:r>
      <w:proofErr w:type="gramStart"/>
      <w:r>
        <w:rPr>
          <w:rFonts w:ascii="Helvetica Neue" w:eastAsia="Helvetica Neue" w:hAnsi="Helvetica Neue" w:cs="Helvetica Neue"/>
          <w:sz w:val="20"/>
          <w:szCs w:val="20"/>
        </w:rPr>
        <w:t>farm land</w:t>
      </w:r>
      <w:proofErr w:type="gramEnd"/>
      <w:r>
        <w:rPr>
          <w:rFonts w:ascii="Helvetica Neue" w:eastAsia="Helvetica Neue" w:hAnsi="Helvetica Neue" w:cs="Helvetica Neue"/>
          <w:sz w:val="20"/>
          <w:szCs w:val="20"/>
        </w:rPr>
        <w:t>, animals. What is a nuisance? Does it go against water rights? Is it a county health department? We moved here so we have space and don't have to listen to people complain. People are moving here but they need to know what was here first.</w:t>
      </w:r>
    </w:p>
    <w:p w14:paraId="3175A407"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Mark Gines</w:t>
      </w:r>
      <w:r>
        <w:rPr>
          <w:rFonts w:ascii="Helvetica Neue" w:eastAsia="Helvetica Neue" w:hAnsi="Helvetica Neue" w:cs="Helvetica Neue"/>
          <w:sz w:val="20"/>
          <w:szCs w:val="20"/>
        </w:rPr>
        <w:t xml:space="preserve"> - there is a difference between horse poop and dog poop.</w:t>
      </w:r>
    </w:p>
    <w:p w14:paraId="09226B1A"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Bryan</w:t>
      </w:r>
      <w:r>
        <w:rPr>
          <w:rFonts w:ascii="Helvetica Neue" w:eastAsia="Helvetica Neue" w:hAnsi="Helvetica Neue" w:cs="Helvetica Neue"/>
          <w:sz w:val="20"/>
          <w:szCs w:val="20"/>
        </w:rPr>
        <w:t xml:space="preserve"> - You have a right to protect your livestock and property. Shoot them, trap them, do what you need to, to protect your property.  </w:t>
      </w:r>
    </w:p>
    <w:p w14:paraId="08736DA9"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 xml:space="preserve">Hannah </w:t>
      </w:r>
      <w:r>
        <w:rPr>
          <w:rFonts w:ascii="Helvetica Neue" w:eastAsia="Helvetica Neue" w:hAnsi="Helvetica Neue" w:cs="Helvetica Neue"/>
          <w:sz w:val="20"/>
          <w:szCs w:val="20"/>
        </w:rPr>
        <w:t>- talked about education, we need to educate people about animals. Maybe add a Tab to the Lake Point City Page.</w:t>
      </w:r>
    </w:p>
    <w:p w14:paraId="4F429C20"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 xml:space="preserve">Lori - </w:t>
      </w:r>
      <w:r>
        <w:rPr>
          <w:rFonts w:ascii="Helvetica Neue" w:eastAsia="Helvetica Neue" w:hAnsi="Helvetica Neue" w:cs="Helvetica Neue"/>
          <w:sz w:val="20"/>
          <w:szCs w:val="20"/>
        </w:rPr>
        <w:t xml:space="preserve">it is the responsibility of those moving into Lake Point to research where they are moving. We need to help brand our community. Did you not see this is a rural community? </w:t>
      </w:r>
    </w:p>
    <w:p w14:paraId="496C4626"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Barry Harmon</w:t>
      </w:r>
      <w:r>
        <w:rPr>
          <w:rFonts w:ascii="Helvetica Neue" w:eastAsia="Helvetica Neue" w:hAnsi="Helvetica Neue" w:cs="Helvetica Neue"/>
          <w:sz w:val="20"/>
          <w:szCs w:val="20"/>
        </w:rPr>
        <w:t xml:space="preserve"> - We like how dark it gets. Can we have a dark sky ordinance?</w:t>
      </w:r>
    </w:p>
    <w:p w14:paraId="59CC076E"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lastRenderedPageBreak/>
        <w:t>Hannah</w:t>
      </w:r>
      <w:r>
        <w:rPr>
          <w:rFonts w:ascii="Helvetica Neue" w:eastAsia="Helvetica Neue" w:hAnsi="Helvetica Neue" w:cs="Helvetica Neue"/>
          <w:sz w:val="20"/>
          <w:szCs w:val="20"/>
        </w:rPr>
        <w:t xml:space="preserve"> - I don’t know how much the city can do about people's homes as far as lights go but the commercial lights but we </w:t>
      </w:r>
      <w:proofErr w:type="gramStart"/>
      <w:r>
        <w:rPr>
          <w:rFonts w:ascii="Helvetica Neue" w:eastAsia="Helvetica Neue" w:hAnsi="Helvetica Neue" w:cs="Helvetica Neue"/>
          <w:sz w:val="20"/>
          <w:szCs w:val="20"/>
        </w:rPr>
        <w:t>definitely can</w:t>
      </w:r>
      <w:proofErr w:type="gramEnd"/>
      <w:r>
        <w:rPr>
          <w:rFonts w:ascii="Helvetica Neue" w:eastAsia="Helvetica Neue" w:hAnsi="Helvetica Neue" w:cs="Helvetica Neue"/>
          <w:sz w:val="20"/>
          <w:szCs w:val="20"/>
        </w:rPr>
        <w:t>.</w:t>
      </w:r>
    </w:p>
    <w:p w14:paraId="0345E8D2"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Jordan Taylor</w:t>
      </w:r>
      <w:r>
        <w:rPr>
          <w:rFonts w:ascii="Helvetica Neue" w:eastAsia="Helvetica Neue" w:hAnsi="Helvetica Neue" w:cs="Helvetica Neue"/>
          <w:sz w:val="20"/>
          <w:szCs w:val="20"/>
        </w:rPr>
        <w:t xml:space="preserve"> - There is a night sky ordinance for the county. </w:t>
      </w:r>
    </w:p>
    <w:p w14:paraId="2C017C4F"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 xml:space="preserve">Barry Harmon - </w:t>
      </w:r>
      <w:r>
        <w:rPr>
          <w:rFonts w:ascii="Helvetica Neue" w:eastAsia="Helvetica Neue" w:hAnsi="Helvetica Neue" w:cs="Helvetica Neue"/>
          <w:sz w:val="20"/>
          <w:szCs w:val="20"/>
        </w:rPr>
        <w:t xml:space="preserve">what about house lights that case all night, what if i can’t sleep because their light shines right through my window. </w:t>
      </w:r>
    </w:p>
    <w:p w14:paraId="500AA922"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Rickey</w:t>
      </w:r>
      <w:r>
        <w:rPr>
          <w:rFonts w:ascii="Helvetica Neue" w:eastAsia="Helvetica Neue" w:hAnsi="Helvetica Neue" w:cs="Helvetica Neue"/>
          <w:sz w:val="20"/>
          <w:szCs w:val="20"/>
        </w:rPr>
        <w:t xml:space="preserve"> - People that move in if they don’t like the smells, they will get used to it. </w:t>
      </w:r>
    </w:p>
    <w:p w14:paraId="4407644E" w14:textId="77777777" w:rsidR="00350037" w:rsidRDefault="00000000">
      <w:pPr>
        <w:pBdr>
          <w:top w:val="nil"/>
          <w:left w:val="nil"/>
          <w:bottom w:val="nil"/>
          <w:right w:val="nil"/>
          <w:between w:val="nil"/>
        </w:pBdr>
        <w:spacing w:line="259" w:lineRule="auto"/>
        <w:rPr>
          <w:rFonts w:ascii="Helvetica Neue" w:eastAsia="Helvetica Neue" w:hAnsi="Helvetica Neue" w:cs="Helvetica Neue"/>
          <w:sz w:val="20"/>
          <w:szCs w:val="20"/>
        </w:rPr>
      </w:pPr>
      <w:r>
        <w:rPr>
          <w:rFonts w:ascii="Helvetica Neue" w:eastAsia="Helvetica Neue" w:hAnsi="Helvetica Neue" w:cs="Helvetica Neue"/>
          <w:b/>
          <w:sz w:val="20"/>
          <w:szCs w:val="20"/>
        </w:rPr>
        <w:t>Hannah</w:t>
      </w:r>
      <w:r>
        <w:rPr>
          <w:rFonts w:ascii="Helvetica Neue" w:eastAsia="Helvetica Neue" w:hAnsi="Helvetica Neue" w:cs="Helvetica Neue"/>
          <w:sz w:val="20"/>
          <w:szCs w:val="20"/>
        </w:rPr>
        <w:t xml:space="preserve"> - We appreciate you guys coming out. We don't know if we will always be unanimous, or that we will make everyone happy but hopefully we can find a happy medium. </w:t>
      </w:r>
    </w:p>
    <w:p w14:paraId="6A9FCDD7" w14:textId="77777777" w:rsidR="00350037" w:rsidRDefault="00000000">
      <w:pPr>
        <w:pBdr>
          <w:top w:val="nil"/>
          <w:left w:val="nil"/>
          <w:bottom w:val="nil"/>
          <w:right w:val="nil"/>
          <w:between w:val="nil"/>
        </w:pBdr>
        <w:spacing w:line="259" w:lineRule="auto"/>
        <w:ind w:firstLine="720"/>
        <w:rPr>
          <w:rFonts w:ascii="Helvetica Neue" w:eastAsia="Helvetica Neue" w:hAnsi="Helvetica Neue" w:cs="Helvetica Neue"/>
          <w:sz w:val="20"/>
          <w:szCs w:val="20"/>
        </w:rPr>
      </w:pPr>
      <w:r>
        <w:rPr>
          <w:rFonts w:ascii="Helvetica Neue" w:eastAsia="Helvetica Neue" w:hAnsi="Helvetica Neue" w:cs="Helvetica Neue"/>
          <w:sz w:val="20"/>
          <w:szCs w:val="20"/>
        </w:rPr>
        <w:t>Motion to close public comment - Lori, 2nd Rickey</w:t>
      </w:r>
    </w:p>
    <w:p w14:paraId="0FA89237" w14:textId="77777777" w:rsidR="00350037" w:rsidRDefault="00000000">
      <w:pPr>
        <w:pBdr>
          <w:top w:val="nil"/>
          <w:left w:val="nil"/>
          <w:bottom w:val="nil"/>
          <w:right w:val="nil"/>
          <w:between w:val="nil"/>
        </w:pBdr>
        <w:spacing w:line="259" w:lineRule="auto"/>
        <w:ind w:firstLine="720"/>
        <w:rPr>
          <w:rFonts w:ascii="Helvetica Neue" w:eastAsia="Helvetica Neue" w:hAnsi="Helvetica Neue" w:cs="Helvetica Neue"/>
          <w:sz w:val="20"/>
          <w:szCs w:val="20"/>
        </w:rPr>
      </w:pPr>
      <w:r>
        <w:rPr>
          <w:rFonts w:ascii="Helvetica Neue" w:eastAsia="Helvetica Neue" w:hAnsi="Helvetica Neue" w:cs="Helvetica Neue"/>
          <w:sz w:val="20"/>
          <w:szCs w:val="20"/>
        </w:rPr>
        <w:t>Passed unanimously</w:t>
      </w:r>
    </w:p>
    <w:p w14:paraId="50FE0B0A" w14:textId="77777777" w:rsidR="00350037" w:rsidRDefault="00000000">
      <w:pPr>
        <w:numPr>
          <w:ilvl w:val="0"/>
          <w:numId w:val="1"/>
        </w:numPr>
        <w:tabs>
          <w:tab w:val="left" w:pos="20"/>
          <w:tab w:val="left" w:pos="480"/>
        </w:tabs>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Commission Updates</w:t>
      </w:r>
    </w:p>
    <w:p w14:paraId="3CFA6E47" w14:textId="77777777" w:rsidR="00350037" w:rsidRDefault="00000000">
      <w:pPr>
        <w:numPr>
          <w:ilvl w:val="1"/>
          <w:numId w:val="1"/>
        </w:numPr>
        <w:tabs>
          <w:tab w:val="left" w:pos="20"/>
          <w:tab w:val="left" w:pos="480"/>
        </w:tabs>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Hannah Caldwell</w:t>
      </w:r>
    </w:p>
    <w:p w14:paraId="6E6565FE" w14:textId="77777777" w:rsidR="00350037" w:rsidRDefault="00000000">
      <w:pPr>
        <w:numPr>
          <w:ilvl w:val="2"/>
          <w:numId w:val="1"/>
        </w:numPr>
        <w:tabs>
          <w:tab w:val="left" w:pos="20"/>
          <w:tab w:val="left" w:pos="480"/>
        </w:tabs>
        <w:rPr>
          <w:rFonts w:ascii="Helvetica Neue" w:eastAsia="Helvetica Neue" w:hAnsi="Helvetica Neue" w:cs="Helvetica Neue"/>
          <w:color w:val="000000"/>
          <w:sz w:val="20"/>
          <w:szCs w:val="20"/>
        </w:rPr>
      </w:pPr>
      <w:r>
        <w:rPr>
          <w:rFonts w:ascii="Helvetica Neue" w:eastAsia="Helvetica Neue" w:hAnsi="Helvetica Neue" w:cs="Helvetica Neue"/>
          <w:sz w:val="20"/>
          <w:szCs w:val="20"/>
        </w:rPr>
        <w:t xml:space="preserve">forwarding things from Mike Hansen, </w:t>
      </w:r>
      <w:proofErr w:type="gramStart"/>
      <w:r>
        <w:rPr>
          <w:rFonts w:ascii="Helvetica Neue" w:eastAsia="Helvetica Neue" w:hAnsi="Helvetica Neue" w:cs="Helvetica Neue"/>
          <w:sz w:val="20"/>
          <w:szCs w:val="20"/>
        </w:rPr>
        <w:t>training</w:t>
      </w:r>
      <w:proofErr w:type="gramEnd"/>
      <w:r>
        <w:rPr>
          <w:rFonts w:ascii="Helvetica Neue" w:eastAsia="Helvetica Neue" w:hAnsi="Helvetica Neue" w:cs="Helvetica Neue"/>
          <w:sz w:val="20"/>
          <w:szCs w:val="20"/>
        </w:rPr>
        <w:t xml:space="preserve"> and such. </w:t>
      </w:r>
    </w:p>
    <w:p w14:paraId="4306B710" w14:textId="77777777" w:rsidR="00350037" w:rsidRDefault="00000000">
      <w:pPr>
        <w:numPr>
          <w:ilvl w:val="1"/>
          <w:numId w:val="1"/>
        </w:numPr>
        <w:tabs>
          <w:tab w:val="left" w:pos="20"/>
          <w:tab w:val="left" w:pos="480"/>
        </w:tabs>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Lori Chigbrow</w:t>
      </w:r>
    </w:p>
    <w:p w14:paraId="73A9A8F7" w14:textId="77777777" w:rsidR="00350037" w:rsidRDefault="00000000">
      <w:pPr>
        <w:numPr>
          <w:ilvl w:val="2"/>
          <w:numId w:val="1"/>
        </w:numPr>
        <w:tabs>
          <w:tab w:val="left" w:pos="20"/>
          <w:tab w:val="left" w:pos="480"/>
        </w:tabs>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Other</w:t>
      </w:r>
    </w:p>
    <w:p w14:paraId="4EC408DC" w14:textId="77777777" w:rsidR="00350037" w:rsidRDefault="00000000">
      <w:pPr>
        <w:numPr>
          <w:ilvl w:val="1"/>
          <w:numId w:val="1"/>
        </w:numPr>
        <w:tabs>
          <w:tab w:val="left" w:pos="20"/>
          <w:tab w:val="left" w:pos="480"/>
        </w:tabs>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Rickey Lloyd</w:t>
      </w:r>
    </w:p>
    <w:p w14:paraId="5194C6F3" w14:textId="77777777" w:rsidR="00350037" w:rsidRDefault="00000000">
      <w:pPr>
        <w:numPr>
          <w:ilvl w:val="2"/>
          <w:numId w:val="1"/>
        </w:numPr>
        <w:tabs>
          <w:tab w:val="left" w:pos="20"/>
          <w:tab w:val="left" w:pos="480"/>
        </w:tabs>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Other</w:t>
      </w:r>
    </w:p>
    <w:p w14:paraId="53A128C0" w14:textId="77777777" w:rsidR="00350037" w:rsidRDefault="00000000">
      <w:pPr>
        <w:numPr>
          <w:ilvl w:val="1"/>
          <w:numId w:val="1"/>
        </w:numPr>
        <w:tabs>
          <w:tab w:val="left" w:pos="20"/>
          <w:tab w:val="left" w:pos="480"/>
        </w:tabs>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Bryan Coulter</w:t>
      </w:r>
    </w:p>
    <w:p w14:paraId="68A52ABC" w14:textId="77777777" w:rsidR="00350037" w:rsidRDefault="00000000">
      <w:pPr>
        <w:numPr>
          <w:ilvl w:val="2"/>
          <w:numId w:val="1"/>
        </w:numPr>
        <w:tabs>
          <w:tab w:val="left" w:pos="20"/>
          <w:tab w:val="left" w:pos="480"/>
        </w:tabs>
        <w:rPr>
          <w:rFonts w:ascii="Helvetica Neue" w:eastAsia="Helvetica Neue" w:hAnsi="Helvetica Neue" w:cs="Helvetica Neue"/>
          <w:color w:val="000000"/>
          <w:sz w:val="20"/>
          <w:szCs w:val="20"/>
        </w:rPr>
      </w:pPr>
      <w:r>
        <w:rPr>
          <w:rFonts w:ascii="Helvetica Neue" w:eastAsia="Helvetica Neue" w:hAnsi="Helvetica Neue" w:cs="Helvetica Neue"/>
          <w:sz w:val="20"/>
          <w:szCs w:val="20"/>
        </w:rPr>
        <w:t xml:space="preserve">sent codes to the commission members, please look those over. </w:t>
      </w:r>
    </w:p>
    <w:p w14:paraId="23655819" w14:textId="77777777" w:rsidR="00350037" w:rsidRDefault="00000000">
      <w:pPr>
        <w:numPr>
          <w:ilvl w:val="0"/>
          <w:numId w:val="1"/>
        </w:numPr>
        <w:tabs>
          <w:tab w:val="left" w:pos="20"/>
          <w:tab w:val="left" w:pos="392"/>
        </w:tabs>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Closed Session- if needed</w:t>
      </w:r>
    </w:p>
    <w:p w14:paraId="01F17CD8" w14:textId="77777777" w:rsidR="00350037" w:rsidRDefault="00000000">
      <w:pPr>
        <w:numPr>
          <w:ilvl w:val="0"/>
          <w:numId w:val="1"/>
        </w:numPr>
        <w:tabs>
          <w:tab w:val="left" w:pos="20"/>
          <w:tab w:val="left" w:pos="480"/>
        </w:tabs>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 xml:space="preserve">Adjournment- Bryan </w:t>
      </w:r>
      <w:r>
        <w:rPr>
          <w:rFonts w:ascii="Helvetica Neue" w:eastAsia="Helvetica Neue" w:hAnsi="Helvetica Neue" w:cs="Helvetica Neue"/>
          <w:b/>
          <w:sz w:val="20"/>
          <w:szCs w:val="20"/>
        </w:rPr>
        <w:t>motioned, Lori 2nd</w:t>
      </w:r>
    </w:p>
    <w:p w14:paraId="284F2211" w14:textId="77777777" w:rsidR="00350037" w:rsidRDefault="00350037">
      <w:pPr>
        <w:rPr>
          <w:rFonts w:ascii="Helvetica Neue" w:eastAsia="Helvetica Neue" w:hAnsi="Helvetica Neue" w:cs="Helvetica Neue"/>
          <w:b/>
          <w:color w:val="000000"/>
          <w:sz w:val="20"/>
          <w:szCs w:val="20"/>
        </w:rPr>
      </w:pPr>
    </w:p>
    <w:p w14:paraId="7EDAB779" w14:textId="77777777" w:rsidR="00350037" w:rsidRDefault="00000000">
      <w:pPr>
        <w:ind w:left="288" w:hanging="288"/>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Note-The minutes may include a summary of what was discussed and are not intended to be verbatim. All public meetings have an audio recording, time stamps are included in the minutes to help the public find where certain topics were discussed. Please see the audio recording of this meeting for a full audio record of the meeting. </w:t>
      </w:r>
    </w:p>
    <w:p w14:paraId="27BD90DF" w14:textId="77777777" w:rsidR="00350037" w:rsidRDefault="00350037">
      <w:pPr>
        <w:ind w:left="288" w:hanging="288"/>
        <w:rPr>
          <w:rFonts w:ascii="Helvetica Neue" w:eastAsia="Helvetica Neue" w:hAnsi="Helvetica Neue" w:cs="Helvetica Neue"/>
          <w:color w:val="000000"/>
          <w:sz w:val="20"/>
          <w:szCs w:val="20"/>
        </w:rPr>
      </w:pPr>
    </w:p>
    <w:p w14:paraId="2E6B94DA" w14:textId="77777777" w:rsidR="00350037" w:rsidRDefault="00000000">
      <w:pPr>
        <w:ind w:left="288" w:hanging="288"/>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Note- Additional information concerning meetings including agendas, minutes, recordings, written/typed public comment, other distributed materials, ordinances, resolutions, public notices and how to sign up for notifications on the Public Notification Website, can be found at </w:t>
      </w:r>
      <w:hyperlink r:id="rId8">
        <w:r>
          <w:rPr>
            <w:rFonts w:ascii="Helvetica Neue" w:eastAsia="Helvetica Neue" w:hAnsi="Helvetica Neue" w:cs="Helvetica Neue"/>
            <w:color w:val="0563C1"/>
            <w:sz w:val="20"/>
            <w:szCs w:val="20"/>
            <w:u w:val="single"/>
          </w:rPr>
          <w:t>https://lakepoint.gov</w:t>
        </w:r>
      </w:hyperlink>
      <w:r>
        <w:rPr>
          <w:rFonts w:ascii="Helvetica Neue" w:eastAsia="Helvetica Neue" w:hAnsi="Helvetica Neue" w:cs="Helvetica Neue"/>
          <w:color w:val="000000"/>
          <w:sz w:val="20"/>
          <w:szCs w:val="20"/>
        </w:rPr>
        <w:t xml:space="preserve"> under Departments-Recorder.</w:t>
      </w:r>
    </w:p>
    <w:p w14:paraId="703A40DD" w14:textId="77777777" w:rsidR="00350037" w:rsidRDefault="00350037">
      <w:pPr>
        <w:rPr>
          <w:rFonts w:ascii="Helvetica Neue" w:eastAsia="Helvetica Neue" w:hAnsi="Helvetica Neue" w:cs="Helvetica Neue"/>
          <w:color w:val="000000"/>
          <w:sz w:val="20"/>
          <w:szCs w:val="20"/>
        </w:rPr>
      </w:pPr>
    </w:p>
    <w:p w14:paraId="05D75E0B" w14:textId="77777777" w:rsidR="00350037" w:rsidRDefault="00350037">
      <w:pPr>
        <w:ind w:left="288" w:hanging="288"/>
        <w:rPr>
          <w:rFonts w:ascii="Helvetica Neue" w:eastAsia="Helvetica Neue" w:hAnsi="Helvetica Neue" w:cs="Helvetica Neue"/>
          <w:color w:val="000000"/>
          <w:sz w:val="20"/>
          <w:szCs w:val="20"/>
        </w:rPr>
      </w:pPr>
    </w:p>
    <w:p w14:paraId="323F73EF" w14:textId="77777777" w:rsidR="00350037" w:rsidRDefault="00350037">
      <w:pPr>
        <w:rPr>
          <w:rFonts w:ascii="Helvetica Neue" w:eastAsia="Helvetica Neue" w:hAnsi="Helvetica Neue" w:cs="Helvetica Neue"/>
          <w:color w:val="000000"/>
          <w:sz w:val="20"/>
          <w:szCs w:val="20"/>
        </w:rPr>
      </w:pPr>
    </w:p>
    <w:p w14:paraId="474F6A8C" w14:textId="77777777" w:rsidR="00350037" w:rsidRDefault="00000000">
      <w:pPr>
        <w:rPr>
          <w:rFonts w:ascii="Helvetica Neue" w:eastAsia="Helvetica Neue" w:hAnsi="Helvetica Neue" w:cs="Helvetica Neue"/>
          <w:color w:val="000000"/>
          <w:sz w:val="20"/>
          <w:szCs w:val="20"/>
        </w:rPr>
      </w:pPr>
      <w:r>
        <w:rPr>
          <w:rFonts w:ascii="Helvetica Neue" w:eastAsia="Helvetica Neue" w:hAnsi="Helvetica Neue" w:cs="Helvetica Neue"/>
          <w:b/>
          <w:color w:val="000000"/>
          <w:sz w:val="20"/>
          <w:szCs w:val="20"/>
        </w:rPr>
        <w:t>PASSED AND APPROVED</w:t>
      </w:r>
      <w:r>
        <w:rPr>
          <w:rFonts w:ascii="Helvetica Neue" w:eastAsia="Helvetica Neue" w:hAnsi="Helvetica Neue" w:cs="Helvetica Neue"/>
          <w:color w:val="000000"/>
          <w:sz w:val="20"/>
          <w:szCs w:val="20"/>
        </w:rPr>
        <w:t xml:space="preserve"> b</w:t>
      </w:r>
      <w:r>
        <w:rPr>
          <w:rFonts w:ascii="Helvetica Neue" w:eastAsia="Helvetica Neue" w:hAnsi="Helvetica Neue" w:cs="Helvetica Neue"/>
          <w:sz w:val="20"/>
          <w:szCs w:val="20"/>
        </w:rPr>
        <w:t>y</w:t>
      </w:r>
      <w:r>
        <w:rPr>
          <w:rFonts w:ascii="Helvetica Neue" w:eastAsia="Helvetica Neue" w:hAnsi="Helvetica Neue" w:cs="Helvetica Neue"/>
          <w:color w:val="000000"/>
          <w:sz w:val="20"/>
          <w:szCs w:val="20"/>
        </w:rPr>
        <w:t xml:space="preserve"> the Commission this ______day of _________, 2023</w:t>
      </w:r>
    </w:p>
    <w:p w14:paraId="4CB744B7" w14:textId="77777777" w:rsidR="00350037" w:rsidRDefault="00350037">
      <w:pPr>
        <w:rPr>
          <w:rFonts w:ascii="Helvetica Neue" w:eastAsia="Helvetica Neue" w:hAnsi="Helvetica Neue" w:cs="Helvetica Neue"/>
          <w:color w:val="000000"/>
          <w:sz w:val="20"/>
          <w:szCs w:val="20"/>
        </w:rPr>
      </w:pPr>
    </w:p>
    <w:p w14:paraId="2DD401BD" w14:textId="77777777" w:rsidR="00350037" w:rsidRDefault="00350037">
      <w:pPr>
        <w:rPr>
          <w:rFonts w:ascii="Helvetica Neue" w:eastAsia="Helvetica Neue" w:hAnsi="Helvetica Neue" w:cs="Helvetica Neue"/>
          <w:color w:val="000000"/>
          <w:sz w:val="20"/>
          <w:szCs w:val="20"/>
        </w:rPr>
      </w:pPr>
    </w:p>
    <w:p w14:paraId="395380A9" w14:textId="77777777" w:rsidR="00350037" w:rsidRDefault="00000000">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ab/>
      </w:r>
      <w:r>
        <w:rPr>
          <w:rFonts w:ascii="Helvetica Neue" w:eastAsia="Helvetica Neue" w:hAnsi="Helvetica Neue" w:cs="Helvetica Neue"/>
          <w:color w:val="000000"/>
          <w:sz w:val="20"/>
          <w:szCs w:val="20"/>
        </w:rPr>
        <w:tab/>
      </w:r>
      <w:r>
        <w:rPr>
          <w:rFonts w:ascii="Helvetica Neue" w:eastAsia="Helvetica Neue" w:hAnsi="Helvetica Neue" w:cs="Helvetica Neue"/>
          <w:color w:val="000000"/>
          <w:sz w:val="20"/>
          <w:szCs w:val="20"/>
        </w:rPr>
        <w:tab/>
      </w:r>
      <w:r>
        <w:rPr>
          <w:rFonts w:ascii="Helvetica Neue" w:eastAsia="Helvetica Neue" w:hAnsi="Helvetica Neue" w:cs="Helvetica Neue"/>
          <w:color w:val="000000"/>
          <w:sz w:val="20"/>
          <w:szCs w:val="20"/>
        </w:rPr>
        <w:tab/>
      </w:r>
      <w:r>
        <w:rPr>
          <w:rFonts w:ascii="Helvetica Neue" w:eastAsia="Helvetica Neue" w:hAnsi="Helvetica Neue" w:cs="Helvetica Neue"/>
          <w:color w:val="000000"/>
          <w:sz w:val="20"/>
          <w:szCs w:val="20"/>
        </w:rPr>
        <w:tab/>
      </w:r>
      <w:r>
        <w:rPr>
          <w:rFonts w:ascii="Helvetica Neue" w:eastAsia="Helvetica Neue" w:hAnsi="Helvetica Neue" w:cs="Helvetica Neue"/>
          <w:color w:val="000000"/>
          <w:sz w:val="20"/>
          <w:szCs w:val="20"/>
        </w:rPr>
        <w:tab/>
        <w:t>________________________________________</w:t>
      </w:r>
    </w:p>
    <w:p w14:paraId="537B946E" w14:textId="77777777" w:rsidR="00350037" w:rsidRDefault="00000000">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ab/>
      </w:r>
      <w:r>
        <w:rPr>
          <w:rFonts w:ascii="Helvetica Neue" w:eastAsia="Helvetica Neue" w:hAnsi="Helvetica Neue" w:cs="Helvetica Neue"/>
          <w:color w:val="000000"/>
          <w:sz w:val="20"/>
          <w:szCs w:val="20"/>
        </w:rPr>
        <w:tab/>
      </w:r>
      <w:r>
        <w:rPr>
          <w:rFonts w:ascii="Helvetica Neue" w:eastAsia="Helvetica Neue" w:hAnsi="Helvetica Neue" w:cs="Helvetica Neue"/>
          <w:color w:val="000000"/>
          <w:sz w:val="20"/>
          <w:szCs w:val="20"/>
        </w:rPr>
        <w:tab/>
      </w:r>
      <w:r>
        <w:rPr>
          <w:rFonts w:ascii="Helvetica Neue" w:eastAsia="Helvetica Neue" w:hAnsi="Helvetica Neue" w:cs="Helvetica Neue"/>
          <w:color w:val="000000"/>
          <w:sz w:val="20"/>
          <w:szCs w:val="20"/>
        </w:rPr>
        <w:tab/>
      </w:r>
      <w:r>
        <w:rPr>
          <w:rFonts w:ascii="Helvetica Neue" w:eastAsia="Helvetica Neue" w:hAnsi="Helvetica Neue" w:cs="Helvetica Neue"/>
          <w:color w:val="000000"/>
          <w:sz w:val="20"/>
          <w:szCs w:val="20"/>
        </w:rPr>
        <w:tab/>
      </w:r>
      <w:r>
        <w:rPr>
          <w:rFonts w:ascii="Helvetica Neue" w:eastAsia="Helvetica Neue" w:hAnsi="Helvetica Neue" w:cs="Helvetica Neue"/>
          <w:color w:val="000000"/>
          <w:sz w:val="20"/>
          <w:szCs w:val="20"/>
        </w:rPr>
        <w:tab/>
        <w:t>Chair, James Simko</w:t>
      </w:r>
    </w:p>
    <w:p w14:paraId="46FA3347" w14:textId="77777777" w:rsidR="00350037" w:rsidRDefault="00000000">
      <w:pPr>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ATTEST:</w:t>
      </w:r>
    </w:p>
    <w:p w14:paraId="078DF32D" w14:textId="77777777" w:rsidR="00350037" w:rsidRDefault="00350037">
      <w:pPr>
        <w:rPr>
          <w:rFonts w:ascii="Helvetica Neue" w:eastAsia="Helvetica Neue" w:hAnsi="Helvetica Neue" w:cs="Helvetica Neue"/>
          <w:color w:val="000000"/>
          <w:sz w:val="20"/>
          <w:szCs w:val="20"/>
        </w:rPr>
      </w:pPr>
    </w:p>
    <w:p w14:paraId="6BB6CAA7" w14:textId="77777777" w:rsidR="00350037" w:rsidRDefault="00350037">
      <w:pPr>
        <w:rPr>
          <w:rFonts w:ascii="Helvetica Neue" w:eastAsia="Helvetica Neue" w:hAnsi="Helvetica Neue" w:cs="Helvetica Neue"/>
          <w:color w:val="000000"/>
          <w:sz w:val="20"/>
          <w:szCs w:val="20"/>
        </w:rPr>
      </w:pPr>
    </w:p>
    <w:p w14:paraId="5E89698B" w14:textId="77777777" w:rsidR="00350037" w:rsidRDefault="00000000">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_____________________________________</w:t>
      </w:r>
    </w:p>
    <w:p w14:paraId="58A2E385" w14:textId="77777777" w:rsidR="00350037" w:rsidRDefault="00000000">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Chaelea Allred, Planning and Zoning Commission Secretary</w:t>
      </w:r>
    </w:p>
    <w:p w14:paraId="7BFF3FFA" w14:textId="77777777" w:rsidR="00350037" w:rsidRDefault="00350037">
      <w:pPr>
        <w:rPr>
          <w:rFonts w:ascii="Helvetica Neue" w:eastAsia="Helvetica Neue" w:hAnsi="Helvetica Neue" w:cs="Helvetica Neue"/>
          <w:b/>
          <w:color w:val="000000"/>
        </w:rPr>
      </w:pPr>
    </w:p>
    <w:p w14:paraId="0A4651C9" w14:textId="77777777" w:rsidR="00350037" w:rsidRDefault="00350037">
      <w:pPr>
        <w:rPr>
          <w:rFonts w:ascii="Helvetica Neue" w:eastAsia="Helvetica Neue" w:hAnsi="Helvetica Neue" w:cs="Helvetica Neue"/>
          <w:color w:val="000000"/>
        </w:rPr>
      </w:pPr>
    </w:p>
    <w:p w14:paraId="46BC3827" w14:textId="77777777" w:rsidR="00350037" w:rsidRDefault="00350037">
      <w:pPr>
        <w:rPr>
          <w:rFonts w:ascii="Helvetica Neue" w:eastAsia="Helvetica Neue" w:hAnsi="Helvetica Neue" w:cs="Helvetica Neue"/>
          <w:color w:val="000000"/>
        </w:rPr>
      </w:pPr>
    </w:p>
    <w:p w14:paraId="3DC3097C" w14:textId="77777777" w:rsidR="00350037" w:rsidRDefault="00350037">
      <w:pPr>
        <w:rPr>
          <w:rFonts w:ascii="Helvetica Neue" w:eastAsia="Helvetica Neue" w:hAnsi="Helvetica Neue" w:cs="Helvetica Neue"/>
          <w:color w:val="000000"/>
        </w:rPr>
      </w:pPr>
    </w:p>
    <w:p w14:paraId="7E4FA14D" w14:textId="77777777" w:rsidR="00350037" w:rsidRDefault="00350037">
      <w:pPr>
        <w:rPr>
          <w:rFonts w:ascii="Helvetica Neue" w:eastAsia="Helvetica Neue" w:hAnsi="Helvetica Neue" w:cs="Helvetica Neue"/>
          <w:color w:val="000000"/>
        </w:rPr>
      </w:pPr>
    </w:p>
    <w:sectPr w:rsidR="00350037">
      <w:headerReference w:type="default" r:id="rId9"/>
      <w:footerReference w:type="even"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63844" w14:textId="77777777" w:rsidR="00A225E9" w:rsidRDefault="00A225E9">
      <w:r>
        <w:separator/>
      </w:r>
    </w:p>
  </w:endnote>
  <w:endnote w:type="continuationSeparator" w:id="0">
    <w:p w14:paraId="1B406139" w14:textId="77777777" w:rsidR="00A225E9" w:rsidRDefault="00A22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3642F" w14:textId="77777777" w:rsidR="00350037"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D8761F9" w14:textId="77777777" w:rsidR="00350037" w:rsidRDefault="00350037">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88A8E" w14:textId="77777777" w:rsidR="00350037"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5E48FC">
      <w:rPr>
        <w:noProof/>
        <w:color w:val="000000"/>
      </w:rPr>
      <w:t>1</w:t>
    </w:r>
    <w:r>
      <w:rPr>
        <w:color w:val="000000"/>
      </w:rPr>
      <w:fldChar w:fldCharType="end"/>
    </w:r>
  </w:p>
  <w:p w14:paraId="2CC8412E" w14:textId="77777777" w:rsidR="00350037" w:rsidRDefault="00350037">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DA7A3" w14:textId="77777777" w:rsidR="00A225E9" w:rsidRDefault="00A225E9">
      <w:r>
        <w:separator/>
      </w:r>
    </w:p>
  </w:footnote>
  <w:footnote w:type="continuationSeparator" w:id="0">
    <w:p w14:paraId="07FDE58B" w14:textId="77777777" w:rsidR="00A225E9" w:rsidRDefault="00A22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FF647" w14:textId="77777777" w:rsidR="00350037" w:rsidRDefault="00000000">
    <w:pPr>
      <w:jc w:val="center"/>
    </w:pPr>
    <w:r>
      <w:t>MINUTES DRAFT/NOT APPROVED</w:t>
    </w:r>
    <w:r w:rsidR="00A225E9">
      <w:pict w14:anchorId="76A94E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left:0;text-align:left;margin-left:0;margin-top:0;width:492.1pt;height:169.75pt;rotation:315;z-index:-251658752;mso-wrap-edited:f;mso-width-percent:0;mso-height-percent:0;mso-position-horizontal:center;mso-position-horizontal-relative:margin;mso-position-vertical:center;mso-position-vertical-relative:margin;mso-width-percent:0;mso-height-percent:0" fillcolor="#e8eaed" stroked="f">
          <v:textpath style="font-family:&quot;&amp;quo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6D2CEA"/>
    <w:multiLevelType w:val="multilevel"/>
    <w:tmpl w:val="891ECF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8C518D6"/>
    <w:multiLevelType w:val="multilevel"/>
    <w:tmpl w:val="00169B12"/>
    <w:lvl w:ilvl="0">
      <w:start w:val="1"/>
      <w:numFmt w:val="decimal"/>
      <w:lvlText w:val="%1."/>
      <w:lvlJc w:val="left"/>
      <w:pPr>
        <w:ind w:left="360" w:hanging="360"/>
      </w:pPr>
    </w:lvl>
    <w:lvl w:ilvl="1">
      <w:start w:val="1"/>
      <w:numFmt w:val="upp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lowerLetter"/>
      <w:lvlText w:val="%7."/>
      <w:lvlJc w:val="left"/>
      <w:pPr>
        <w:ind w:left="2520" w:hanging="360"/>
      </w:pPr>
    </w:lvl>
    <w:lvl w:ilvl="7">
      <w:start w:val="1"/>
      <w:numFmt w:val="lowerRoman"/>
      <w:lvlText w:val="%8."/>
      <w:lvlJc w:val="left"/>
      <w:pPr>
        <w:ind w:left="2880" w:hanging="360"/>
      </w:pPr>
    </w:lvl>
    <w:lvl w:ilvl="8">
      <w:start w:val="1"/>
      <w:numFmt w:val="decimal"/>
      <w:lvlText w:val="(%9)"/>
      <w:lvlJc w:val="left"/>
      <w:pPr>
        <w:ind w:left="3240" w:hanging="360"/>
      </w:pPr>
    </w:lvl>
  </w:abstractNum>
  <w:abstractNum w:abstractNumId="2" w15:restartNumberingAfterBreak="0">
    <w:nsid w:val="6E364F81"/>
    <w:multiLevelType w:val="multilevel"/>
    <w:tmpl w:val="A25E647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60732694">
    <w:abstractNumId w:val="1"/>
  </w:num>
  <w:num w:numId="2" w16cid:durableId="203175158">
    <w:abstractNumId w:val="2"/>
  </w:num>
  <w:num w:numId="3" w16cid:durableId="2021201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grammar="clean"/>
  <w:defaultTabStop w:val="720"/>
  <w:characterSpacingControl w:val="doNotCompress"/>
  <w:hdrShapeDefaults>
    <o:shapedefaults v:ext="edit" spidmax="102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037"/>
    <w:rsid w:val="00350037"/>
    <w:rsid w:val="005E48FC"/>
    <w:rsid w:val="00A225E9"/>
    <w:rsid w:val="00E41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3DDA02"/>
  <w15:docId w15:val="{6FD691E2-DD34-FA45-B66E-C6CCE0963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BC1056"/>
    <w:pPr>
      <w:ind w:left="720"/>
      <w:contextualSpacing/>
    </w:pPr>
  </w:style>
  <w:style w:type="paragraph" w:styleId="Footer">
    <w:name w:val="footer"/>
    <w:basedOn w:val="Normal"/>
    <w:link w:val="FooterChar"/>
    <w:uiPriority w:val="99"/>
    <w:unhideWhenUsed/>
    <w:rsid w:val="00F174EF"/>
    <w:pPr>
      <w:tabs>
        <w:tab w:val="center" w:pos="4680"/>
        <w:tab w:val="right" w:pos="9360"/>
      </w:tabs>
    </w:p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style>
  <w:style w:type="character" w:styleId="Hyperlink">
    <w:name w:val="Hyperlink"/>
    <w:basedOn w:val="DefaultParagraphFont"/>
    <w:uiPriority w:val="99"/>
    <w:unhideWhenUsed/>
    <w:rsid w:val="00A6037C"/>
    <w:rPr>
      <w:color w:val="0563C1" w:themeColor="hyperlink"/>
      <w:u w:val="single"/>
    </w:rPr>
  </w:style>
  <w:style w:type="paragraph" w:styleId="Header">
    <w:name w:val="header"/>
    <w:basedOn w:val="Normal"/>
    <w:link w:val="HeaderChar"/>
    <w:uiPriority w:val="99"/>
    <w:unhideWhenUsed/>
    <w:rsid w:val="00A6037C"/>
    <w:pPr>
      <w:tabs>
        <w:tab w:val="center" w:pos="4680"/>
        <w:tab w:val="right" w:pos="9360"/>
      </w:tabs>
    </w:pPr>
  </w:style>
  <w:style w:type="character" w:customStyle="1" w:styleId="HeaderChar">
    <w:name w:val="Header Char"/>
    <w:basedOn w:val="DefaultParagraphFont"/>
    <w:link w:val="Header"/>
    <w:uiPriority w:val="99"/>
    <w:rsid w:val="00A6037C"/>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lakepoint.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Z//juzQb/b+WHB28dMll2KxaJQ==">CgMxLjA4AHIhMWJNdGhNemhnM1Fua2dSekZ4Q0ZHRTlNbldjMVZwRU5J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1683</Words>
  <Characters>9598</Characters>
  <Application>Microsoft Office Word</Application>
  <DocSecurity>0</DocSecurity>
  <Lines>79</Lines>
  <Paragraphs>22</Paragraphs>
  <ScaleCrop>false</ScaleCrop>
  <Company/>
  <LinksUpToDate>false</LinksUpToDate>
  <CharactersWithSpaces>11259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Clayton Carty</dc:creator>
  <cp:lastModifiedBy>Korrie Carty</cp:lastModifiedBy>
  <cp:revision>2</cp:revision>
  <dcterms:created xsi:type="dcterms:W3CDTF">2023-05-24T19:44:00Z</dcterms:created>
  <dcterms:modified xsi:type="dcterms:W3CDTF">2023-05-24T19:44:00Z</dcterms:modified>
</cp:coreProperties>
</file>