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0A63C" w14:textId="70B2FDCF" w:rsidR="00336F0F" w:rsidRDefault="00000000">
      <w:pPr>
        <w:spacing w:before="20"/>
        <w:ind w:left="2592" w:right="2343" w:firstLine="1312"/>
        <w:rPr>
          <w:rFonts w:ascii="Calibri"/>
          <w:b/>
          <w:sz w:val="40"/>
        </w:rPr>
      </w:pPr>
      <w:r>
        <w:rPr>
          <w:rFonts w:ascii="Calibri"/>
          <w:b/>
          <w:sz w:val="40"/>
        </w:rPr>
        <w:t>Conditional Use Summary</w:t>
      </w:r>
      <w:r>
        <w:rPr>
          <w:rFonts w:ascii="Calibri"/>
          <w:b/>
          <w:spacing w:val="-19"/>
          <w:sz w:val="40"/>
        </w:rPr>
        <w:t xml:space="preserve"> </w:t>
      </w:r>
      <w:r>
        <w:rPr>
          <w:rFonts w:ascii="Calibri"/>
          <w:b/>
          <w:sz w:val="40"/>
        </w:rPr>
        <w:t>and</w:t>
      </w:r>
      <w:r>
        <w:rPr>
          <w:rFonts w:ascii="Calibri"/>
          <w:b/>
          <w:spacing w:val="-19"/>
          <w:sz w:val="40"/>
        </w:rPr>
        <w:t xml:space="preserve"> </w:t>
      </w:r>
      <w:r>
        <w:rPr>
          <w:rFonts w:ascii="Calibri"/>
          <w:b/>
          <w:sz w:val="40"/>
        </w:rPr>
        <w:t>Recommendation</w:t>
      </w:r>
    </w:p>
    <w:p w14:paraId="0170A63D" w14:textId="77777777" w:rsidR="00336F0F" w:rsidRDefault="00336F0F">
      <w:pPr>
        <w:pStyle w:val="BodyText"/>
        <w:spacing w:before="2"/>
        <w:rPr>
          <w:rFonts w:ascii="Calibri"/>
          <w:b/>
          <w:sz w:val="30"/>
        </w:rPr>
      </w:pPr>
    </w:p>
    <w:p w14:paraId="5EF13C56" w14:textId="52910256" w:rsidR="00C11733" w:rsidRDefault="00000000" w:rsidP="00C11733">
      <w:pPr>
        <w:spacing w:line="276" w:lineRule="auto"/>
        <w:ind w:left="144" w:right="720"/>
        <w:rPr>
          <w:rFonts w:asciiTheme="minorHAnsi" w:hAnsiTheme="minorHAnsi" w:cstheme="minorHAnsi"/>
          <w:b/>
        </w:rPr>
      </w:pPr>
      <w:r w:rsidRPr="0017502C">
        <w:rPr>
          <w:rFonts w:asciiTheme="minorHAnsi" w:hAnsiTheme="minorHAnsi" w:cstheme="minorHAnsi"/>
          <w:b/>
        </w:rPr>
        <w:t xml:space="preserve">Public Body: </w:t>
      </w:r>
      <w:r w:rsidR="00945C2D" w:rsidRPr="0017502C">
        <w:rPr>
          <w:rFonts w:asciiTheme="minorHAnsi" w:hAnsiTheme="minorHAnsi" w:cstheme="minorHAnsi"/>
          <w:b/>
        </w:rPr>
        <w:t>Erda City</w:t>
      </w:r>
      <w:r w:rsidRPr="0017502C">
        <w:rPr>
          <w:rFonts w:asciiTheme="minorHAnsi" w:hAnsiTheme="minorHAnsi" w:cstheme="minorHAnsi"/>
          <w:b/>
        </w:rPr>
        <w:t xml:space="preserve"> Planning Commission</w:t>
      </w:r>
      <w:r w:rsidR="00F93F16" w:rsidRPr="0017502C">
        <w:rPr>
          <w:rFonts w:asciiTheme="minorHAnsi" w:hAnsiTheme="minorHAnsi" w:cstheme="minorHAnsi"/>
          <w:b/>
        </w:rPr>
        <w:tab/>
      </w:r>
      <w:r w:rsidR="00D0638C" w:rsidRPr="0017502C">
        <w:rPr>
          <w:rFonts w:asciiTheme="minorHAnsi" w:hAnsiTheme="minorHAnsi" w:cstheme="minorHAnsi"/>
          <w:b/>
        </w:rPr>
        <w:tab/>
      </w:r>
      <w:r w:rsidR="00D0638C" w:rsidRPr="0017502C">
        <w:rPr>
          <w:rFonts w:asciiTheme="minorHAnsi" w:hAnsiTheme="minorHAnsi" w:cstheme="minorHAnsi"/>
          <w:b/>
        </w:rPr>
        <w:tab/>
      </w:r>
      <w:r w:rsidRPr="0017502C">
        <w:rPr>
          <w:rFonts w:asciiTheme="minorHAnsi" w:hAnsiTheme="minorHAnsi" w:cstheme="minorHAnsi"/>
          <w:b/>
        </w:rPr>
        <w:t>Meeting</w:t>
      </w:r>
      <w:r w:rsidRPr="0017502C">
        <w:rPr>
          <w:rFonts w:asciiTheme="minorHAnsi" w:hAnsiTheme="minorHAnsi" w:cstheme="minorHAnsi"/>
          <w:b/>
          <w:spacing w:val="-8"/>
        </w:rPr>
        <w:t xml:space="preserve"> </w:t>
      </w:r>
      <w:r w:rsidRPr="0017502C">
        <w:rPr>
          <w:rFonts w:asciiTheme="minorHAnsi" w:hAnsiTheme="minorHAnsi" w:cstheme="minorHAnsi"/>
          <w:b/>
        </w:rPr>
        <w:t>Date:</w:t>
      </w:r>
      <w:r w:rsidR="001579BA" w:rsidRPr="0017502C">
        <w:rPr>
          <w:rFonts w:asciiTheme="minorHAnsi" w:hAnsiTheme="minorHAnsi" w:cstheme="minorHAnsi"/>
          <w:b/>
        </w:rPr>
        <w:t xml:space="preserve"> </w:t>
      </w:r>
      <w:r w:rsidR="005840D1">
        <w:rPr>
          <w:rFonts w:asciiTheme="minorHAnsi" w:hAnsiTheme="minorHAnsi" w:cstheme="minorHAnsi"/>
          <w:b/>
          <w:spacing w:val="-9"/>
        </w:rPr>
        <w:t>May 23, 2023</w:t>
      </w:r>
      <w:r w:rsidRPr="0017502C">
        <w:rPr>
          <w:rFonts w:asciiTheme="minorHAnsi" w:hAnsiTheme="minorHAnsi" w:cstheme="minorHAnsi"/>
          <w:b/>
        </w:rPr>
        <w:t xml:space="preserve"> </w:t>
      </w:r>
    </w:p>
    <w:p w14:paraId="317516FF" w14:textId="682E9AB0" w:rsidR="00433E04" w:rsidRPr="0017502C" w:rsidRDefault="00000000" w:rsidP="00C11733">
      <w:pPr>
        <w:spacing w:line="276" w:lineRule="auto"/>
        <w:ind w:left="144" w:right="720"/>
        <w:rPr>
          <w:rFonts w:asciiTheme="minorHAnsi" w:hAnsiTheme="minorHAnsi" w:cstheme="minorHAnsi"/>
          <w:b/>
        </w:rPr>
      </w:pPr>
      <w:r w:rsidRPr="0017502C">
        <w:rPr>
          <w:rFonts w:asciiTheme="minorHAnsi" w:hAnsiTheme="minorHAnsi" w:cstheme="minorHAnsi"/>
          <w:b/>
        </w:rPr>
        <w:t xml:space="preserve">Parcel IDs: </w:t>
      </w:r>
      <w:r w:rsidR="0095682A" w:rsidRPr="0017502C">
        <w:rPr>
          <w:rFonts w:asciiTheme="minorHAnsi" w:hAnsiTheme="minorHAnsi" w:cstheme="minorHAnsi"/>
          <w:b/>
          <w:sz w:val="20"/>
          <w:szCs w:val="20"/>
        </w:rPr>
        <w:t>05-044-0-0077</w:t>
      </w:r>
      <w:r w:rsidRPr="0017502C">
        <w:rPr>
          <w:rFonts w:asciiTheme="minorHAnsi" w:hAnsiTheme="minorHAnsi" w:cstheme="minorHAnsi"/>
          <w:b/>
        </w:rPr>
        <w:tab/>
      </w:r>
      <w:r w:rsidR="00D0638C" w:rsidRPr="0017502C">
        <w:rPr>
          <w:rFonts w:asciiTheme="minorHAnsi" w:hAnsiTheme="minorHAnsi" w:cstheme="minorHAnsi"/>
          <w:b/>
        </w:rPr>
        <w:tab/>
      </w:r>
      <w:r w:rsidR="00D0638C" w:rsidRPr="0017502C">
        <w:rPr>
          <w:rFonts w:asciiTheme="minorHAnsi" w:hAnsiTheme="minorHAnsi" w:cstheme="minorHAnsi"/>
          <w:b/>
        </w:rPr>
        <w:tab/>
      </w:r>
      <w:r w:rsidR="00D0638C" w:rsidRPr="0017502C">
        <w:rPr>
          <w:rFonts w:asciiTheme="minorHAnsi" w:hAnsiTheme="minorHAnsi" w:cstheme="minorHAnsi"/>
          <w:b/>
        </w:rPr>
        <w:tab/>
      </w:r>
      <w:r w:rsidR="00D0638C" w:rsidRPr="0017502C">
        <w:rPr>
          <w:rFonts w:asciiTheme="minorHAnsi" w:hAnsiTheme="minorHAnsi" w:cstheme="minorHAnsi"/>
          <w:b/>
        </w:rPr>
        <w:tab/>
      </w:r>
      <w:r w:rsidRPr="0017502C">
        <w:rPr>
          <w:rFonts w:asciiTheme="minorHAnsi" w:hAnsiTheme="minorHAnsi" w:cstheme="minorHAnsi"/>
          <w:b/>
        </w:rPr>
        <w:t>Current</w:t>
      </w:r>
      <w:r w:rsidRPr="0017502C">
        <w:rPr>
          <w:rFonts w:asciiTheme="minorHAnsi" w:hAnsiTheme="minorHAnsi" w:cstheme="minorHAnsi"/>
          <w:b/>
          <w:spacing w:val="-8"/>
        </w:rPr>
        <w:t xml:space="preserve"> </w:t>
      </w:r>
      <w:r w:rsidRPr="0017502C">
        <w:rPr>
          <w:rFonts w:asciiTheme="minorHAnsi" w:hAnsiTheme="minorHAnsi" w:cstheme="minorHAnsi"/>
          <w:b/>
        </w:rPr>
        <w:t>Zone:</w:t>
      </w:r>
      <w:r w:rsidRPr="0017502C">
        <w:rPr>
          <w:rFonts w:asciiTheme="minorHAnsi" w:hAnsiTheme="minorHAnsi" w:cstheme="minorHAnsi"/>
          <w:b/>
          <w:spacing w:val="-9"/>
        </w:rPr>
        <w:t xml:space="preserve"> </w:t>
      </w:r>
      <w:r w:rsidR="00C11733">
        <w:rPr>
          <w:rFonts w:asciiTheme="minorHAnsi" w:hAnsiTheme="minorHAnsi" w:cstheme="minorHAnsi"/>
          <w:b/>
          <w:spacing w:val="-9"/>
        </w:rPr>
        <w:t>RR-5</w:t>
      </w:r>
      <w:r w:rsidRPr="0017502C">
        <w:rPr>
          <w:rFonts w:asciiTheme="minorHAnsi" w:hAnsiTheme="minorHAnsi" w:cstheme="minorHAnsi"/>
          <w:b/>
          <w:spacing w:val="-10"/>
        </w:rPr>
        <w:t xml:space="preserve"> </w:t>
      </w:r>
      <w:r w:rsidRPr="0017502C">
        <w:rPr>
          <w:rFonts w:asciiTheme="minorHAnsi" w:hAnsiTheme="minorHAnsi" w:cstheme="minorHAnsi"/>
          <w:b/>
        </w:rPr>
        <w:t>(</w:t>
      </w:r>
      <w:r w:rsidR="00C11733">
        <w:rPr>
          <w:rFonts w:asciiTheme="minorHAnsi" w:hAnsiTheme="minorHAnsi" w:cstheme="minorHAnsi"/>
          <w:b/>
        </w:rPr>
        <w:t>Rural Residential</w:t>
      </w:r>
      <w:r w:rsidRPr="0017502C">
        <w:rPr>
          <w:rFonts w:asciiTheme="minorHAnsi" w:hAnsiTheme="minorHAnsi" w:cstheme="minorHAnsi"/>
          <w:b/>
        </w:rPr>
        <w:t xml:space="preserve">) Property Address: </w:t>
      </w:r>
      <w:r w:rsidR="00433E04" w:rsidRPr="0017502C">
        <w:rPr>
          <w:rFonts w:asciiTheme="minorHAnsi" w:hAnsiTheme="minorHAnsi" w:cstheme="minorHAnsi"/>
          <w:b/>
          <w:sz w:val="20"/>
          <w:szCs w:val="20"/>
        </w:rPr>
        <w:t>5300 N Stallion Way</w:t>
      </w:r>
      <w:r w:rsidR="00433E04" w:rsidRPr="0017502C">
        <w:rPr>
          <w:rFonts w:asciiTheme="minorHAnsi" w:hAnsiTheme="minorHAnsi" w:cstheme="minorHAnsi"/>
          <w:b/>
        </w:rPr>
        <w:t xml:space="preserve"> </w:t>
      </w:r>
    </w:p>
    <w:p w14:paraId="0170A640" w14:textId="67A48662" w:rsidR="00336F0F" w:rsidRPr="0017502C" w:rsidRDefault="00000000" w:rsidP="00C11733">
      <w:pPr>
        <w:tabs>
          <w:tab w:val="left" w:pos="5319"/>
        </w:tabs>
        <w:spacing w:line="276" w:lineRule="auto"/>
        <w:ind w:left="145" w:right="720" w:hanging="1"/>
        <w:rPr>
          <w:rFonts w:asciiTheme="minorHAnsi" w:hAnsiTheme="minorHAnsi" w:cstheme="minorHAnsi"/>
          <w:b/>
        </w:rPr>
      </w:pPr>
      <w:r w:rsidRPr="0017502C">
        <w:rPr>
          <w:rFonts w:asciiTheme="minorHAnsi" w:hAnsiTheme="minorHAnsi" w:cstheme="minorHAnsi"/>
          <w:b/>
        </w:rPr>
        <w:t>Request</w:t>
      </w:r>
      <w:r w:rsidR="00C11733">
        <w:rPr>
          <w:rFonts w:asciiTheme="minorHAnsi" w:hAnsiTheme="minorHAnsi" w:cstheme="minorHAnsi"/>
          <w:b/>
        </w:rPr>
        <w:t>:</w:t>
      </w:r>
      <w:r w:rsidR="00433E04" w:rsidRPr="0017502C">
        <w:rPr>
          <w:rFonts w:asciiTheme="minorHAnsi" w:hAnsiTheme="minorHAnsi" w:cstheme="minorHAnsi"/>
          <w:b/>
          <w:sz w:val="20"/>
          <w:szCs w:val="20"/>
        </w:rPr>
        <w:t xml:space="preserve"> Tooele County School District is requesting conditional use approval for a Junior High School.</w:t>
      </w:r>
    </w:p>
    <w:p w14:paraId="0170A643" w14:textId="616C2BDF" w:rsidR="00336F0F" w:rsidRPr="0017502C" w:rsidRDefault="00000000" w:rsidP="00C11733">
      <w:pPr>
        <w:spacing w:line="274" w:lineRule="auto"/>
        <w:ind w:left="5712" w:right="720" w:hanging="5568"/>
        <w:rPr>
          <w:rFonts w:asciiTheme="minorHAnsi" w:hAnsiTheme="minorHAnsi" w:cstheme="minorHAnsi"/>
          <w:b/>
        </w:rPr>
      </w:pPr>
      <w:r w:rsidRPr="0017502C">
        <w:rPr>
          <w:rFonts w:asciiTheme="minorHAnsi" w:hAnsiTheme="minorHAnsi" w:cstheme="minorHAnsi"/>
          <w:b/>
        </w:rPr>
        <w:t>Planning</w:t>
      </w:r>
      <w:r w:rsidRPr="0017502C">
        <w:rPr>
          <w:rFonts w:asciiTheme="minorHAnsi" w:hAnsiTheme="minorHAnsi" w:cstheme="minorHAnsi"/>
          <w:b/>
          <w:spacing w:val="-12"/>
        </w:rPr>
        <w:t xml:space="preserve"> </w:t>
      </w:r>
      <w:r w:rsidRPr="0017502C">
        <w:rPr>
          <w:rFonts w:asciiTheme="minorHAnsi" w:hAnsiTheme="minorHAnsi" w:cstheme="minorHAnsi"/>
          <w:b/>
        </w:rPr>
        <w:t>Staff</w:t>
      </w:r>
      <w:r w:rsidRPr="0017502C">
        <w:rPr>
          <w:rFonts w:asciiTheme="minorHAnsi" w:hAnsiTheme="minorHAnsi" w:cstheme="minorHAnsi"/>
          <w:b/>
          <w:spacing w:val="-12"/>
        </w:rPr>
        <w:t xml:space="preserve"> </w:t>
      </w:r>
      <w:r w:rsidRPr="0017502C">
        <w:rPr>
          <w:rFonts w:asciiTheme="minorHAnsi" w:hAnsiTheme="minorHAnsi" w:cstheme="minorHAnsi"/>
          <w:b/>
        </w:rPr>
        <w:t>Recommendation:</w:t>
      </w:r>
      <w:r w:rsidRPr="0017502C">
        <w:rPr>
          <w:rFonts w:asciiTheme="minorHAnsi" w:hAnsiTheme="minorHAnsi" w:cstheme="minorHAnsi"/>
          <w:b/>
          <w:spacing w:val="-12"/>
        </w:rPr>
        <w:t xml:space="preserve"> </w:t>
      </w:r>
      <w:r w:rsidRPr="0017502C">
        <w:rPr>
          <w:rFonts w:asciiTheme="minorHAnsi" w:hAnsiTheme="minorHAnsi" w:cstheme="minorHAnsi"/>
          <w:b/>
        </w:rPr>
        <w:t>Approva</w:t>
      </w:r>
      <w:r w:rsidR="005D4DEB" w:rsidRPr="0017502C">
        <w:rPr>
          <w:rFonts w:asciiTheme="minorHAnsi" w:hAnsiTheme="minorHAnsi" w:cstheme="minorHAnsi"/>
          <w:b/>
        </w:rPr>
        <w:t xml:space="preserve">l </w:t>
      </w:r>
      <w:r w:rsidR="005D4DEB" w:rsidRPr="0017502C">
        <w:rPr>
          <w:rFonts w:asciiTheme="minorHAnsi" w:hAnsiTheme="minorHAnsi" w:cstheme="minorHAnsi"/>
          <w:b/>
        </w:rPr>
        <w:tab/>
      </w:r>
      <w:r w:rsidRPr="0017502C">
        <w:rPr>
          <w:rFonts w:asciiTheme="minorHAnsi" w:hAnsiTheme="minorHAnsi" w:cstheme="minorHAnsi"/>
          <w:b/>
        </w:rPr>
        <w:t xml:space="preserve">Applicant Name: </w:t>
      </w:r>
      <w:r w:rsidR="006C4E58" w:rsidRPr="0017502C">
        <w:rPr>
          <w:rFonts w:asciiTheme="minorHAnsi" w:hAnsiTheme="minorHAnsi" w:cstheme="minorHAnsi"/>
          <w:b/>
        </w:rPr>
        <w:t>Tooele County School District</w:t>
      </w:r>
    </w:p>
    <w:p w14:paraId="0170A644" w14:textId="77777777" w:rsidR="00336F0F" w:rsidRPr="00035573" w:rsidRDefault="00336F0F">
      <w:pPr>
        <w:pStyle w:val="BodyText"/>
        <w:spacing w:before="10"/>
        <w:rPr>
          <w:rFonts w:ascii="Calibri"/>
          <w:b/>
          <w:sz w:val="25"/>
        </w:rPr>
      </w:pPr>
    </w:p>
    <w:p w14:paraId="0170A645" w14:textId="0F66370C" w:rsidR="00336F0F" w:rsidRDefault="009D4282">
      <w:pPr>
        <w:pStyle w:val="Heading4"/>
        <w:spacing w:line="240" w:lineRule="auto"/>
        <w:ind w:left="20" w:right="18"/>
        <w:jc w:val="center"/>
        <w:rPr>
          <w:rFonts w:ascii="Calibri"/>
        </w:rPr>
      </w:pPr>
      <w:r>
        <w:rPr>
          <w:noProof/>
        </w:rPr>
        <mc:AlternateContent>
          <mc:Choice Requires="wps">
            <w:drawing>
              <wp:anchor distT="0" distB="0" distL="0" distR="0" simplePos="0" relativeHeight="487588352" behindDoc="1" locked="0" layoutInCell="1" allowOverlap="1" wp14:anchorId="0170B249" wp14:editId="7C777F93">
                <wp:simplePos x="0" y="0"/>
                <wp:positionH relativeFrom="page">
                  <wp:posOffset>621665</wp:posOffset>
                </wp:positionH>
                <wp:positionV relativeFrom="paragraph">
                  <wp:posOffset>245110</wp:posOffset>
                </wp:positionV>
                <wp:extent cx="6428105" cy="12065"/>
                <wp:effectExtent l="0" t="0" r="0" b="0"/>
                <wp:wrapTopAndBottom/>
                <wp:docPr id="4884"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810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A4204" id="docshape5" o:spid="_x0000_s1026" style="position:absolute;margin-left:48.95pt;margin-top:19.3pt;width:506.15pt;height:.9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" fillcolor="black" stroked="f">
                <w10:wrap type="topAndBottom" anchorx="page"/>
              </v:rect>
            </w:pict>
          </mc:Fallback>
        </mc:AlternateContent>
      </w:r>
      <w:r>
        <w:rPr>
          <w:rFonts w:ascii="Calibri"/>
        </w:rPr>
        <w:t>PROJECT</w:t>
      </w:r>
      <w:r>
        <w:rPr>
          <w:rFonts w:ascii="Calibri"/>
          <w:spacing w:val="-3"/>
        </w:rPr>
        <w:t xml:space="preserve"> </w:t>
      </w:r>
      <w:r>
        <w:rPr>
          <w:rFonts w:ascii="Calibri"/>
          <w:spacing w:val="-2"/>
        </w:rPr>
        <w:t>DESCRIPTION</w:t>
      </w:r>
    </w:p>
    <w:p w14:paraId="0170A646" w14:textId="77777777" w:rsidR="00336F0F" w:rsidRDefault="00336F0F">
      <w:pPr>
        <w:pStyle w:val="BodyText"/>
        <w:spacing w:before="11"/>
        <w:rPr>
          <w:rFonts w:ascii="Calibri"/>
          <w:b/>
          <w:sz w:val="11"/>
        </w:rPr>
      </w:pPr>
    </w:p>
    <w:p w14:paraId="0170A648" w14:textId="75C0F113" w:rsidR="00336F0F" w:rsidRDefault="00134ECB" w:rsidP="00996D83">
      <w:pPr>
        <w:spacing w:before="94"/>
        <w:ind w:left="187" w:right="218"/>
        <w:rPr>
          <w:rFonts w:ascii="Ebrima"/>
          <w:sz w:val="20"/>
        </w:rPr>
      </w:pPr>
      <w:r>
        <w:rPr>
          <w:rFonts w:ascii="Ebrima"/>
          <w:sz w:val="20"/>
        </w:rPr>
        <w:t>Tooele County School District is requesting conditional use approval for the proposed Stansbury Junior High School.</w:t>
      </w:r>
      <w:r>
        <w:rPr>
          <w:rFonts w:ascii="Ebrima"/>
          <w:spacing w:val="40"/>
          <w:sz w:val="20"/>
        </w:rPr>
        <w:t xml:space="preserve"> </w:t>
      </w:r>
      <w:r>
        <w:rPr>
          <w:rFonts w:ascii="Ebrima"/>
          <w:sz w:val="20"/>
        </w:rPr>
        <w:t>The</w:t>
      </w:r>
      <w:r>
        <w:rPr>
          <w:rFonts w:ascii="Ebrima"/>
          <w:spacing w:val="-4"/>
          <w:sz w:val="20"/>
        </w:rPr>
        <w:t xml:space="preserve"> </w:t>
      </w:r>
      <w:r>
        <w:rPr>
          <w:rFonts w:ascii="Ebrima"/>
          <w:sz w:val="20"/>
        </w:rPr>
        <w:t>subject</w:t>
      </w:r>
      <w:r>
        <w:rPr>
          <w:rFonts w:ascii="Ebrima"/>
          <w:spacing w:val="-3"/>
          <w:sz w:val="20"/>
        </w:rPr>
        <w:t xml:space="preserve"> </w:t>
      </w:r>
      <w:r>
        <w:rPr>
          <w:rFonts w:ascii="Ebrima"/>
          <w:sz w:val="20"/>
        </w:rPr>
        <w:t>property</w:t>
      </w:r>
      <w:r>
        <w:rPr>
          <w:rFonts w:ascii="Ebrima"/>
          <w:spacing w:val="-3"/>
          <w:sz w:val="20"/>
        </w:rPr>
        <w:t xml:space="preserve"> </w:t>
      </w:r>
      <w:r>
        <w:rPr>
          <w:rFonts w:ascii="Ebrima"/>
          <w:sz w:val="20"/>
        </w:rPr>
        <w:t>is</w:t>
      </w:r>
      <w:r>
        <w:rPr>
          <w:rFonts w:ascii="Ebrima"/>
          <w:spacing w:val="-4"/>
          <w:sz w:val="20"/>
        </w:rPr>
        <w:t xml:space="preserve"> </w:t>
      </w:r>
      <w:r>
        <w:rPr>
          <w:rFonts w:ascii="Ebrima"/>
          <w:sz w:val="20"/>
        </w:rPr>
        <w:t>zoned</w:t>
      </w:r>
      <w:r>
        <w:rPr>
          <w:rFonts w:ascii="Ebrima"/>
          <w:spacing w:val="-3"/>
          <w:sz w:val="20"/>
        </w:rPr>
        <w:t xml:space="preserve"> </w:t>
      </w:r>
      <w:r w:rsidR="006C4E58">
        <w:rPr>
          <w:rFonts w:ascii="Ebrima"/>
          <w:sz w:val="20"/>
        </w:rPr>
        <w:t xml:space="preserve">RR-5 (Rural Residential </w:t>
      </w:r>
      <w:proofErr w:type="gramStart"/>
      <w:r w:rsidR="006C4E58">
        <w:rPr>
          <w:rFonts w:ascii="Ebrima"/>
          <w:sz w:val="20"/>
        </w:rPr>
        <w:t>5 acre</w:t>
      </w:r>
      <w:proofErr w:type="gramEnd"/>
      <w:r w:rsidR="006C4E58">
        <w:rPr>
          <w:rFonts w:ascii="Ebrima"/>
          <w:sz w:val="20"/>
        </w:rPr>
        <w:t xml:space="preserve"> min)</w:t>
      </w:r>
      <w:r w:rsidR="00035573">
        <w:rPr>
          <w:rFonts w:ascii="Ebrima"/>
          <w:sz w:val="20"/>
        </w:rPr>
        <w:t xml:space="preserve"> and is 18.99 acres</w:t>
      </w:r>
      <w:r w:rsidR="001968DC">
        <w:rPr>
          <w:rFonts w:ascii="Ebrima"/>
          <w:spacing w:val="-3"/>
          <w:sz w:val="20"/>
        </w:rPr>
        <w:t>.  Public use facilities such as schools</w:t>
      </w:r>
      <w:r w:rsidR="00996D83">
        <w:rPr>
          <w:rFonts w:ascii="Ebrima"/>
          <w:sz w:val="20"/>
        </w:rPr>
        <w:t xml:space="preserve"> are allowed in </w:t>
      </w:r>
      <w:r w:rsidR="001968DC">
        <w:rPr>
          <w:rFonts w:ascii="Ebrima"/>
          <w:sz w:val="20"/>
        </w:rPr>
        <w:t>the RR-5</w:t>
      </w:r>
      <w:r w:rsidR="00996D83">
        <w:rPr>
          <w:rFonts w:ascii="Ebrima"/>
          <w:sz w:val="20"/>
        </w:rPr>
        <w:t xml:space="preserve"> zoning districts with a conditional use permit.</w:t>
      </w:r>
    </w:p>
    <w:p w14:paraId="299A136D" w14:textId="77777777" w:rsidR="00EC57D6" w:rsidRDefault="00EC57D6">
      <w:pPr>
        <w:ind w:left="17" w:right="18"/>
        <w:jc w:val="center"/>
        <w:rPr>
          <w:rFonts w:ascii="Calibri"/>
          <w:b/>
          <w:sz w:val="30"/>
        </w:rPr>
      </w:pPr>
    </w:p>
    <w:p w14:paraId="0170A649" w14:textId="64158B9E" w:rsidR="00336F0F" w:rsidRDefault="009D4282">
      <w:pPr>
        <w:ind w:left="17" w:right="18"/>
        <w:jc w:val="center"/>
        <w:rPr>
          <w:rFonts w:ascii="Calibri"/>
          <w:sz w:val="18"/>
        </w:rPr>
      </w:pPr>
      <w:r>
        <w:rPr>
          <w:noProof/>
        </w:rPr>
        <mc:AlternateContent>
          <mc:Choice Requires="wps">
            <w:drawing>
              <wp:anchor distT="0" distB="0" distL="0" distR="0" simplePos="0" relativeHeight="487588864" behindDoc="1" locked="0" layoutInCell="1" allowOverlap="1" wp14:anchorId="0170B24A" wp14:editId="3D71A7DA">
                <wp:simplePos x="0" y="0"/>
                <wp:positionH relativeFrom="page">
                  <wp:posOffset>621665</wp:posOffset>
                </wp:positionH>
                <wp:positionV relativeFrom="paragraph">
                  <wp:posOffset>247015</wp:posOffset>
                </wp:positionV>
                <wp:extent cx="6428105" cy="12065"/>
                <wp:effectExtent l="0" t="0" r="0" b="0"/>
                <wp:wrapTopAndBottom/>
                <wp:docPr id="4883"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810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E3D88" id="docshape6" o:spid="_x0000_s1026" style="position:absolute;margin-left:48.95pt;margin-top:19.45pt;width:506.15pt;height:.9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" fillcolor="black" stroked="f">
                <w10:wrap type="topAndBottom" anchorx="page"/>
              </v:rect>
            </w:pict>
          </mc:Fallback>
        </mc:AlternateContent>
      </w:r>
      <w:r>
        <w:rPr>
          <w:rFonts w:ascii="Calibri"/>
          <w:b/>
          <w:sz w:val="30"/>
        </w:rPr>
        <w:t>SITE</w:t>
      </w:r>
      <w:r>
        <w:rPr>
          <w:rFonts w:ascii="Calibri"/>
          <w:b/>
          <w:spacing w:val="-3"/>
          <w:sz w:val="30"/>
        </w:rPr>
        <w:t xml:space="preserve"> </w:t>
      </w:r>
      <w:r>
        <w:rPr>
          <w:rFonts w:ascii="Calibri"/>
          <w:b/>
          <w:sz w:val="30"/>
        </w:rPr>
        <w:t>&amp;</w:t>
      </w:r>
      <w:r>
        <w:rPr>
          <w:rFonts w:ascii="Calibri"/>
          <w:b/>
          <w:spacing w:val="-3"/>
          <w:sz w:val="30"/>
        </w:rPr>
        <w:t xml:space="preserve"> </w:t>
      </w:r>
      <w:r>
        <w:rPr>
          <w:rFonts w:ascii="Calibri"/>
          <w:b/>
          <w:sz w:val="30"/>
        </w:rPr>
        <w:t>VICINITY</w:t>
      </w:r>
      <w:r>
        <w:rPr>
          <w:rFonts w:ascii="Calibri"/>
          <w:b/>
          <w:spacing w:val="-3"/>
          <w:sz w:val="30"/>
        </w:rPr>
        <w:t xml:space="preserve"> </w:t>
      </w:r>
      <w:r>
        <w:rPr>
          <w:rFonts w:ascii="Calibri"/>
          <w:b/>
          <w:sz w:val="30"/>
        </w:rPr>
        <w:t>DESCRIPTION</w:t>
      </w:r>
    </w:p>
    <w:p w14:paraId="0170A64A" w14:textId="77777777" w:rsidR="00336F0F" w:rsidRDefault="00336F0F">
      <w:pPr>
        <w:pStyle w:val="BodyText"/>
        <w:spacing w:before="11"/>
        <w:rPr>
          <w:rFonts w:ascii="Calibri"/>
          <w:sz w:val="11"/>
        </w:rPr>
      </w:pPr>
    </w:p>
    <w:p w14:paraId="3518448F" w14:textId="77777777" w:rsidR="00E65638" w:rsidRDefault="00E65638">
      <w:pPr>
        <w:spacing w:before="94"/>
        <w:ind w:left="187" w:right="218"/>
        <w:rPr>
          <w:rFonts w:ascii="Ebrima"/>
          <w:sz w:val="20"/>
        </w:rPr>
      </w:pPr>
    </w:p>
    <w:p w14:paraId="622E1447" w14:textId="6A9F0A39" w:rsidR="00E65638" w:rsidRDefault="008A7A1A" w:rsidP="000372AA">
      <w:pPr>
        <w:spacing w:before="94"/>
        <w:ind w:left="187" w:right="218"/>
        <w:jc w:val="center"/>
        <w:rPr>
          <w:rFonts w:ascii="Ebrima"/>
          <w:sz w:val="20"/>
        </w:rPr>
      </w:pPr>
      <w:r>
        <w:rPr>
          <w:rFonts w:ascii="Times New Roman" w:hAnsi="Times New Roman"/>
          <w:noProof/>
          <w:szCs w:val="24"/>
        </w:rPr>
        <mc:AlternateContent>
          <mc:Choice Requires="wps">
            <w:drawing>
              <wp:anchor distT="0" distB="0" distL="114300" distR="114300" simplePos="0" relativeHeight="489639424" behindDoc="0" locked="0" layoutInCell="1" allowOverlap="1" wp14:anchorId="72581AD9" wp14:editId="4E23833D">
                <wp:simplePos x="0" y="0"/>
                <wp:positionH relativeFrom="column">
                  <wp:posOffset>1856740</wp:posOffset>
                </wp:positionH>
                <wp:positionV relativeFrom="paragraph">
                  <wp:posOffset>1623060</wp:posOffset>
                </wp:positionV>
                <wp:extent cx="1348740" cy="228600"/>
                <wp:effectExtent l="0" t="0" r="0" b="0"/>
                <wp:wrapNone/>
                <wp:docPr id="4892" name="Text Box 4892"/>
                <wp:cNvGraphicFramePr/>
                <a:graphic xmlns:a="http://schemas.openxmlformats.org/drawingml/2006/main">
                  <a:graphicData uri="http://schemas.microsoft.com/office/word/2010/wordprocessingShape">
                    <wps:wsp>
                      <wps:cNvSpPr txBox="1"/>
                      <wps:spPr>
                        <a:xfrm>
                          <a:off x="0" y="0"/>
                          <a:ext cx="1348740" cy="228600"/>
                        </a:xfrm>
                        <a:prstGeom prst="rect">
                          <a:avLst/>
                        </a:prstGeom>
                        <a:noFill/>
                        <a:ln w="6350">
                          <a:noFill/>
                        </a:ln>
                      </wps:spPr>
                      <wps:txbx>
                        <w:txbxContent>
                          <w:p w14:paraId="4A328328" w14:textId="620B0EAF" w:rsidR="008A7A1A" w:rsidRPr="00B34C2B" w:rsidRDefault="008A7A1A">
                            <w:pPr>
                              <w:rPr>
                                <w:b/>
                                <w:bCs/>
                              </w:rPr>
                            </w:pPr>
                            <w:r w:rsidRPr="00B34C2B">
                              <w:rPr>
                                <w:b/>
                                <w:bCs/>
                              </w:rPr>
                              <w:t>Subject Property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2581AD9" id="_x0000_t202" coordsize="21600,21600" o:spt="202" path="m,l,21600r21600,l21600,xe">
                <v:stroke joinstyle="miter"/>
                <v:path gradientshapeok="t" o:connecttype="rect"/>
              </v:shapetype>
              <v:shape id="Text Box 4892" o:spid="_x0000_s1026" type="#_x0000_t202" style="position:absolute;left:0;text-align:left;margin-left:146.2pt;margin-top:127.8pt;width:106.2pt;height:18pt;z-index:489639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" filled="f" stroked="f" strokeweight=".5pt">
                <v:textbox>
                  <w:txbxContent>
                    <w:p w14:paraId="4A328328" w14:textId="620B0EAF" w:rsidR="008A7A1A" w:rsidRPr="00B34C2B" w:rsidRDefault="008A7A1A">
                      <w:pPr>
                        <w:rPr>
                          <w:b/>
                          <w:bCs/>
                        </w:rPr>
                      </w:pPr>
                      <w:r w:rsidRPr="00B34C2B">
                        <w:rPr>
                          <w:b/>
                          <w:bCs/>
                        </w:rPr>
                        <w:t>Subject Property</w:t>
                      </w:r>
                    </w:p>
                  </w:txbxContent>
                </v:textbox>
              </v:shape>
            </w:pict>
          </mc:Fallback>
        </mc:AlternateContent>
      </w:r>
      <w:r w:rsidR="00384BBC">
        <w:rPr>
          <w:rFonts w:ascii="Times New Roman" w:hAnsi="Times New Roman"/>
          <w:noProof/>
          <w:szCs w:val="24"/>
        </w:rPr>
        <mc:AlternateContent>
          <mc:Choice Requires="wps">
            <w:drawing>
              <wp:anchor distT="0" distB="0" distL="114300" distR="114300" simplePos="0" relativeHeight="489638400" behindDoc="0" locked="0" layoutInCell="1" allowOverlap="1" wp14:anchorId="3DD4754A" wp14:editId="3EA2AADC">
                <wp:simplePos x="0" y="0"/>
                <wp:positionH relativeFrom="column">
                  <wp:posOffset>1955800</wp:posOffset>
                </wp:positionH>
                <wp:positionV relativeFrom="paragraph">
                  <wp:posOffset>1592580</wp:posOffset>
                </wp:positionV>
                <wp:extent cx="792480" cy="1394460"/>
                <wp:effectExtent l="0" t="0" r="26670" b="15240"/>
                <wp:wrapNone/>
                <wp:docPr id="4891" name="Rectangle 4891"/>
                <wp:cNvGraphicFramePr/>
                <a:graphic xmlns:a="http://schemas.openxmlformats.org/drawingml/2006/main">
                  <a:graphicData uri="http://schemas.microsoft.com/office/word/2010/wordprocessingShape">
                    <wps:wsp>
                      <wps:cNvSpPr/>
                      <wps:spPr>
                        <a:xfrm>
                          <a:off x="0" y="0"/>
                          <a:ext cx="792480" cy="139446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DDB43D" id="Rectangle 4891" o:spid="_x0000_s1026" style="position:absolute;margin-left:154pt;margin-top:125.4pt;width:62.4pt;height:109.8pt;z-index:489638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" fillcolor="#9bbb59 [3206]" strokecolor="#4e6128 [1606]" strokeweight="2pt"/>
            </w:pict>
          </mc:Fallback>
        </mc:AlternateContent>
      </w:r>
      <w:r w:rsidR="000372AA" w:rsidRPr="00E34624">
        <w:rPr>
          <w:rFonts w:ascii="Times New Roman" w:hAnsi="Times New Roman"/>
          <w:noProof/>
          <w:szCs w:val="24"/>
        </w:rPr>
        <w:drawing>
          <wp:inline distT="0" distB="0" distL="0" distR="0" wp14:anchorId="1C4D45CC" wp14:editId="5B7B7036">
            <wp:extent cx="4043074" cy="3055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60804" cy="3069020"/>
                    </a:xfrm>
                    <a:prstGeom prst="rect">
                      <a:avLst/>
                    </a:prstGeom>
                  </pic:spPr>
                </pic:pic>
              </a:graphicData>
            </a:graphic>
          </wp:inline>
        </w:drawing>
      </w:r>
    </w:p>
    <w:p w14:paraId="7ACD803D" w14:textId="77777777" w:rsidR="00E65638" w:rsidRDefault="00E65638">
      <w:pPr>
        <w:spacing w:before="94"/>
        <w:ind w:left="187" w:right="218"/>
        <w:rPr>
          <w:rFonts w:ascii="Ebrima"/>
          <w:sz w:val="20"/>
        </w:rPr>
      </w:pPr>
    </w:p>
    <w:p w14:paraId="0DFB8A92" w14:textId="77777777" w:rsidR="00002F83" w:rsidRDefault="00002F83" w:rsidP="00FF61AA">
      <w:pPr>
        <w:ind w:left="187" w:right="218"/>
        <w:rPr>
          <w:rFonts w:ascii="Ebrima"/>
          <w:sz w:val="20"/>
        </w:rPr>
      </w:pPr>
    </w:p>
    <w:p w14:paraId="3D2F4174" w14:textId="77777777" w:rsidR="00002F83" w:rsidRDefault="00002F83" w:rsidP="00FF61AA">
      <w:pPr>
        <w:ind w:left="187" w:right="218"/>
        <w:rPr>
          <w:rFonts w:ascii="Ebrima"/>
          <w:sz w:val="20"/>
        </w:rPr>
      </w:pPr>
    </w:p>
    <w:p w14:paraId="5EE71CC4" w14:textId="77777777" w:rsidR="00002F83" w:rsidRDefault="00002F83" w:rsidP="00FF61AA">
      <w:pPr>
        <w:ind w:left="187" w:right="218"/>
        <w:rPr>
          <w:rFonts w:ascii="Ebrima"/>
          <w:sz w:val="20"/>
        </w:rPr>
      </w:pPr>
    </w:p>
    <w:p w14:paraId="0170A64B" w14:textId="58EEDED3" w:rsidR="00336F0F" w:rsidRDefault="00E5097D" w:rsidP="00FF61AA">
      <w:pPr>
        <w:ind w:left="187" w:right="218"/>
        <w:rPr>
          <w:rFonts w:ascii="Ebrima"/>
          <w:sz w:val="20"/>
        </w:rPr>
      </w:pPr>
      <w:r>
        <w:rPr>
          <w:rFonts w:ascii="Ebrima"/>
          <w:sz w:val="20"/>
        </w:rPr>
        <w:lastRenderedPageBreak/>
        <w:t xml:space="preserve">The subject property is located </w:t>
      </w:r>
      <w:r w:rsidR="00267F49">
        <w:rPr>
          <w:rFonts w:ascii="Ebrima"/>
          <w:sz w:val="20"/>
        </w:rPr>
        <w:t xml:space="preserve">on Bates Canyon Rd </w:t>
      </w:r>
      <w:r w:rsidR="00BA1637">
        <w:rPr>
          <w:rFonts w:ascii="Ebrima"/>
          <w:sz w:val="20"/>
        </w:rPr>
        <w:t>immediately south of the Stansbury High School locate</w:t>
      </w:r>
      <w:r>
        <w:rPr>
          <w:rFonts w:ascii="Ebrima"/>
          <w:sz w:val="20"/>
        </w:rPr>
        <w:t xml:space="preserve">d within the </w:t>
      </w:r>
      <w:r w:rsidR="004A4682">
        <w:rPr>
          <w:rFonts w:ascii="Ebrima"/>
          <w:sz w:val="20"/>
        </w:rPr>
        <w:t xml:space="preserve">RR-5 (Rural Residential </w:t>
      </w:r>
      <w:proofErr w:type="gramStart"/>
      <w:r w:rsidR="004A4682">
        <w:rPr>
          <w:rFonts w:ascii="Ebrima"/>
          <w:sz w:val="20"/>
        </w:rPr>
        <w:t>5 acre</w:t>
      </w:r>
      <w:proofErr w:type="gramEnd"/>
      <w:r w:rsidR="004A4682">
        <w:rPr>
          <w:rFonts w:ascii="Ebrima"/>
          <w:sz w:val="20"/>
        </w:rPr>
        <w:t xml:space="preserve"> min)</w:t>
      </w:r>
      <w:r>
        <w:rPr>
          <w:rFonts w:ascii="Ebrima"/>
          <w:sz w:val="20"/>
        </w:rPr>
        <w:t xml:space="preserve"> Zone.</w:t>
      </w:r>
      <w:r>
        <w:rPr>
          <w:rFonts w:ascii="Ebrima"/>
          <w:spacing w:val="40"/>
          <w:sz w:val="20"/>
        </w:rPr>
        <w:t xml:space="preserve"> </w:t>
      </w:r>
      <w:r>
        <w:rPr>
          <w:rFonts w:ascii="Ebrima"/>
          <w:sz w:val="20"/>
        </w:rPr>
        <w:t xml:space="preserve">The subject property will be accessed off of </w:t>
      </w:r>
      <w:r w:rsidR="000F7057">
        <w:rPr>
          <w:rFonts w:ascii="Ebrima"/>
          <w:sz w:val="20"/>
        </w:rPr>
        <w:t>Bates Canyon Road</w:t>
      </w:r>
      <w:r>
        <w:rPr>
          <w:rFonts w:ascii="Ebrima"/>
          <w:sz w:val="20"/>
        </w:rPr>
        <w:t>.</w:t>
      </w:r>
      <w:r w:rsidR="00376109">
        <w:rPr>
          <w:rFonts w:ascii="Ebrima"/>
          <w:spacing w:val="40"/>
          <w:sz w:val="20"/>
        </w:rPr>
        <w:t xml:space="preserve"> </w:t>
      </w:r>
      <w:r w:rsidR="00376109">
        <w:rPr>
          <w:rFonts w:ascii="Ebrima"/>
          <w:sz w:val="20"/>
        </w:rPr>
        <w:t xml:space="preserve">The property </w:t>
      </w:r>
      <w:r w:rsidR="005E4727">
        <w:rPr>
          <w:rFonts w:ascii="Ebrima"/>
          <w:sz w:val="20"/>
        </w:rPr>
        <w:t xml:space="preserve">has residential development in </w:t>
      </w:r>
      <w:r w:rsidR="006F3EDD">
        <w:rPr>
          <w:rFonts w:ascii="Ebrima"/>
          <w:sz w:val="20"/>
        </w:rPr>
        <w:t>Stansbury Park to the immediate east and North.</w:t>
      </w:r>
      <w:r w:rsidR="005E4727">
        <w:rPr>
          <w:rFonts w:ascii="Ebrima"/>
          <w:sz w:val="20"/>
        </w:rPr>
        <w:t xml:space="preserve">  The applicant has completed a traffic study which is attached</w:t>
      </w:r>
      <w:r w:rsidR="00841A9B">
        <w:rPr>
          <w:rFonts w:ascii="Ebrima"/>
          <w:sz w:val="20"/>
        </w:rPr>
        <w:t>.</w:t>
      </w:r>
      <w:r w:rsidR="00897181">
        <w:rPr>
          <w:rFonts w:ascii="Ebrima"/>
          <w:sz w:val="20"/>
        </w:rPr>
        <w:t xml:space="preserve">  Utilities will be provided by Stansbury Park Improvement District.</w:t>
      </w:r>
    </w:p>
    <w:p w14:paraId="0170A64C" w14:textId="77777777" w:rsidR="00336F0F" w:rsidRDefault="00336F0F">
      <w:pPr>
        <w:pStyle w:val="BodyText"/>
        <w:spacing w:before="13"/>
        <w:rPr>
          <w:rFonts w:ascii="Ebrima"/>
          <w:sz w:val="19"/>
        </w:rPr>
      </w:pPr>
    </w:p>
    <w:p w14:paraId="0170A64D" w14:textId="7FC3AE6B" w:rsidR="00336F0F" w:rsidRDefault="009D4282">
      <w:pPr>
        <w:pStyle w:val="Heading4"/>
        <w:spacing w:line="240" w:lineRule="auto"/>
        <w:ind w:left="19" w:right="18"/>
        <w:jc w:val="center"/>
        <w:rPr>
          <w:rFonts w:ascii="Calibri"/>
        </w:rPr>
      </w:pPr>
      <w:r>
        <w:rPr>
          <w:noProof/>
        </w:rPr>
        <mc:AlternateContent>
          <mc:Choice Requires="wps">
            <w:drawing>
              <wp:anchor distT="0" distB="0" distL="0" distR="0" simplePos="0" relativeHeight="487589376" behindDoc="1" locked="0" layoutInCell="1" allowOverlap="1" wp14:anchorId="0170B24B" wp14:editId="13147B9F">
                <wp:simplePos x="0" y="0"/>
                <wp:positionH relativeFrom="page">
                  <wp:posOffset>621665</wp:posOffset>
                </wp:positionH>
                <wp:positionV relativeFrom="paragraph">
                  <wp:posOffset>245110</wp:posOffset>
                </wp:positionV>
                <wp:extent cx="6428105" cy="12065"/>
                <wp:effectExtent l="0" t="0" r="0" b="0"/>
                <wp:wrapTopAndBottom/>
                <wp:docPr id="4882"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810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EC84E" id="docshape7" o:spid="_x0000_s1026" style="position:absolute;margin-left:48.95pt;margin-top:19.3pt;width:506.15pt;height:.9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" fillcolor="black" stroked="f">
                <w10:wrap type="topAndBottom" anchorx="page"/>
              </v:rect>
            </w:pict>
          </mc:Fallback>
        </mc:AlternateContent>
      </w:r>
      <w:r>
        <w:rPr>
          <w:rFonts w:ascii="Calibri"/>
        </w:rPr>
        <w:t>LAND</w:t>
      </w:r>
      <w:r>
        <w:rPr>
          <w:rFonts w:ascii="Calibri"/>
          <w:spacing w:val="-4"/>
        </w:rPr>
        <w:t xml:space="preserve"> </w:t>
      </w:r>
      <w:r>
        <w:rPr>
          <w:rFonts w:ascii="Calibri"/>
        </w:rPr>
        <w:t>USE</w:t>
      </w:r>
      <w:r>
        <w:rPr>
          <w:rFonts w:ascii="Calibri"/>
          <w:spacing w:val="-3"/>
        </w:rPr>
        <w:t xml:space="preserve"> </w:t>
      </w:r>
      <w:r>
        <w:rPr>
          <w:rFonts w:ascii="Calibri"/>
        </w:rPr>
        <w:t>CONSIDERATIONS</w:t>
      </w:r>
      <w:r>
        <w:rPr>
          <w:rFonts w:ascii="Calibri"/>
          <w:spacing w:val="-4"/>
        </w:rPr>
        <w:t xml:space="preserve"> </w:t>
      </w:r>
      <w:r>
        <w:rPr>
          <w:rFonts w:ascii="Calibri"/>
        </w:rPr>
        <w:t>(</w:t>
      </w:r>
      <w:r w:rsidR="008479C1">
        <w:rPr>
          <w:rFonts w:ascii="Calibri"/>
        </w:rPr>
        <w:t>RR-5</w:t>
      </w:r>
      <w:r>
        <w:rPr>
          <w:rFonts w:ascii="Calibri"/>
          <w:spacing w:val="-2"/>
        </w:rPr>
        <w:t xml:space="preserve"> </w:t>
      </w:r>
      <w:r>
        <w:rPr>
          <w:rFonts w:ascii="Calibri"/>
          <w:spacing w:val="-4"/>
        </w:rPr>
        <w:t>Zone)</w:t>
      </w:r>
    </w:p>
    <w:p w14:paraId="0170A64E" w14:textId="77777777" w:rsidR="00336F0F" w:rsidRDefault="00336F0F">
      <w:pPr>
        <w:pStyle w:val="BodyText"/>
        <w:spacing w:before="8"/>
        <w:rPr>
          <w:rFonts w:ascii="Calibri"/>
          <w:b/>
          <w:sz w:val="19"/>
        </w:rPr>
      </w:pPr>
    </w:p>
    <w:p w14:paraId="4D3BD056" w14:textId="77777777" w:rsidR="00336F0F" w:rsidRDefault="006C24D6" w:rsidP="00E5097D">
      <w:pPr>
        <w:rPr>
          <w:rFonts w:ascii="Calibri"/>
          <w:sz w:val="20"/>
        </w:rPr>
      </w:pPr>
      <w:r>
        <w:rPr>
          <w:rFonts w:ascii="Calibri"/>
          <w:sz w:val="20"/>
        </w:rPr>
        <w:t xml:space="preserve">Per 15-4-1 </w:t>
      </w:r>
      <w:r w:rsidR="00AE0EFB">
        <w:rPr>
          <w:rFonts w:ascii="Calibri"/>
          <w:sz w:val="20"/>
        </w:rPr>
        <w:t>Public facilities are conditionally exempt from frontage, width and area requirements of the zoning district.</w:t>
      </w:r>
    </w:p>
    <w:p w14:paraId="0170A678" w14:textId="77777777" w:rsidR="00336F0F" w:rsidRDefault="00336F0F">
      <w:pPr>
        <w:pStyle w:val="BodyText"/>
        <w:rPr>
          <w:rFonts w:ascii="Calibri"/>
          <w:sz w:val="20"/>
        </w:rPr>
      </w:pPr>
    </w:p>
    <w:p w14:paraId="0170A679" w14:textId="18BF1449" w:rsidR="00336F0F" w:rsidRDefault="009D4282">
      <w:pPr>
        <w:pStyle w:val="Heading4"/>
        <w:spacing w:before="1" w:line="240" w:lineRule="auto"/>
        <w:ind w:left="18" w:right="18"/>
        <w:jc w:val="center"/>
        <w:rPr>
          <w:rFonts w:ascii="Calibri"/>
        </w:rPr>
      </w:pPr>
      <w:r>
        <w:rPr>
          <w:noProof/>
        </w:rPr>
        <mc:AlternateContent>
          <mc:Choice Requires="wps">
            <w:drawing>
              <wp:anchor distT="0" distB="0" distL="0" distR="0" simplePos="0" relativeHeight="487590400" behindDoc="1" locked="0" layoutInCell="1" allowOverlap="1" wp14:anchorId="0170B24C" wp14:editId="5514C464">
                <wp:simplePos x="0" y="0"/>
                <wp:positionH relativeFrom="page">
                  <wp:posOffset>621665</wp:posOffset>
                </wp:positionH>
                <wp:positionV relativeFrom="paragraph">
                  <wp:posOffset>245745</wp:posOffset>
                </wp:positionV>
                <wp:extent cx="6428105" cy="12065"/>
                <wp:effectExtent l="0" t="0" r="0" b="0"/>
                <wp:wrapTopAndBottom/>
                <wp:docPr id="4881"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810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F8D1F" id="docshape8" o:spid="_x0000_s1026" style="position:absolute;margin-left:48.95pt;margin-top:19.35pt;width:506.15pt;height:.9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" fillcolor="black" stroked="f">
                <w10:wrap type="topAndBottom" anchorx="page"/>
              </v:rect>
            </w:pict>
          </mc:Fallback>
        </mc:AlternateContent>
      </w:r>
      <w:r>
        <w:rPr>
          <w:rFonts w:ascii="Calibri"/>
        </w:rPr>
        <w:t>GENERAL</w:t>
      </w:r>
      <w:r>
        <w:rPr>
          <w:rFonts w:ascii="Calibri"/>
          <w:spacing w:val="-2"/>
        </w:rPr>
        <w:t xml:space="preserve"> </w:t>
      </w:r>
      <w:r>
        <w:rPr>
          <w:rFonts w:ascii="Calibri"/>
        </w:rPr>
        <w:t>PLAN</w:t>
      </w:r>
      <w:r>
        <w:rPr>
          <w:rFonts w:ascii="Calibri"/>
          <w:spacing w:val="-2"/>
        </w:rPr>
        <w:t xml:space="preserve"> CONSIDERATIONS</w:t>
      </w:r>
    </w:p>
    <w:p w14:paraId="0170A67A" w14:textId="77777777" w:rsidR="00336F0F" w:rsidRDefault="00336F0F">
      <w:pPr>
        <w:pStyle w:val="BodyText"/>
        <w:spacing w:before="11"/>
        <w:rPr>
          <w:rFonts w:ascii="Calibri"/>
          <w:b/>
          <w:sz w:val="11"/>
        </w:rPr>
      </w:pPr>
    </w:p>
    <w:p w14:paraId="0170A67B" w14:textId="2C75552B" w:rsidR="00336F0F" w:rsidRDefault="00000000">
      <w:pPr>
        <w:spacing w:before="94"/>
        <w:ind w:left="187"/>
        <w:rPr>
          <w:rFonts w:ascii="Ebrima"/>
          <w:sz w:val="20"/>
        </w:rPr>
      </w:pPr>
      <w:r>
        <w:rPr>
          <w:rFonts w:ascii="Ebrima"/>
          <w:sz w:val="20"/>
        </w:rPr>
        <w:t>The</w:t>
      </w:r>
      <w:r>
        <w:rPr>
          <w:rFonts w:ascii="Ebrima"/>
          <w:spacing w:val="-3"/>
          <w:sz w:val="20"/>
        </w:rPr>
        <w:t xml:space="preserve"> </w:t>
      </w:r>
      <w:r>
        <w:rPr>
          <w:rFonts w:ascii="Ebrima"/>
          <w:sz w:val="20"/>
        </w:rPr>
        <w:t>proposed</w:t>
      </w:r>
      <w:r>
        <w:rPr>
          <w:rFonts w:ascii="Ebrima"/>
          <w:spacing w:val="-2"/>
          <w:sz w:val="20"/>
        </w:rPr>
        <w:t xml:space="preserve"> </w:t>
      </w:r>
      <w:r>
        <w:rPr>
          <w:rFonts w:ascii="Ebrima"/>
          <w:sz w:val="20"/>
        </w:rPr>
        <w:t>use</w:t>
      </w:r>
      <w:r>
        <w:rPr>
          <w:rFonts w:ascii="Ebrima"/>
          <w:spacing w:val="-3"/>
          <w:sz w:val="20"/>
        </w:rPr>
        <w:t xml:space="preserve"> </w:t>
      </w:r>
      <w:r>
        <w:rPr>
          <w:rFonts w:ascii="Ebrima"/>
          <w:sz w:val="20"/>
        </w:rPr>
        <w:t>is</w:t>
      </w:r>
      <w:r>
        <w:rPr>
          <w:rFonts w:ascii="Ebrima"/>
          <w:spacing w:val="-1"/>
          <w:sz w:val="20"/>
        </w:rPr>
        <w:t xml:space="preserve"> </w:t>
      </w:r>
      <w:r>
        <w:rPr>
          <w:rFonts w:ascii="Ebrima"/>
          <w:sz w:val="20"/>
        </w:rPr>
        <w:t>consistent</w:t>
      </w:r>
      <w:r>
        <w:rPr>
          <w:rFonts w:ascii="Ebrima"/>
          <w:spacing w:val="-2"/>
          <w:sz w:val="20"/>
        </w:rPr>
        <w:t xml:space="preserve"> </w:t>
      </w:r>
      <w:r>
        <w:rPr>
          <w:rFonts w:ascii="Ebrima"/>
          <w:sz w:val="20"/>
        </w:rPr>
        <w:t>with</w:t>
      </w:r>
      <w:r>
        <w:rPr>
          <w:rFonts w:ascii="Ebrima"/>
          <w:spacing w:val="-2"/>
          <w:sz w:val="20"/>
        </w:rPr>
        <w:t xml:space="preserve"> </w:t>
      </w:r>
      <w:r>
        <w:rPr>
          <w:rFonts w:ascii="Ebrima"/>
          <w:sz w:val="20"/>
        </w:rPr>
        <w:t>the</w:t>
      </w:r>
      <w:r>
        <w:rPr>
          <w:rFonts w:ascii="Ebrima"/>
          <w:spacing w:val="-3"/>
          <w:sz w:val="20"/>
        </w:rPr>
        <w:t xml:space="preserve"> </w:t>
      </w:r>
      <w:r w:rsidR="001968DC">
        <w:rPr>
          <w:rFonts w:ascii="Ebrima"/>
          <w:spacing w:val="-3"/>
          <w:sz w:val="20"/>
        </w:rPr>
        <w:t>Erda City General Plan.</w:t>
      </w:r>
    </w:p>
    <w:p w14:paraId="0170A67C" w14:textId="77777777" w:rsidR="00336F0F" w:rsidRDefault="00336F0F">
      <w:pPr>
        <w:pStyle w:val="BodyText"/>
        <w:spacing w:before="13"/>
        <w:rPr>
          <w:rFonts w:ascii="Ebrima"/>
          <w:sz w:val="19"/>
        </w:rPr>
      </w:pPr>
    </w:p>
    <w:p w14:paraId="0170A67D" w14:textId="30C89AA0" w:rsidR="00336F0F" w:rsidRDefault="009D4282">
      <w:pPr>
        <w:pStyle w:val="Heading4"/>
        <w:spacing w:line="240" w:lineRule="auto"/>
        <w:ind w:left="21" w:right="18"/>
        <w:jc w:val="center"/>
        <w:rPr>
          <w:rFonts w:ascii="Calibri"/>
        </w:rPr>
      </w:pPr>
      <w:r>
        <w:rPr>
          <w:noProof/>
        </w:rPr>
        <mc:AlternateContent>
          <mc:Choice Requires="wps">
            <w:drawing>
              <wp:anchor distT="0" distB="0" distL="0" distR="0" simplePos="0" relativeHeight="487590912" behindDoc="1" locked="0" layoutInCell="1" allowOverlap="1" wp14:anchorId="0170B24D" wp14:editId="1E515222">
                <wp:simplePos x="0" y="0"/>
                <wp:positionH relativeFrom="page">
                  <wp:posOffset>621665</wp:posOffset>
                </wp:positionH>
                <wp:positionV relativeFrom="paragraph">
                  <wp:posOffset>247015</wp:posOffset>
                </wp:positionV>
                <wp:extent cx="6428105" cy="12065"/>
                <wp:effectExtent l="0" t="0" r="0" b="0"/>
                <wp:wrapTopAndBottom/>
                <wp:docPr id="4880"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810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4CA309" id="docshape9" o:spid="_x0000_s1026" style="position:absolute;margin-left:48.95pt;margin-top:19.45pt;width:506.15pt;height:.9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" fillcolor="black" stroked="f">
                <w10:wrap type="topAndBottom" anchorx="page"/>
              </v:rect>
            </w:pict>
          </mc:Fallback>
        </mc:AlternateContent>
      </w:r>
      <w:r>
        <w:rPr>
          <w:rFonts w:ascii="Calibri"/>
        </w:rPr>
        <w:t>ISSUES</w:t>
      </w:r>
      <w:r>
        <w:rPr>
          <w:rFonts w:ascii="Calibri"/>
          <w:spacing w:val="-5"/>
        </w:rPr>
        <w:t xml:space="preserve"> </w:t>
      </w:r>
      <w:r>
        <w:rPr>
          <w:rFonts w:ascii="Calibri"/>
        </w:rPr>
        <w:t>OF</w:t>
      </w:r>
      <w:r>
        <w:rPr>
          <w:rFonts w:ascii="Calibri"/>
          <w:spacing w:val="-4"/>
        </w:rPr>
        <w:t xml:space="preserve"> </w:t>
      </w:r>
      <w:r>
        <w:rPr>
          <w:rFonts w:ascii="Calibri"/>
        </w:rPr>
        <w:t>CONCERN/PROPOSED</w:t>
      </w:r>
      <w:r>
        <w:rPr>
          <w:rFonts w:ascii="Calibri"/>
          <w:spacing w:val="-2"/>
        </w:rPr>
        <w:t xml:space="preserve"> MITIGATION</w:t>
      </w:r>
    </w:p>
    <w:p w14:paraId="0170A67E" w14:textId="77777777" w:rsidR="00336F0F" w:rsidRDefault="00336F0F">
      <w:pPr>
        <w:pStyle w:val="BodyText"/>
        <w:spacing w:before="11"/>
        <w:rPr>
          <w:rFonts w:ascii="Calibri"/>
          <w:b/>
          <w:sz w:val="11"/>
        </w:rPr>
      </w:pPr>
    </w:p>
    <w:p w14:paraId="0170A67F" w14:textId="543599C4" w:rsidR="00336F0F" w:rsidRDefault="001968DC">
      <w:pPr>
        <w:spacing w:before="94"/>
        <w:ind w:left="187"/>
        <w:rPr>
          <w:rFonts w:ascii="Ebrima"/>
          <w:sz w:val="20"/>
        </w:rPr>
      </w:pPr>
      <w:r>
        <w:rPr>
          <w:rFonts w:ascii="Ebrima"/>
          <w:sz w:val="20"/>
        </w:rPr>
        <w:t>An issue of concern has been identified with the increased traffic that will be created by the Junior High School.  There will be two secondary schools within close proximity to each other which will create increased bus and passenger traffic.  The traffic study proposes some mitigating factors for this increase.  It is recommended that the school district be required to construct the traffic mitigation measures as identified by the traffic study to include a new road.</w:t>
      </w:r>
    </w:p>
    <w:p w14:paraId="0170A680" w14:textId="2CCB930B" w:rsidR="00336F0F" w:rsidRDefault="009D4282">
      <w:pPr>
        <w:pStyle w:val="Heading4"/>
        <w:spacing w:before="230" w:line="240" w:lineRule="auto"/>
        <w:ind w:left="19" w:right="18"/>
        <w:jc w:val="center"/>
        <w:rPr>
          <w:rFonts w:ascii="Calibri"/>
        </w:rPr>
      </w:pPr>
      <w:r>
        <w:rPr>
          <w:noProof/>
        </w:rPr>
        <mc:AlternateContent>
          <mc:Choice Requires="wps">
            <w:drawing>
              <wp:anchor distT="0" distB="0" distL="0" distR="0" simplePos="0" relativeHeight="487591424" behindDoc="1" locked="0" layoutInCell="1" allowOverlap="1" wp14:anchorId="0170B24E" wp14:editId="26EB5293">
                <wp:simplePos x="0" y="0"/>
                <wp:positionH relativeFrom="page">
                  <wp:posOffset>621665</wp:posOffset>
                </wp:positionH>
                <wp:positionV relativeFrom="paragraph">
                  <wp:posOffset>391160</wp:posOffset>
                </wp:positionV>
                <wp:extent cx="6428105" cy="12065"/>
                <wp:effectExtent l="0" t="0" r="0" b="0"/>
                <wp:wrapTopAndBottom/>
                <wp:docPr id="4879"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810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DA8FD" id="docshape10" o:spid="_x0000_s1026" style="position:absolute;margin-left:48.95pt;margin-top:30.8pt;width:506.15pt;height:.9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" fillcolor="black" stroked="f">
                <w10:wrap type="topAndBottom" anchorx="page"/>
              </v:rect>
            </w:pict>
          </mc:Fallback>
        </mc:AlternateContent>
      </w:r>
      <w:r>
        <w:rPr>
          <w:rFonts w:ascii="Calibri"/>
        </w:rPr>
        <w:t>NEIGHBORHOOD</w:t>
      </w:r>
      <w:r>
        <w:rPr>
          <w:rFonts w:ascii="Calibri"/>
          <w:spacing w:val="-1"/>
        </w:rPr>
        <w:t xml:space="preserve"> </w:t>
      </w:r>
      <w:r>
        <w:rPr>
          <w:rFonts w:ascii="Calibri"/>
          <w:spacing w:val="-2"/>
        </w:rPr>
        <w:t>RESPONSE</w:t>
      </w:r>
    </w:p>
    <w:p w14:paraId="0170A681" w14:textId="77777777" w:rsidR="00336F0F" w:rsidRDefault="00336F0F">
      <w:pPr>
        <w:pStyle w:val="BodyText"/>
        <w:spacing w:before="7"/>
        <w:rPr>
          <w:rFonts w:ascii="Calibri"/>
          <w:b/>
          <w:sz w:val="11"/>
        </w:rPr>
      </w:pPr>
    </w:p>
    <w:p w14:paraId="0170A682" w14:textId="58B72F6B" w:rsidR="00336F0F" w:rsidRDefault="00000000">
      <w:pPr>
        <w:spacing w:before="95"/>
        <w:ind w:left="188" w:right="218"/>
        <w:rPr>
          <w:rFonts w:ascii="Ebrima"/>
          <w:sz w:val="20"/>
        </w:rPr>
      </w:pPr>
      <w:r>
        <w:rPr>
          <w:rFonts w:ascii="Ebrima"/>
          <w:sz w:val="20"/>
        </w:rPr>
        <w:t>Any</w:t>
      </w:r>
      <w:r>
        <w:rPr>
          <w:rFonts w:ascii="Ebrima"/>
          <w:spacing w:val="-3"/>
          <w:sz w:val="20"/>
        </w:rPr>
        <w:t xml:space="preserve"> </w:t>
      </w:r>
      <w:r>
        <w:rPr>
          <w:rFonts w:ascii="Ebrima"/>
          <w:sz w:val="20"/>
        </w:rPr>
        <w:t>comments</w:t>
      </w:r>
      <w:r>
        <w:rPr>
          <w:rFonts w:ascii="Ebrima"/>
          <w:spacing w:val="-4"/>
          <w:sz w:val="20"/>
        </w:rPr>
        <w:t xml:space="preserve"> </w:t>
      </w:r>
      <w:r>
        <w:rPr>
          <w:rFonts w:ascii="Ebrima"/>
          <w:sz w:val="20"/>
        </w:rPr>
        <w:t>that</w:t>
      </w:r>
      <w:r>
        <w:rPr>
          <w:rFonts w:ascii="Ebrima"/>
          <w:spacing w:val="-3"/>
          <w:sz w:val="20"/>
        </w:rPr>
        <w:t xml:space="preserve"> </w:t>
      </w:r>
      <w:r>
        <w:rPr>
          <w:rFonts w:ascii="Ebrima"/>
          <w:sz w:val="20"/>
        </w:rPr>
        <w:t>are</w:t>
      </w:r>
      <w:r>
        <w:rPr>
          <w:rFonts w:ascii="Ebrima"/>
          <w:spacing w:val="-4"/>
          <w:sz w:val="20"/>
        </w:rPr>
        <w:t xml:space="preserve"> </w:t>
      </w:r>
      <w:r>
        <w:rPr>
          <w:rFonts w:ascii="Ebrima"/>
          <w:sz w:val="20"/>
        </w:rPr>
        <w:t>received</w:t>
      </w:r>
      <w:r>
        <w:rPr>
          <w:rFonts w:ascii="Ebrima"/>
          <w:spacing w:val="-3"/>
          <w:sz w:val="20"/>
        </w:rPr>
        <w:t xml:space="preserve"> </w:t>
      </w:r>
      <w:r>
        <w:rPr>
          <w:rFonts w:ascii="Ebrima"/>
          <w:sz w:val="20"/>
        </w:rPr>
        <w:t>prior</w:t>
      </w:r>
      <w:r>
        <w:rPr>
          <w:rFonts w:ascii="Ebrima"/>
          <w:spacing w:val="-3"/>
          <w:sz w:val="20"/>
        </w:rPr>
        <w:t xml:space="preserve"> </w:t>
      </w:r>
      <w:r>
        <w:rPr>
          <w:rFonts w:ascii="Ebrima"/>
          <w:sz w:val="20"/>
        </w:rPr>
        <w:t>to</w:t>
      </w:r>
      <w:r>
        <w:rPr>
          <w:rFonts w:ascii="Ebrima"/>
          <w:spacing w:val="-2"/>
          <w:sz w:val="20"/>
        </w:rPr>
        <w:t xml:space="preserve"> </w:t>
      </w:r>
      <w:r>
        <w:rPr>
          <w:rFonts w:ascii="Ebrima"/>
          <w:sz w:val="20"/>
        </w:rPr>
        <w:t>the</w:t>
      </w:r>
      <w:r>
        <w:rPr>
          <w:rFonts w:ascii="Ebrima"/>
          <w:spacing w:val="-4"/>
          <w:sz w:val="20"/>
        </w:rPr>
        <w:t xml:space="preserve"> </w:t>
      </w:r>
      <w:r>
        <w:rPr>
          <w:rFonts w:ascii="Ebrima"/>
          <w:sz w:val="20"/>
        </w:rPr>
        <w:t>planning commission</w:t>
      </w:r>
      <w:r>
        <w:rPr>
          <w:rFonts w:ascii="Ebrima"/>
          <w:spacing w:val="-3"/>
          <w:sz w:val="20"/>
        </w:rPr>
        <w:t xml:space="preserve"> </w:t>
      </w:r>
      <w:r>
        <w:rPr>
          <w:rFonts w:ascii="Ebrima"/>
          <w:sz w:val="20"/>
        </w:rPr>
        <w:t>meeting</w:t>
      </w:r>
      <w:r>
        <w:rPr>
          <w:rFonts w:ascii="Ebrima"/>
          <w:spacing w:val="-3"/>
          <w:sz w:val="20"/>
        </w:rPr>
        <w:t xml:space="preserve"> </w:t>
      </w:r>
      <w:r>
        <w:rPr>
          <w:rFonts w:ascii="Ebrima"/>
          <w:sz w:val="20"/>
        </w:rPr>
        <w:t>on</w:t>
      </w:r>
      <w:r>
        <w:rPr>
          <w:rFonts w:ascii="Ebrima"/>
          <w:spacing w:val="-3"/>
          <w:sz w:val="20"/>
        </w:rPr>
        <w:t xml:space="preserve"> </w:t>
      </w:r>
      <w:r w:rsidR="001968DC">
        <w:rPr>
          <w:rFonts w:ascii="Ebrima"/>
          <w:sz w:val="20"/>
        </w:rPr>
        <w:t>December 13</w:t>
      </w:r>
      <w:r>
        <w:rPr>
          <w:rFonts w:ascii="Ebrima"/>
          <w:sz w:val="20"/>
        </w:rPr>
        <w:t>,</w:t>
      </w:r>
      <w:r>
        <w:rPr>
          <w:rFonts w:ascii="Ebrima"/>
          <w:spacing w:val="-3"/>
          <w:sz w:val="20"/>
        </w:rPr>
        <w:t xml:space="preserve"> </w:t>
      </w:r>
      <w:r>
        <w:rPr>
          <w:rFonts w:ascii="Ebrima"/>
          <w:sz w:val="20"/>
        </w:rPr>
        <w:t>will</w:t>
      </w:r>
      <w:r>
        <w:rPr>
          <w:rFonts w:ascii="Ebrima"/>
          <w:spacing w:val="-3"/>
          <w:sz w:val="20"/>
        </w:rPr>
        <w:t xml:space="preserve"> </w:t>
      </w:r>
      <w:r>
        <w:rPr>
          <w:rFonts w:ascii="Ebrima"/>
          <w:sz w:val="20"/>
        </w:rPr>
        <w:t>be</w:t>
      </w:r>
      <w:r>
        <w:rPr>
          <w:rFonts w:ascii="Ebrima"/>
          <w:spacing w:val="-4"/>
          <w:sz w:val="20"/>
        </w:rPr>
        <w:t xml:space="preserve"> </w:t>
      </w:r>
      <w:r>
        <w:rPr>
          <w:rFonts w:ascii="Ebrima"/>
          <w:sz w:val="20"/>
        </w:rPr>
        <w:t>forwarded</w:t>
      </w:r>
      <w:r>
        <w:rPr>
          <w:rFonts w:ascii="Ebrima"/>
          <w:spacing w:val="-3"/>
          <w:sz w:val="20"/>
        </w:rPr>
        <w:t xml:space="preserve"> </w:t>
      </w:r>
      <w:r>
        <w:rPr>
          <w:rFonts w:ascii="Ebrima"/>
          <w:sz w:val="20"/>
        </w:rPr>
        <w:t>to the planning commission for review and summarized at the meeting.</w:t>
      </w:r>
    </w:p>
    <w:p w14:paraId="0170A683" w14:textId="77777777" w:rsidR="00336F0F" w:rsidRDefault="00336F0F">
      <w:pPr>
        <w:pStyle w:val="BodyText"/>
        <w:rPr>
          <w:rFonts w:ascii="Ebrima"/>
          <w:sz w:val="18"/>
        </w:rPr>
      </w:pPr>
    </w:p>
    <w:p w14:paraId="0170A684" w14:textId="797BB8FD" w:rsidR="00336F0F" w:rsidRDefault="009D4282">
      <w:pPr>
        <w:pStyle w:val="Heading4"/>
        <w:spacing w:line="240" w:lineRule="auto"/>
        <w:ind w:left="19" w:right="18"/>
        <w:jc w:val="center"/>
        <w:rPr>
          <w:rFonts w:ascii="Calibri"/>
        </w:rPr>
      </w:pPr>
      <w:r>
        <w:rPr>
          <w:noProof/>
        </w:rPr>
        <mc:AlternateContent>
          <mc:Choice Requires="wps">
            <w:drawing>
              <wp:anchor distT="0" distB="0" distL="0" distR="0" simplePos="0" relativeHeight="487591936" behindDoc="1" locked="0" layoutInCell="1" allowOverlap="1" wp14:anchorId="0170B24F" wp14:editId="4DA9785F">
                <wp:simplePos x="0" y="0"/>
                <wp:positionH relativeFrom="page">
                  <wp:posOffset>621665</wp:posOffset>
                </wp:positionH>
                <wp:positionV relativeFrom="paragraph">
                  <wp:posOffset>245110</wp:posOffset>
                </wp:positionV>
                <wp:extent cx="6428105" cy="12065"/>
                <wp:effectExtent l="0" t="0" r="0" b="0"/>
                <wp:wrapTopAndBottom/>
                <wp:docPr id="487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810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B03A9" id="docshape11" o:spid="_x0000_s1026" style="position:absolute;margin-left:48.95pt;margin-top:19.3pt;width:506.15pt;height:.9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" fillcolor="black" stroked="f">
                <w10:wrap type="topAndBottom" anchorx="page"/>
              </v:rect>
            </w:pict>
          </mc:Fallback>
        </mc:AlternateContent>
      </w:r>
      <w:r>
        <w:rPr>
          <w:rFonts w:ascii="Calibri"/>
        </w:rPr>
        <w:t>PLANNING</w:t>
      </w:r>
      <w:r>
        <w:rPr>
          <w:rFonts w:ascii="Calibri"/>
          <w:spacing w:val="-3"/>
        </w:rPr>
        <w:t xml:space="preserve"> </w:t>
      </w:r>
      <w:r>
        <w:rPr>
          <w:rFonts w:ascii="Calibri"/>
        </w:rPr>
        <w:t>STAFF</w:t>
      </w:r>
      <w:r>
        <w:rPr>
          <w:rFonts w:ascii="Calibri"/>
          <w:spacing w:val="-4"/>
        </w:rPr>
        <w:t xml:space="preserve"> </w:t>
      </w:r>
      <w:r>
        <w:rPr>
          <w:rFonts w:ascii="Calibri"/>
          <w:spacing w:val="-2"/>
        </w:rPr>
        <w:t>ANALYSIS</w:t>
      </w:r>
    </w:p>
    <w:p w14:paraId="0170A685" w14:textId="77777777" w:rsidR="00336F0F" w:rsidRDefault="00336F0F">
      <w:pPr>
        <w:pStyle w:val="BodyText"/>
        <w:spacing w:before="11"/>
        <w:rPr>
          <w:rFonts w:ascii="Calibri"/>
          <w:b/>
          <w:sz w:val="11"/>
        </w:rPr>
      </w:pPr>
    </w:p>
    <w:p w14:paraId="2D9DE710" w14:textId="77777777" w:rsidR="00002F83" w:rsidRDefault="00002F83" w:rsidP="00002F83">
      <w:pPr>
        <w:spacing w:before="94"/>
        <w:ind w:left="187" w:right="218"/>
        <w:rPr>
          <w:rFonts w:ascii="Ebrima"/>
          <w:sz w:val="20"/>
        </w:rPr>
      </w:pPr>
      <w:r>
        <w:rPr>
          <w:rFonts w:ascii="Ebrima"/>
          <w:sz w:val="20"/>
        </w:rPr>
        <w:t>At the December Planning Commission meeting this item was tabled requesting that the school district work with a 3</w:t>
      </w:r>
      <w:r w:rsidRPr="005840D1">
        <w:rPr>
          <w:rFonts w:ascii="Ebrima"/>
          <w:sz w:val="20"/>
          <w:vertAlign w:val="superscript"/>
        </w:rPr>
        <w:t>rd</w:t>
      </w:r>
      <w:r>
        <w:rPr>
          <w:rFonts w:ascii="Ebrima"/>
          <w:sz w:val="20"/>
        </w:rPr>
        <w:t xml:space="preserve"> party traffic engineer to come up with the best possible solution for the increase in traffic on Bates Canyon Road due to the High school and Junior High both affecting that road.  The school district met with a 3</w:t>
      </w:r>
      <w:r w:rsidRPr="005840D1">
        <w:rPr>
          <w:rFonts w:ascii="Ebrima"/>
          <w:sz w:val="20"/>
          <w:vertAlign w:val="superscript"/>
        </w:rPr>
        <w:t>rd</w:t>
      </w:r>
      <w:r>
        <w:rPr>
          <w:rFonts w:ascii="Ebrima"/>
          <w:sz w:val="20"/>
        </w:rPr>
        <w:t xml:space="preserve"> party traffic engineer and came up with a different round about location.  They then went back and reevaluated the traffic study after taking into consideration the </w:t>
      </w:r>
      <w:proofErr w:type="gramStart"/>
      <w:r>
        <w:rPr>
          <w:rFonts w:ascii="Ebrima"/>
          <w:sz w:val="20"/>
        </w:rPr>
        <w:t>amount</w:t>
      </w:r>
      <w:proofErr w:type="gramEnd"/>
      <w:r>
        <w:rPr>
          <w:rFonts w:ascii="Ebrima"/>
          <w:sz w:val="20"/>
        </w:rPr>
        <w:t xml:space="preserve"> of students that will be moved from Stansbury High School to Deseret Peak High School once it opens.  The traffic study then came back with the final recommendations.  There is a recommendation that Bates Canyon Road be widened and that the lanes be narrowed to 11 ft to facilitate an extra lane in each direction. (Please see attached drawing) The school district has stated that they plan to make the recommended 2025 improvements to Bates Canyon Road.  There is also a recommendation to make some striping changes on SR 36 and Bates Canyon Road.  The school district is working with UDOT on the 2025 recommendations at that intersection.</w:t>
      </w:r>
    </w:p>
    <w:p w14:paraId="0170A687" w14:textId="77777777" w:rsidR="00336F0F" w:rsidRDefault="00336F0F">
      <w:pPr>
        <w:pStyle w:val="BodyText"/>
        <w:spacing w:before="1"/>
        <w:rPr>
          <w:rFonts w:ascii="Ebrima"/>
          <w:sz w:val="20"/>
        </w:rPr>
      </w:pPr>
    </w:p>
    <w:p w14:paraId="0170A688" w14:textId="25A2AF6F" w:rsidR="00336F0F" w:rsidRDefault="00000000">
      <w:pPr>
        <w:ind w:left="188" w:right="301"/>
        <w:jc w:val="both"/>
        <w:rPr>
          <w:rFonts w:ascii="Ebrima"/>
          <w:sz w:val="20"/>
        </w:rPr>
      </w:pPr>
      <w:r>
        <w:rPr>
          <w:rFonts w:ascii="Ebrima"/>
          <w:sz w:val="20"/>
        </w:rPr>
        <w:t>The</w:t>
      </w:r>
      <w:r>
        <w:rPr>
          <w:rFonts w:ascii="Ebrima"/>
          <w:spacing w:val="-4"/>
          <w:sz w:val="20"/>
        </w:rPr>
        <w:t xml:space="preserve"> </w:t>
      </w:r>
      <w:r>
        <w:rPr>
          <w:rFonts w:ascii="Ebrima"/>
          <w:sz w:val="20"/>
        </w:rPr>
        <w:t>minimum</w:t>
      </w:r>
      <w:r>
        <w:rPr>
          <w:rFonts w:ascii="Ebrima"/>
          <w:spacing w:val="-2"/>
          <w:sz w:val="20"/>
        </w:rPr>
        <w:t xml:space="preserve"> </w:t>
      </w:r>
      <w:r>
        <w:rPr>
          <w:rFonts w:ascii="Ebrima"/>
          <w:sz w:val="20"/>
        </w:rPr>
        <w:t>required</w:t>
      </w:r>
      <w:r>
        <w:rPr>
          <w:rFonts w:ascii="Ebrima"/>
          <w:spacing w:val="-3"/>
          <w:sz w:val="20"/>
        </w:rPr>
        <w:t xml:space="preserve"> </w:t>
      </w:r>
      <w:r>
        <w:rPr>
          <w:rFonts w:ascii="Ebrima"/>
          <w:sz w:val="20"/>
        </w:rPr>
        <w:t>amount</w:t>
      </w:r>
      <w:r>
        <w:rPr>
          <w:rFonts w:ascii="Ebrima"/>
          <w:spacing w:val="-3"/>
          <w:sz w:val="20"/>
        </w:rPr>
        <w:t xml:space="preserve"> </w:t>
      </w:r>
      <w:r>
        <w:rPr>
          <w:rFonts w:ascii="Ebrima"/>
          <w:sz w:val="20"/>
        </w:rPr>
        <w:t>of</w:t>
      </w:r>
      <w:r>
        <w:rPr>
          <w:rFonts w:ascii="Ebrima"/>
          <w:spacing w:val="-3"/>
          <w:sz w:val="20"/>
        </w:rPr>
        <w:t xml:space="preserve"> </w:t>
      </w:r>
      <w:r>
        <w:rPr>
          <w:rFonts w:ascii="Ebrima"/>
          <w:sz w:val="20"/>
        </w:rPr>
        <w:t>parking</w:t>
      </w:r>
      <w:r>
        <w:rPr>
          <w:rFonts w:ascii="Ebrima"/>
          <w:spacing w:val="-3"/>
          <w:sz w:val="20"/>
        </w:rPr>
        <w:t xml:space="preserve"> </w:t>
      </w:r>
      <w:r>
        <w:rPr>
          <w:rFonts w:ascii="Ebrima"/>
          <w:sz w:val="20"/>
        </w:rPr>
        <w:t>stalls</w:t>
      </w:r>
      <w:r>
        <w:rPr>
          <w:rFonts w:ascii="Ebrima"/>
          <w:spacing w:val="-4"/>
          <w:sz w:val="20"/>
        </w:rPr>
        <w:t xml:space="preserve"> </w:t>
      </w:r>
      <w:r>
        <w:rPr>
          <w:rFonts w:ascii="Ebrima"/>
          <w:sz w:val="20"/>
        </w:rPr>
        <w:t>is</w:t>
      </w:r>
      <w:r w:rsidR="00C808B1">
        <w:rPr>
          <w:rFonts w:ascii="Ebrima"/>
          <w:sz w:val="20"/>
        </w:rPr>
        <w:t xml:space="preserve"> 1 space per each 3 employees plus 5 spaces</w:t>
      </w:r>
      <w:r w:rsidR="000152A9">
        <w:rPr>
          <w:rFonts w:ascii="Ebrima"/>
          <w:sz w:val="20"/>
        </w:rPr>
        <w:t xml:space="preserve"> for a total required of 38 stalls</w:t>
      </w:r>
      <w:r>
        <w:rPr>
          <w:rFonts w:ascii="Ebrima"/>
          <w:sz w:val="20"/>
        </w:rPr>
        <w:t>.</w:t>
      </w:r>
      <w:r>
        <w:rPr>
          <w:rFonts w:ascii="Ebrima"/>
          <w:spacing w:val="40"/>
          <w:sz w:val="20"/>
        </w:rPr>
        <w:t xml:space="preserve"> </w:t>
      </w:r>
      <w:r>
        <w:rPr>
          <w:rFonts w:ascii="Ebrima"/>
          <w:sz w:val="20"/>
        </w:rPr>
        <w:t>The</w:t>
      </w:r>
      <w:r>
        <w:rPr>
          <w:rFonts w:ascii="Ebrima"/>
          <w:spacing w:val="-2"/>
          <w:sz w:val="20"/>
        </w:rPr>
        <w:t xml:space="preserve"> </w:t>
      </w:r>
      <w:r>
        <w:rPr>
          <w:rFonts w:ascii="Ebrima"/>
          <w:sz w:val="20"/>
        </w:rPr>
        <w:t>total</w:t>
      </w:r>
      <w:r>
        <w:rPr>
          <w:rFonts w:ascii="Ebrima"/>
          <w:spacing w:val="-1"/>
          <w:sz w:val="20"/>
        </w:rPr>
        <w:t xml:space="preserve"> </w:t>
      </w:r>
      <w:r>
        <w:rPr>
          <w:rFonts w:ascii="Ebrima"/>
          <w:sz w:val="20"/>
        </w:rPr>
        <w:t>number</w:t>
      </w:r>
      <w:r>
        <w:rPr>
          <w:rFonts w:ascii="Ebrima"/>
          <w:spacing w:val="-1"/>
          <w:sz w:val="20"/>
        </w:rPr>
        <w:t xml:space="preserve"> </w:t>
      </w:r>
      <w:r>
        <w:rPr>
          <w:rFonts w:ascii="Ebrima"/>
          <w:sz w:val="20"/>
        </w:rPr>
        <w:t>of</w:t>
      </w:r>
      <w:r>
        <w:rPr>
          <w:rFonts w:ascii="Ebrima"/>
          <w:spacing w:val="-1"/>
          <w:sz w:val="20"/>
        </w:rPr>
        <w:t xml:space="preserve"> </w:t>
      </w:r>
      <w:r>
        <w:rPr>
          <w:rFonts w:ascii="Ebrima"/>
          <w:sz w:val="20"/>
        </w:rPr>
        <w:t>stalls</w:t>
      </w:r>
      <w:r>
        <w:rPr>
          <w:rFonts w:ascii="Ebrima"/>
          <w:spacing w:val="-2"/>
          <w:sz w:val="20"/>
        </w:rPr>
        <w:t xml:space="preserve"> </w:t>
      </w:r>
      <w:r>
        <w:rPr>
          <w:rFonts w:ascii="Ebrima"/>
          <w:sz w:val="20"/>
        </w:rPr>
        <w:t>provided</w:t>
      </w:r>
      <w:r>
        <w:rPr>
          <w:rFonts w:ascii="Ebrima"/>
          <w:spacing w:val="-1"/>
          <w:sz w:val="20"/>
        </w:rPr>
        <w:t xml:space="preserve"> </w:t>
      </w:r>
      <w:r>
        <w:rPr>
          <w:rFonts w:ascii="Ebrima"/>
          <w:sz w:val="20"/>
        </w:rPr>
        <w:t>on</w:t>
      </w:r>
      <w:r>
        <w:rPr>
          <w:rFonts w:ascii="Ebrima"/>
          <w:spacing w:val="-1"/>
          <w:sz w:val="20"/>
        </w:rPr>
        <w:t xml:space="preserve"> </w:t>
      </w:r>
      <w:r>
        <w:rPr>
          <w:rFonts w:ascii="Ebrima"/>
          <w:sz w:val="20"/>
        </w:rPr>
        <w:t xml:space="preserve">the site is </w:t>
      </w:r>
      <w:r w:rsidR="00B94288">
        <w:rPr>
          <w:rFonts w:ascii="Ebrima"/>
          <w:sz w:val="20"/>
        </w:rPr>
        <w:t>173</w:t>
      </w:r>
      <w:r>
        <w:rPr>
          <w:rFonts w:ascii="Ebrima"/>
          <w:sz w:val="20"/>
        </w:rPr>
        <w:t xml:space="preserve"> stalls.</w:t>
      </w:r>
    </w:p>
    <w:p w14:paraId="0170A68B" w14:textId="77777777" w:rsidR="00336F0F" w:rsidRDefault="00336F0F">
      <w:pPr>
        <w:pStyle w:val="BodyText"/>
        <w:rPr>
          <w:rFonts w:ascii="Ebrima"/>
          <w:sz w:val="18"/>
        </w:rPr>
      </w:pPr>
    </w:p>
    <w:p w14:paraId="0170A68C" w14:textId="60A60446" w:rsidR="00336F0F" w:rsidRDefault="009D4282">
      <w:pPr>
        <w:pStyle w:val="Heading4"/>
        <w:spacing w:line="240" w:lineRule="auto"/>
        <w:ind w:left="20" w:right="18"/>
        <w:jc w:val="center"/>
        <w:rPr>
          <w:rFonts w:ascii="Calibri"/>
        </w:rPr>
      </w:pPr>
      <w:r>
        <w:rPr>
          <w:noProof/>
        </w:rPr>
        <mc:AlternateContent>
          <mc:Choice Requires="wps">
            <w:drawing>
              <wp:anchor distT="0" distB="0" distL="0" distR="0" simplePos="0" relativeHeight="487592448" behindDoc="1" locked="0" layoutInCell="1" allowOverlap="1" wp14:anchorId="0170B250" wp14:editId="05747B2C">
                <wp:simplePos x="0" y="0"/>
                <wp:positionH relativeFrom="page">
                  <wp:posOffset>621665</wp:posOffset>
                </wp:positionH>
                <wp:positionV relativeFrom="paragraph">
                  <wp:posOffset>247015</wp:posOffset>
                </wp:positionV>
                <wp:extent cx="6428105" cy="12065"/>
                <wp:effectExtent l="0" t="0" r="0" b="0"/>
                <wp:wrapTopAndBottom/>
                <wp:docPr id="4877"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810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59AF0" id="docshape12" o:spid="_x0000_s1026" style="position:absolute;margin-left:48.95pt;margin-top:19.45pt;width:506.15pt;height:.9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" fillcolor="black" stroked="f">
                <w10:wrap type="topAndBottom" anchorx="page"/>
              </v:rect>
            </w:pict>
          </mc:Fallback>
        </mc:AlternateContent>
      </w:r>
      <w:r>
        <w:rPr>
          <w:rFonts w:ascii="Calibri"/>
        </w:rPr>
        <w:t>PLANNING</w:t>
      </w:r>
      <w:r>
        <w:rPr>
          <w:rFonts w:ascii="Calibri"/>
          <w:spacing w:val="-3"/>
        </w:rPr>
        <w:t xml:space="preserve"> </w:t>
      </w:r>
      <w:r>
        <w:rPr>
          <w:rFonts w:ascii="Calibri"/>
        </w:rPr>
        <w:t>STAFF</w:t>
      </w:r>
      <w:r>
        <w:rPr>
          <w:rFonts w:ascii="Calibri"/>
          <w:spacing w:val="-2"/>
        </w:rPr>
        <w:t xml:space="preserve"> RECOMMENDATION</w:t>
      </w:r>
    </w:p>
    <w:p w14:paraId="0170A68D" w14:textId="77777777" w:rsidR="00336F0F" w:rsidRDefault="00336F0F">
      <w:pPr>
        <w:pStyle w:val="BodyText"/>
        <w:spacing w:before="11"/>
        <w:rPr>
          <w:rFonts w:ascii="Calibri"/>
          <w:b/>
          <w:sz w:val="11"/>
        </w:rPr>
      </w:pPr>
    </w:p>
    <w:p w14:paraId="0170A68E" w14:textId="0888786B" w:rsidR="00336F0F" w:rsidRDefault="00000000">
      <w:pPr>
        <w:spacing w:before="94"/>
        <w:ind w:left="187" w:right="218"/>
        <w:rPr>
          <w:rFonts w:ascii="Ebrima"/>
          <w:sz w:val="20"/>
        </w:rPr>
      </w:pPr>
      <w:r>
        <w:rPr>
          <w:rFonts w:ascii="Ebrima"/>
          <w:sz w:val="20"/>
        </w:rPr>
        <w:t>Planning</w:t>
      </w:r>
      <w:r>
        <w:rPr>
          <w:rFonts w:ascii="Ebrima"/>
          <w:spacing w:val="-4"/>
          <w:sz w:val="20"/>
        </w:rPr>
        <w:t xml:space="preserve"> </w:t>
      </w:r>
      <w:r>
        <w:rPr>
          <w:rFonts w:ascii="Ebrima"/>
          <w:sz w:val="20"/>
        </w:rPr>
        <w:t>Staff</w:t>
      </w:r>
      <w:r>
        <w:rPr>
          <w:rFonts w:ascii="Ebrima"/>
          <w:spacing w:val="-4"/>
          <w:sz w:val="20"/>
        </w:rPr>
        <w:t xml:space="preserve"> </w:t>
      </w:r>
      <w:r>
        <w:rPr>
          <w:rFonts w:ascii="Ebrima"/>
          <w:sz w:val="20"/>
        </w:rPr>
        <w:t>recommends</w:t>
      </w:r>
      <w:r>
        <w:rPr>
          <w:rFonts w:ascii="Ebrima"/>
          <w:spacing w:val="-2"/>
          <w:sz w:val="20"/>
        </w:rPr>
        <w:t xml:space="preserve"> </w:t>
      </w:r>
      <w:r>
        <w:rPr>
          <w:rFonts w:ascii="Ebrima"/>
          <w:sz w:val="20"/>
        </w:rPr>
        <w:t>that</w:t>
      </w:r>
      <w:r>
        <w:rPr>
          <w:rFonts w:ascii="Ebrima"/>
          <w:spacing w:val="-4"/>
          <w:sz w:val="20"/>
        </w:rPr>
        <w:t xml:space="preserve"> </w:t>
      </w:r>
      <w:r>
        <w:rPr>
          <w:rFonts w:ascii="Ebrima"/>
          <w:sz w:val="20"/>
        </w:rPr>
        <w:t>the</w:t>
      </w:r>
      <w:r>
        <w:rPr>
          <w:rFonts w:ascii="Ebrima"/>
          <w:spacing w:val="-5"/>
          <w:sz w:val="20"/>
        </w:rPr>
        <w:t xml:space="preserve"> </w:t>
      </w:r>
      <w:r w:rsidR="001968DC">
        <w:rPr>
          <w:rFonts w:ascii="Ebrima"/>
          <w:sz w:val="20"/>
        </w:rPr>
        <w:t xml:space="preserve">Erda City </w:t>
      </w:r>
      <w:r>
        <w:rPr>
          <w:rFonts w:ascii="Ebrima"/>
          <w:sz w:val="20"/>
        </w:rPr>
        <w:t>Planning</w:t>
      </w:r>
      <w:r>
        <w:rPr>
          <w:rFonts w:ascii="Ebrima"/>
          <w:spacing w:val="-4"/>
          <w:sz w:val="20"/>
        </w:rPr>
        <w:t xml:space="preserve"> </w:t>
      </w:r>
      <w:r>
        <w:rPr>
          <w:rFonts w:ascii="Ebrima"/>
          <w:sz w:val="20"/>
        </w:rPr>
        <w:t>Commission</w:t>
      </w:r>
      <w:r>
        <w:rPr>
          <w:rFonts w:ascii="Ebrima"/>
          <w:spacing w:val="-4"/>
          <w:sz w:val="20"/>
        </w:rPr>
        <w:t xml:space="preserve"> </w:t>
      </w:r>
      <w:r>
        <w:rPr>
          <w:rFonts w:ascii="Ebrima"/>
          <w:sz w:val="20"/>
        </w:rPr>
        <w:t>makes</w:t>
      </w:r>
      <w:r>
        <w:rPr>
          <w:rFonts w:ascii="Ebrima"/>
          <w:spacing w:val="-5"/>
          <w:sz w:val="20"/>
        </w:rPr>
        <w:t xml:space="preserve"> </w:t>
      </w:r>
      <w:r>
        <w:rPr>
          <w:rFonts w:ascii="Ebrima"/>
          <w:sz w:val="20"/>
        </w:rPr>
        <w:t>a</w:t>
      </w:r>
      <w:r>
        <w:rPr>
          <w:rFonts w:ascii="Ebrima"/>
          <w:spacing w:val="-2"/>
          <w:sz w:val="20"/>
        </w:rPr>
        <w:t xml:space="preserve"> </w:t>
      </w:r>
      <w:r>
        <w:rPr>
          <w:rFonts w:ascii="Ebrima"/>
          <w:sz w:val="20"/>
        </w:rPr>
        <w:t>motion</w:t>
      </w:r>
      <w:r>
        <w:rPr>
          <w:rFonts w:ascii="Ebrima"/>
          <w:spacing w:val="-4"/>
          <w:sz w:val="20"/>
        </w:rPr>
        <w:t xml:space="preserve"> </w:t>
      </w:r>
      <w:r>
        <w:rPr>
          <w:rFonts w:ascii="Ebrima"/>
          <w:sz w:val="20"/>
        </w:rPr>
        <w:t>to</w:t>
      </w:r>
      <w:r>
        <w:rPr>
          <w:rFonts w:ascii="Ebrima"/>
          <w:spacing w:val="-3"/>
          <w:sz w:val="20"/>
        </w:rPr>
        <w:t xml:space="preserve"> </w:t>
      </w:r>
      <w:r>
        <w:rPr>
          <w:rFonts w:ascii="Ebrima"/>
          <w:sz w:val="20"/>
        </w:rPr>
        <w:t>approve</w:t>
      </w:r>
      <w:r>
        <w:rPr>
          <w:rFonts w:ascii="Ebrima"/>
          <w:spacing w:val="-5"/>
          <w:sz w:val="20"/>
        </w:rPr>
        <w:t xml:space="preserve"> </w:t>
      </w:r>
      <w:r>
        <w:rPr>
          <w:rFonts w:ascii="Ebrima"/>
          <w:sz w:val="20"/>
        </w:rPr>
        <w:t xml:space="preserve">the proposed conditional use for the </w:t>
      </w:r>
      <w:r w:rsidR="001968DC">
        <w:rPr>
          <w:rFonts w:ascii="Ebrima"/>
          <w:sz w:val="20"/>
        </w:rPr>
        <w:t>Stansbury Junior High School with the following conditions:</w:t>
      </w:r>
    </w:p>
    <w:p w14:paraId="768056AB" w14:textId="78D85BFE" w:rsidR="001968DC" w:rsidRDefault="001968DC" w:rsidP="001968DC">
      <w:pPr>
        <w:pStyle w:val="ListParagraph"/>
        <w:numPr>
          <w:ilvl w:val="0"/>
          <w:numId w:val="11"/>
        </w:numPr>
        <w:spacing w:before="94"/>
        <w:ind w:right="218"/>
        <w:rPr>
          <w:rFonts w:ascii="Ebrima"/>
          <w:sz w:val="20"/>
        </w:rPr>
      </w:pPr>
      <w:r>
        <w:rPr>
          <w:rFonts w:ascii="Ebrima"/>
          <w:sz w:val="20"/>
        </w:rPr>
        <w:t xml:space="preserve">Traffic mitigation </w:t>
      </w:r>
      <w:r w:rsidR="00730799">
        <w:rPr>
          <w:rFonts w:ascii="Ebrima"/>
          <w:sz w:val="20"/>
        </w:rPr>
        <w:t xml:space="preserve">on Bates Canyon Road </w:t>
      </w:r>
      <w:r>
        <w:rPr>
          <w:rFonts w:ascii="Ebrima"/>
          <w:sz w:val="20"/>
        </w:rPr>
        <w:t>as recommended by the traffic engineer be constructed as part of the school construction</w:t>
      </w:r>
      <w:r w:rsidR="00730799">
        <w:rPr>
          <w:rFonts w:ascii="Ebrima"/>
          <w:sz w:val="20"/>
        </w:rPr>
        <w:t>.</w:t>
      </w:r>
    </w:p>
    <w:p w14:paraId="75C84A9D" w14:textId="219D08FE" w:rsidR="00125087" w:rsidRDefault="00125087" w:rsidP="001968DC">
      <w:pPr>
        <w:pStyle w:val="ListParagraph"/>
        <w:numPr>
          <w:ilvl w:val="0"/>
          <w:numId w:val="11"/>
        </w:numPr>
        <w:spacing w:before="94"/>
        <w:ind w:right="218"/>
        <w:rPr>
          <w:rFonts w:ascii="Ebrima"/>
          <w:sz w:val="20"/>
        </w:rPr>
      </w:pPr>
      <w:r>
        <w:rPr>
          <w:rFonts w:ascii="Ebrima"/>
          <w:sz w:val="20"/>
        </w:rPr>
        <w:t xml:space="preserve">School district continue to work with UDOT to mitigate the traffic impacts on SR 36 and Bates Canyon Road </w:t>
      </w:r>
      <w:r>
        <w:rPr>
          <w:rFonts w:ascii="Ebrima"/>
          <w:sz w:val="20"/>
        </w:rPr>
        <w:lastRenderedPageBreak/>
        <w:t>as recommended by the traffic study.</w:t>
      </w:r>
    </w:p>
    <w:p w14:paraId="6DA97635" w14:textId="101AAF80" w:rsidR="005F2A78" w:rsidRDefault="001968DC" w:rsidP="005F2A78">
      <w:pPr>
        <w:pStyle w:val="ListParagraph"/>
        <w:numPr>
          <w:ilvl w:val="0"/>
          <w:numId w:val="11"/>
        </w:numPr>
        <w:spacing w:before="94"/>
        <w:ind w:right="218"/>
        <w:rPr>
          <w:rFonts w:ascii="Ebrima"/>
          <w:sz w:val="20"/>
        </w:rPr>
      </w:pPr>
      <w:r>
        <w:rPr>
          <w:rFonts w:ascii="Ebrima"/>
          <w:sz w:val="20"/>
        </w:rPr>
        <w:t>Engineer</w:t>
      </w:r>
      <w:r w:rsidR="00960F42">
        <w:rPr>
          <w:rFonts w:ascii="Ebrima"/>
          <w:sz w:val="20"/>
        </w:rPr>
        <w:t>’</w:t>
      </w:r>
      <w:r>
        <w:rPr>
          <w:rFonts w:ascii="Ebrima"/>
          <w:sz w:val="20"/>
        </w:rPr>
        <w:t>s recommendations be included in the school construction.</w:t>
      </w:r>
    </w:p>
    <w:p w14:paraId="0170A69B" w14:textId="2CE16A06" w:rsidR="00336F0F" w:rsidRPr="00596944" w:rsidRDefault="005F2A78" w:rsidP="00596944">
      <w:pPr>
        <w:pStyle w:val="ListParagraph"/>
        <w:numPr>
          <w:ilvl w:val="0"/>
          <w:numId w:val="11"/>
        </w:numPr>
        <w:spacing w:before="94"/>
        <w:ind w:right="218"/>
        <w:rPr>
          <w:rFonts w:ascii="Ebrima"/>
          <w:sz w:val="20"/>
        </w:rPr>
      </w:pPr>
      <w:r>
        <w:rPr>
          <w:rFonts w:ascii="Ebrima"/>
          <w:sz w:val="20"/>
        </w:rPr>
        <w:t>All lighting on the site be directed down</w:t>
      </w:r>
      <w:r w:rsidR="00C773BD">
        <w:rPr>
          <w:rFonts w:ascii="Ebrima"/>
          <w:sz w:val="20"/>
        </w:rPr>
        <w:t xml:space="preserve"> to mitigate the impact to neighboring home</w:t>
      </w:r>
      <w:r w:rsidR="00596944">
        <w:rPr>
          <w:rFonts w:ascii="Ebrima"/>
          <w:sz w:val="20"/>
        </w:rPr>
        <w:t>s.</w:t>
      </w:r>
    </w:p>
    <w:p w14:paraId="0170A69C" w14:textId="77777777" w:rsidR="00336F0F" w:rsidRDefault="00336F0F">
      <w:pPr>
        <w:rPr>
          <w:rFonts w:ascii="Calibri"/>
          <w:sz w:val="20"/>
        </w:rPr>
        <w:sectPr w:rsidR="00336F0F" w:rsidSect="00C44DFF">
          <w:headerReference w:type="default" r:id="rId8"/>
          <w:headerReference w:type="first" r:id="rId9"/>
          <w:pgSz w:w="12240" w:h="15840"/>
          <w:pgMar w:top="520" w:right="980" w:bottom="280" w:left="820" w:header="720" w:footer="720" w:gutter="0"/>
          <w:cols w:space="720"/>
          <w:titlePg/>
          <w:docGrid w:linePitch="299"/>
        </w:sectPr>
      </w:pPr>
    </w:p>
    <w:p w14:paraId="7EDE5913" w14:textId="77777777" w:rsidR="00157BF8" w:rsidRDefault="00000000" w:rsidP="00D824B8">
      <w:pPr>
        <w:spacing w:before="81"/>
        <w:ind w:left="104"/>
        <w:jc w:val="center"/>
        <w:rPr>
          <w:rFonts w:ascii="Ebrima"/>
          <w:b/>
          <w:sz w:val="28"/>
        </w:rPr>
      </w:pPr>
      <w:r>
        <w:rPr>
          <w:rFonts w:ascii="Ebrima"/>
          <w:b/>
          <w:sz w:val="28"/>
        </w:rPr>
        <w:lastRenderedPageBreak/>
        <w:t>Conditional</w:t>
      </w:r>
      <w:r>
        <w:rPr>
          <w:rFonts w:ascii="Ebrima"/>
          <w:b/>
          <w:spacing w:val="-6"/>
          <w:sz w:val="28"/>
        </w:rPr>
        <w:t xml:space="preserve"> </w:t>
      </w:r>
      <w:r>
        <w:rPr>
          <w:rFonts w:ascii="Ebrima"/>
          <w:b/>
          <w:sz w:val="28"/>
        </w:rPr>
        <w:t>Use</w:t>
      </w:r>
      <w:r>
        <w:rPr>
          <w:rFonts w:ascii="Ebrima"/>
          <w:b/>
          <w:spacing w:val="-5"/>
          <w:sz w:val="28"/>
        </w:rPr>
        <w:t xml:space="preserve"> </w:t>
      </w:r>
      <w:r>
        <w:rPr>
          <w:rFonts w:ascii="Ebrima"/>
          <w:b/>
          <w:sz w:val="28"/>
        </w:rPr>
        <w:t>Approval</w:t>
      </w:r>
      <w:r>
        <w:rPr>
          <w:rFonts w:ascii="Ebrima"/>
          <w:b/>
          <w:spacing w:val="-5"/>
          <w:sz w:val="28"/>
        </w:rPr>
        <w:t xml:space="preserve"> </w:t>
      </w:r>
      <w:r>
        <w:rPr>
          <w:rFonts w:ascii="Ebrima"/>
          <w:b/>
          <w:sz w:val="28"/>
        </w:rPr>
        <w:t>for</w:t>
      </w:r>
      <w:r>
        <w:rPr>
          <w:rFonts w:ascii="Ebrima"/>
          <w:b/>
          <w:spacing w:val="-2"/>
          <w:sz w:val="28"/>
        </w:rPr>
        <w:t xml:space="preserve"> </w:t>
      </w:r>
      <w:r w:rsidR="00F32CA3">
        <w:rPr>
          <w:rFonts w:ascii="Ebrima"/>
          <w:b/>
          <w:sz w:val="28"/>
        </w:rPr>
        <w:t>Stansbury Junior High School</w:t>
      </w:r>
    </w:p>
    <w:p w14:paraId="0170A6A2" w14:textId="0797CFDE" w:rsidR="00336F0F" w:rsidRPr="003D69D5" w:rsidRDefault="00BA6790" w:rsidP="00D824B8">
      <w:pPr>
        <w:spacing w:before="81"/>
        <w:ind w:left="104"/>
        <w:jc w:val="center"/>
        <w:rPr>
          <w:rFonts w:ascii="Calibri"/>
          <w:i/>
          <w:sz w:val="20"/>
        </w:rPr>
        <w:sectPr w:rsidR="00336F0F" w:rsidRPr="003D69D5" w:rsidSect="00D824B8">
          <w:pgSz w:w="12240" w:h="15840"/>
          <w:pgMar w:top="1440" w:right="1440" w:bottom="1440" w:left="1440" w:header="720" w:footer="720" w:gutter="0"/>
          <w:cols w:space="720"/>
          <w:docGrid w:linePitch="299"/>
        </w:sectPr>
      </w:pPr>
      <w:r w:rsidRPr="00A37B3F">
        <w:rPr>
          <w:rFonts w:ascii="Calibri"/>
          <w:i/>
          <w:noProof/>
          <w:sz w:val="18"/>
        </w:rPr>
        <mc:AlternateContent>
          <mc:Choice Requires="wps">
            <w:drawing>
              <wp:anchor distT="45720" distB="45720" distL="114300" distR="114300" simplePos="0" relativeHeight="489635328" behindDoc="0" locked="0" layoutInCell="1" allowOverlap="1" wp14:anchorId="3AAFA5BE" wp14:editId="0EC36D50">
                <wp:simplePos x="0" y="0"/>
                <wp:positionH relativeFrom="column">
                  <wp:posOffset>2430780</wp:posOffset>
                </wp:positionH>
                <wp:positionV relativeFrom="paragraph">
                  <wp:posOffset>2084070</wp:posOffset>
                </wp:positionV>
                <wp:extent cx="1173480" cy="266700"/>
                <wp:effectExtent l="0" t="0" r="0" b="0"/>
                <wp:wrapNone/>
                <wp:docPr id="48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66700"/>
                        </a:xfrm>
                        <a:prstGeom prst="rect">
                          <a:avLst/>
                        </a:prstGeom>
                        <a:noFill/>
                        <a:ln w="9525">
                          <a:noFill/>
                          <a:miter lim="800000"/>
                          <a:headEnd/>
                          <a:tailEnd/>
                        </a:ln>
                      </wps:spPr>
                      <wps:txbx>
                        <w:txbxContent>
                          <w:p w14:paraId="5EA36DF9" w14:textId="630DF3D1" w:rsidR="00A37B3F" w:rsidRPr="00A37B3F" w:rsidRDefault="00A37B3F">
                            <w:pPr>
                              <w:rPr>
                                <w:b/>
                                <w:bCs/>
                              </w:rPr>
                            </w:pPr>
                            <w:r w:rsidRPr="00A37B3F">
                              <w:rPr>
                                <w:b/>
                                <w:bCs/>
                              </w:rPr>
                              <w:t>Subject property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AFA5BE" id="Text Box 2" o:spid="_x0000_s1027" type="#_x0000_t202" style="position:absolute;left:0;text-align:left;margin-left:191.4pt;margin-top:164.1pt;width:92.4pt;height:21pt;z-index:489635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" filled="f" stroked="f">
                <v:textbox>
                  <w:txbxContent>
                    <w:p w14:paraId="5EA36DF9" w14:textId="630DF3D1" w:rsidR="00A37B3F" w:rsidRPr="00A37B3F" w:rsidRDefault="00A37B3F">
                      <w:pPr>
                        <w:rPr>
                          <w:b/>
                          <w:bCs/>
                        </w:rPr>
                      </w:pPr>
                      <w:r w:rsidRPr="00A37B3F">
                        <w:rPr>
                          <w:b/>
                          <w:bCs/>
                        </w:rPr>
                        <w:t>Subject property</w:t>
                      </w:r>
                    </w:p>
                  </w:txbxContent>
                </v:textbox>
              </v:shape>
            </w:pict>
          </mc:Fallback>
        </mc:AlternateContent>
      </w:r>
      <w:r w:rsidRPr="00F32CA3">
        <w:rPr>
          <w:rFonts w:ascii="Calibri"/>
          <w:noProof/>
          <w:sz w:val="18"/>
        </w:rPr>
        <w:drawing>
          <wp:anchor distT="0" distB="0" distL="114300" distR="114300" simplePos="0" relativeHeight="489636352" behindDoc="1" locked="0" layoutInCell="1" allowOverlap="1" wp14:anchorId="691B7C06" wp14:editId="5029B14B">
            <wp:simplePos x="0" y="0"/>
            <wp:positionH relativeFrom="page">
              <wp:posOffset>1405890</wp:posOffset>
            </wp:positionH>
            <wp:positionV relativeFrom="paragraph">
              <wp:posOffset>447040</wp:posOffset>
            </wp:positionV>
            <wp:extent cx="4985900" cy="4945380"/>
            <wp:effectExtent l="0" t="0" r="5715" b="7620"/>
            <wp:wrapNone/>
            <wp:docPr id="4886" name="Picture 4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4985900" cy="4945380"/>
                    </a:xfrm>
                    <a:prstGeom prst="rect">
                      <a:avLst/>
                    </a:prstGeom>
                  </pic:spPr>
                </pic:pic>
              </a:graphicData>
            </a:graphic>
            <wp14:sizeRelH relativeFrom="page">
              <wp14:pctWidth>0</wp14:pctWidth>
            </wp14:sizeRelH>
            <wp14:sizeRelV relativeFrom="page">
              <wp14:pctHeight>0</wp14:pctHeight>
            </wp14:sizeRelV>
          </wp:anchor>
        </w:drawing>
      </w:r>
      <w:r w:rsidR="00D824B8">
        <w:rPr>
          <w:rFonts w:ascii="Calibri"/>
          <w:i/>
          <w:noProof/>
          <w:sz w:val="18"/>
        </w:rPr>
        <mc:AlternateContent>
          <mc:Choice Requires="wps">
            <w:drawing>
              <wp:anchor distT="0" distB="0" distL="114300" distR="114300" simplePos="0" relativeHeight="489640448" behindDoc="0" locked="0" layoutInCell="1" allowOverlap="1" wp14:anchorId="2C0BFA29" wp14:editId="42B77D0A">
                <wp:simplePos x="0" y="0"/>
                <wp:positionH relativeFrom="column">
                  <wp:posOffset>2705100</wp:posOffset>
                </wp:positionH>
                <wp:positionV relativeFrom="paragraph">
                  <wp:posOffset>2289810</wp:posOffset>
                </wp:positionV>
                <wp:extent cx="655320" cy="1371600"/>
                <wp:effectExtent l="0" t="0" r="11430" b="19050"/>
                <wp:wrapNone/>
                <wp:docPr id="4893" name="Rectangle 4893"/>
                <wp:cNvGraphicFramePr/>
                <a:graphic xmlns:a="http://schemas.openxmlformats.org/drawingml/2006/main">
                  <a:graphicData uri="http://schemas.microsoft.com/office/word/2010/wordprocessingShape">
                    <wps:wsp>
                      <wps:cNvSpPr/>
                      <wps:spPr>
                        <a:xfrm>
                          <a:off x="0" y="0"/>
                          <a:ext cx="655320" cy="1371600"/>
                        </a:xfrm>
                        <a:prstGeom prst="rect">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9B1604" id="Rectangle 4893" o:spid="_x0000_s1026" style="position:absolute;margin-left:213pt;margin-top:180.3pt;width:51.6pt;height:108pt;z-index:489640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" fillcolor="#9bbb59 [3206]" strokecolor="#4e6128 [1606]" strokeweight="2pt"/>
            </w:pict>
          </mc:Fallback>
        </mc:AlternateContent>
      </w:r>
      <w:r w:rsidR="00F32CA3">
        <w:rPr>
          <w:rFonts w:ascii="Calibri"/>
          <w:i/>
          <w:sz w:val="24"/>
        </w:rPr>
        <w:t>5300 N Stallion Way</w:t>
      </w:r>
      <w:r>
        <w:rPr>
          <w:rFonts w:ascii="Calibri"/>
          <w:i/>
          <w:sz w:val="24"/>
        </w:rPr>
        <w:t>:</w:t>
      </w:r>
      <w:r>
        <w:rPr>
          <w:rFonts w:ascii="Calibri"/>
          <w:i/>
          <w:spacing w:val="-3"/>
          <w:sz w:val="24"/>
        </w:rPr>
        <w:t xml:space="preserve"> </w:t>
      </w:r>
      <w:r>
        <w:rPr>
          <w:rFonts w:ascii="Calibri"/>
          <w:i/>
          <w:sz w:val="24"/>
        </w:rPr>
        <w:t>(Parcel</w:t>
      </w:r>
      <w:r>
        <w:rPr>
          <w:rFonts w:ascii="Calibri"/>
          <w:i/>
          <w:spacing w:val="-2"/>
          <w:sz w:val="24"/>
        </w:rPr>
        <w:t xml:space="preserve"> </w:t>
      </w:r>
      <w:r>
        <w:rPr>
          <w:rFonts w:ascii="Calibri"/>
          <w:i/>
          <w:sz w:val="24"/>
        </w:rPr>
        <w:t>IDs:</w:t>
      </w:r>
      <w:r>
        <w:rPr>
          <w:rFonts w:ascii="Calibri"/>
          <w:i/>
          <w:spacing w:val="-5"/>
          <w:sz w:val="24"/>
        </w:rPr>
        <w:t xml:space="preserve"> </w:t>
      </w:r>
      <w:r w:rsidR="00F32CA3">
        <w:rPr>
          <w:rFonts w:ascii="Calibri"/>
          <w:i/>
          <w:spacing w:val="-5"/>
          <w:sz w:val="24"/>
        </w:rPr>
        <w:t>05-044-0-0</w:t>
      </w:r>
      <w:r w:rsidR="00207D4B">
        <w:rPr>
          <w:rFonts w:ascii="Calibri"/>
          <w:i/>
          <w:spacing w:val="-5"/>
          <w:sz w:val="24"/>
        </w:rPr>
        <w:t>077)</w:t>
      </w:r>
    </w:p>
    <w:p w14:paraId="0170B23F" w14:textId="2A7AF5CB" w:rsidR="00336F0F" w:rsidRDefault="00FF7929" w:rsidP="00207D4B">
      <w:pPr>
        <w:rPr>
          <w:rFonts w:ascii="Microsoft Sans Serif"/>
          <w:sz w:val="20"/>
        </w:rPr>
      </w:pPr>
      <w:r w:rsidRPr="00FF7929">
        <w:rPr>
          <w:rFonts w:ascii="Microsoft Sans Serif"/>
          <w:sz w:val="20"/>
        </w:rPr>
        <w:lastRenderedPageBreak/>
        <w:drawing>
          <wp:inline distT="0" distB="0" distL="0" distR="0" wp14:anchorId="4A3442EA" wp14:editId="11EAD8A5">
            <wp:extent cx="13121640" cy="8724965"/>
            <wp:effectExtent l="0" t="0" r="3810" b="0"/>
            <wp:docPr id="206856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56065" name=""/>
                    <pic:cNvPicPr/>
                  </pic:nvPicPr>
                  <pic:blipFill>
                    <a:blip r:embed="rId11"/>
                    <a:stretch>
                      <a:fillRect/>
                    </a:stretch>
                  </pic:blipFill>
                  <pic:spPr>
                    <a:xfrm>
                      <a:off x="0" y="0"/>
                      <a:ext cx="13146595" cy="8741558"/>
                    </a:xfrm>
                    <a:prstGeom prst="rect">
                      <a:avLst/>
                    </a:prstGeom>
                  </pic:spPr>
                </pic:pic>
              </a:graphicData>
            </a:graphic>
          </wp:inline>
        </w:drawing>
      </w:r>
    </w:p>
    <w:sectPr w:rsidR="00336F0F" w:rsidSect="003D69D5">
      <w:pgSz w:w="31660" w:h="21110" w:orient="landscape"/>
      <w:pgMar w:top="660" w:right="520" w:bottom="280" w:left="720" w:header="720" w:footer="720" w:gutter="0"/>
      <w:cols w:num="4" w:space="720" w:equalWidth="0">
        <w:col w:w="4742" w:space="40"/>
        <w:col w:w="3816" w:space="3933"/>
        <w:col w:w="3262" w:space="40"/>
        <w:col w:w="14587" w:space="3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F9448" w14:textId="77777777" w:rsidR="00D32434" w:rsidRDefault="00D32434" w:rsidP="00BE4C78">
      <w:r>
        <w:separator/>
      </w:r>
    </w:p>
  </w:endnote>
  <w:endnote w:type="continuationSeparator" w:id="0">
    <w:p w14:paraId="51FE354E" w14:textId="77777777" w:rsidR="00D32434" w:rsidRDefault="00D32434" w:rsidP="00BE4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C457A" w14:textId="77777777" w:rsidR="00D32434" w:rsidRDefault="00D32434" w:rsidP="00BE4C78">
      <w:r>
        <w:separator/>
      </w:r>
    </w:p>
  </w:footnote>
  <w:footnote w:type="continuationSeparator" w:id="0">
    <w:p w14:paraId="4D5A4470" w14:textId="77777777" w:rsidR="00D32434" w:rsidRDefault="00D32434" w:rsidP="00BE4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5F99B" w14:textId="62AF3D82" w:rsidR="005B435D" w:rsidRPr="005B435D" w:rsidRDefault="005B435D" w:rsidP="005B435D">
    <w:pPr>
      <w:pStyle w:val="Header"/>
    </w:pPr>
    <w:r>
      <w:rPr>
        <w:rFonts w:ascii="Calibri"/>
        <w:b/>
      </w:rPr>
      <w:t>Request</w:t>
    </w:r>
    <w:r>
      <w:rPr>
        <w:rFonts w:ascii="Calibri"/>
      </w:rPr>
      <w:t>:</w:t>
    </w:r>
    <w:r>
      <w:rPr>
        <w:rFonts w:ascii="Calibri"/>
        <w:spacing w:val="-3"/>
      </w:rPr>
      <w:t xml:space="preserve"> </w:t>
    </w:r>
    <w:r>
      <w:rPr>
        <w:rFonts w:ascii="Calibri"/>
      </w:rPr>
      <w:t>Conditional</w:t>
    </w:r>
    <w:r>
      <w:rPr>
        <w:rFonts w:ascii="Calibri"/>
        <w:spacing w:val="-6"/>
      </w:rPr>
      <w:t xml:space="preserve"> </w:t>
    </w:r>
    <w:r>
      <w:rPr>
        <w:rFonts w:ascii="Calibri"/>
      </w:rPr>
      <w:t>Use</w:t>
    </w:r>
    <w:r>
      <w:rPr>
        <w:rFonts w:ascii="Calibri"/>
        <w:spacing w:val="-6"/>
      </w:rPr>
      <w:t xml:space="preserve"> </w:t>
    </w:r>
    <w:r>
      <w:rPr>
        <w:rFonts w:ascii="Calibri"/>
      </w:rPr>
      <w:t>Approval</w:t>
    </w:r>
    <w:r>
      <w:rPr>
        <w:rFonts w:ascii="Calibri"/>
        <w:spacing w:val="-4"/>
      </w:rPr>
      <w:t xml:space="preserve"> </w:t>
    </w:r>
    <w:r>
      <w:rPr>
        <w:rFonts w:ascii="Calibri"/>
      </w:rPr>
      <w:t>for</w:t>
    </w:r>
    <w:r>
      <w:rPr>
        <w:rFonts w:ascii="Calibri"/>
        <w:spacing w:val="-4"/>
      </w:rPr>
      <w:t xml:space="preserve"> </w:t>
    </w:r>
    <w:r>
      <w:rPr>
        <w:rFonts w:ascii="Calibri"/>
      </w:rPr>
      <w:t>Stansbury Junior High School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0FC74" w14:textId="77777777" w:rsidR="005503DC" w:rsidRDefault="005503DC" w:rsidP="00FD5F6F">
    <w:pPr>
      <w:widowControl/>
      <w:tabs>
        <w:tab w:val="center" w:pos="4680"/>
        <w:tab w:val="right" w:pos="9360"/>
      </w:tabs>
      <w:autoSpaceDE/>
      <w:autoSpaceDN/>
      <w:jc w:val="center"/>
      <w:rPr>
        <w:rFonts w:ascii="Arial" w:eastAsia="Times New Roman" w:hAnsi="Arial" w:cs="Times New Roman"/>
        <w:sz w:val="16"/>
        <w:szCs w:val="16"/>
      </w:rPr>
    </w:pPr>
    <w:r>
      <w:rPr>
        <w:noProof/>
      </w:rPr>
      <w:drawing>
        <wp:anchor distT="0" distB="0" distL="114300" distR="114300" simplePos="0" relativeHeight="251659264" behindDoc="1" locked="0" layoutInCell="1" allowOverlap="1" wp14:anchorId="63717881" wp14:editId="11AF6933">
          <wp:simplePos x="0" y="0"/>
          <wp:positionH relativeFrom="margin">
            <wp:align>center</wp:align>
          </wp:positionH>
          <wp:positionV relativeFrom="paragraph">
            <wp:posOffset>-38100</wp:posOffset>
          </wp:positionV>
          <wp:extent cx="947420" cy="947420"/>
          <wp:effectExtent l="0" t="0" r="5080" b="5080"/>
          <wp:wrapNone/>
          <wp:docPr id="4" name="Picture 4" descr="Erda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rda C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420" cy="947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6204A6" w14:textId="77777777" w:rsidR="005503DC" w:rsidRDefault="005503DC" w:rsidP="00FD5F6F">
    <w:pPr>
      <w:widowControl/>
      <w:tabs>
        <w:tab w:val="center" w:pos="4680"/>
        <w:tab w:val="right" w:pos="9360"/>
      </w:tabs>
      <w:autoSpaceDE/>
      <w:autoSpaceDN/>
      <w:jc w:val="center"/>
      <w:rPr>
        <w:rFonts w:ascii="Arial" w:eastAsia="Times New Roman" w:hAnsi="Arial" w:cs="Times New Roman"/>
        <w:sz w:val="16"/>
        <w:szCs w:val="16"/>
      </w:rPr>
    </w:pPr>
  </w:p>
  <w:p w14:paraId="7CD9B096" w14:textId="77777777" w:rsidR="005E1C62" w:rsidRDefault="005E1C62" w:rsidP="00FD5F6F">
    <w:pPr>
      <w:widowControl/>
      <w:tabs>
        <w:tab w:val="center" w:pos="4680"/>
        <w:tab w:val="right" w:pos="9360"/>
      </w:tabs>
      <w:autoSpaceDE/>
      <w:autoSpaceDN/>
      <w:jc w:val="center"/>
      <w:rPr>
        <w:rFonts w:ascii="Arial" w:eastAsia="Times New Roman" w:hAnsi="Arial" w:cs="Times New Roman"/>
        <w:sz w:val="16"/>
        <w:szCs w:val="16"/>
      </w:rPr>
    </w:pPr>
  </w:p>
  <w:p w14:paraId="47A07BC8" w14:textId="77777777" w:rsidR="005E1C62" w:rsidRDefault="005E1C62" w:rsidP="00FD5F6F">
    <w:pPr>
      <w:widowControl/>
      <w:tabs>
        <w:tab w:val="center" w:pos="4680"/>
        <w:tab w:val="right" w:pos="9360"/>
      </w:tabs>
      <w:autoSpaceDE/>
      <w:autoSpaceDN/>
      <w:jc w:val="center"/>
      <w:rPr>
        <w:rFonts w:ascii="Arial" w:eastAsia="Times New Roman" w:hAnsi="Arial" w:cs="Times New Roman"/>
        <w:sz w:val="16"/>
        <w:szCs w:val="16"/>
      </w:rPr>
    </w:pPr>
  </w:p>
  <w:p w14:paraId="52A98B4C" w14:textId="77777777" w:rsidR="005E1C62" w:rsidRDefault="005E1C62" w:rsidP="00FD5F6F">
    <w:pPr>
      <w:widowControl/>
      <w:tabs>
        <w:tab w:val="center" w:pos="4680"/>
        <w:tab w:val="right" w:pos="9360"/>
      </w:tabs>
      <w:autoSpaceDE/>
      <w:autoSpaceDN/>
      <w:jc w:val="center"/>
      <w:rPr>
        <w:rFonts w:ascii="Arial" w:eastAsia="Times New Roman" w:hAnsi="Arial" w:cs="Times New Roman"/>
        <w:sz w:val="16"/>
        <w:szCs w:val="16"/>
      </w:rPr>
    </w:pPr>
  </w:p>
  <w:p w14:paraId="562FBCFF" w14:textId="77777777" w:rsidR="005E1C62" w:rsidRDefault="005E1C62" w:rsidP="00FD5F6F">
    <w:pPr>
      <w:widowControl/>
      <w:tabs>
        <w:tab w:val="center" w:pos="4680"/>
        <w:tab w:val="right" w:pos="9360"/>
      </w:tabs>
      <w:autoSpaceDE/>
      <w:autoSpaceDN/>
      <w:jc w:val="center"/>
      <w:rPr>
        <w:rFonts w:ascii="Arial" w:eastAsia="Times New Roman" w:hAnsi="Arial" w:cs="Times New Roman"/>
        <w:sz w:val="16"/>
        <w:szCs w:val="16"/>
      </w:rPr>
    </w:pPr>
  </w:p>
  <w:p w14:paraId="405DAE75" w14:textId="77777777" w:rsidR="005E1C62" w:rsidRDefault="005E1C62" w:rsidP="00FD5F6F">
    <w:pPr>
      <w:widowControl/>
      <w:tabs>
        <w:tab w:val="center" w:pos="4680"/>
        <w:tab w:val="right" w:pos="9360"/>
      </w:tabs>
      <w:autoSpaceDE/>
      <w:autoSpaceDN/>
      <w:jc w:val="center"/>
      <w:rPr>
        <w:rFonts w:ascii="Arial" w:eastAsia="Times New Roman" w:hAnsi="Arial" w:cs="Times New Roman"/>
        <w:sz w:val="16"/>
        <w:szCs w:val="16"/>
      </w:rPr>
    </w:pPr>
  </w:p>
  <w:p w14:paraId="79776A59" w14:textId="77777777" w:rsidR="005E1C62" w:rsidRDefault="005E1C62" w:rsidP="00FD5F6F">
    <w:pPr>
      <w:widowControl/>
      <w:tabs>
        <w:tab w:val="center" w:pos="4680"/>
        <w:tab w:val="right" w:pos="9360"/>
      </w:tabs>
      <w:autoSpaceDE/>
      <w:autoSpaceDN/>
      <w:jc w:val="center"/>
      <w:rPr>
        <w:rFonts w:ascii="Arial" w:eastAsia="Times New Roman" w:hAnsi="Arial" w:cs="Times New Roman"/>
        <w:sz w:val="16"/>
        <w:szCs w:val="16"/>
      </w:rPr>
    </w:pPr>
  </w:p>
  <w:p w14:paraId="13727FAD" w14:textId="307ABECF" w:rsidR="00FD5F6F" w:rsidRPr="00FD5F6F" w:rsidRDefault="005E1C62" w:rsidP="00FD5F6F">
    <w:pPr>
      <w:widowControl/>
      <w:tabs>
        <w:tab w:val="center" w:pos="4680"/>
        <w:tab w:val="right" w:pos="9360"/>
      </w:tabs>
      <w:autoSpaceDE/>
      <w:autoSpaceDN/>
      <w:jc w:val="center"/>
      <w:rPr>
        <w:rFonts w:ascii="Arial" w:eastAsia="Times New Roman" w:hAnsi="Arial" w:cs="Times New Roman"/>
        <w:sz w:val="16"/>
        <w:szCs w:val="16"/>
      </w:rPr>
    </w:pPr>
    <w:r>
      <w:rPr>
        <w:rFonts w:ascii="Arial" w:eastAsia="Times New Roman" w:hAnsi="Arial" w:cs="Times New Roman"/>
        <w:sz w:val="16"/>
        <w:szCs w:val="16"/>
      </w:rPr>
      <w:t xml:space="preserve">ERDA </w:t>
    </w:r>
    <w:r w:rsidR="00FD5F6F" w:rsidRPr="00FD5F6F">
      <w:rPr>
        <w:rFonts w:ascii="Arial" w:eastAsia="Times New Roman" w:hAnsi="Arial" w:cs="Times New Roman"/>
        <w:sz w:val="16"/>
        <w:szCs w:val="16"/>
      </w:rPr>
      <w:t>CITY</w:t>
    </w:r>
  </w:p>
  <w:p w14:paraId="2A98C007" w14:textId="7C6F756C" w:rsidR="00FD5F6F" w:rsidRPr="00FD5F6F" w:rsidRDefault="00FD5F6F" w:rsidP="00FD5F6F">
    <w:pPr>
      <w:widowControl/>
      <w:tabs>
        <w:tab w:val="center" w:pos="4680"/>
        <w:tab w:val="right" w:pos="9360"/>
      </w:tabs>
      <w:autoSpaceDE/>
      <w:autoSpaceDN/>
      <w:jc w:val="center"/>
      <w:rPr>
        <w:rFonts w:ascii="Arial" w:eastAsia="Times New Roman" w:hAnsi="Arial" w:cs="Times New Roman"/>
        <w:sz w:val="16"/>
        <w:szCs w:val="16"/>
      </w:rPr>
    </w:pPr>
    <w:r w:rsidRPr="00FD5F6F">
      <w:rPr>
        <w:rFonts w:ascii="Arial" w:eastAsia="Times New Roman" w:hAnsi="Arial" w:cs="Times New Roman"/>
        <w:sz w:val="16"/>
        <w:szCs w:val="16"/>
      </w:rPr>
      <w:t>2163 W Erda Way – Erda, UT</w:t>
    </w:r>
  </w:p>
  <w:p w14:paraId="410B9E84" w14:textId="146BF2A9" w:rsidR="00FD5F6F" w:rsidRPr="00FD5F6F" w:rsidRDefault="00FD5F6F" w:rsidP="00FD5F6F">
    <w:pPr>
      <w:widowControl/>
      <w:tabs>
        <w:tab w:val="center" w:pos="4680"/>
        <w:tab w:val="right" w:pos="9360"/>
      </w:tabs>
      <w:autoSpaceDE/>
      <w:autoSpaceDN/>
      <w:jc w:val="center"/>
      <w:rPr>
        <w:rFonts w:ascii="Arial" w:eastAsia="Times New Roman" w:hAnsi="Arial" w:cs="Times New Roman"/>
        <w:sz w:val="16"/>
        <w:szCs w:val="16"/>
      </w:rPr>
    </w:pPr>
    <w:r w:rsidRPr="00FD5F6F">
      <w:rPr>
        <w:rFonts w:ascii="Arial" w:eastAsia="Times New Roman" w:hAnsi="Arial" w:cs="Times New Roman"/>
        <w:sz w:val="16"/>
        <w:szCs w:val="16"/>
      </w:rPr>
      <w:t>(435)243-5577</w:t>
    </w:r>
  </w:p>
  <w:p w14:paraId="2D267BA0" w14:textId="13B71BA8" w:rsidR="00EB3691" w:rsidRDefault="00EB36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D423F"/>
    <w:multiLevelType w:val="hybridMultilevel"/>
    <w:tmpl w:val="539AA5C4"/>
    <w:lvl w:ilvl="0" w:tplc="CE54ED80">
      <w:start w:val="6"/>
      <w:numFmt w:val="decimal"/>
      <w:lvlText w:val="%1."/>
      <w:lvlJc w:val="left"/>
      <w:pPr>
        <w:ind w:left="5095" w:hanging="229"/>
        <w:jc w:val="left"/>
      </w:pPr>
      <w:rPr>
        <w:rFonts w:ascii="Arial Narrow" w:eastAsia="Arial Narrow" w:hAnsi="Arial Narrow" w:cs="Arial Narrow" w:hint="default"/>
        <w:b w:val="0"/>
        <w:bCs w:val="0"/>
        <w:i w:val="0"/>
        <w:iCs w:val="0"/>
        <w:w w:val="107"/>
        <w:sz w:val="10"/>
        <w:szCs w:val="10"/>
        <w:lang w:val="en-US" w:eastAsia="en-US" w:bidi="ar-SA"/>
      </w:rPr>
    </w:lvl>
    <w:lvl w:ilvl="1" w:tplc="F886F706">
      <w:numFmt w:val="bullet"/>
      <w:lvlText w:val="•"/>
      <w:lvlJc w:val="left"/>
      <w:pPr>
        <w:ind w:left="5846" w:hanging="229"/>
      </w:pPr>
      <w:rPr>
        <w:rFonts w:hint="default"/>
        <w:lang w:val="en-US" w:eastAsia="en-US" w:bidi="ar-SA"/>
      </w:rPr>
    </w:lvl>
    <w:lvl w:ilvl="2" w:tplc="64A47796">
      <w:numFmt w:val="bullet"/>
      <w:lvlText w:val="•"/>
      <w:lvlJc w:val="left"/>
      <w:pPr>
        <w:ind w:left="6592" w:hanging="229"/>
      </w:pPr>
      <w:rPr>
        <w:rFonts w:hint="default"/>
        <w:lang w:val="en-US" w:eastAsia="en-US" w:bidi="ar-SA"/>
      </w:rPr>
    </w:lvl>
    <w:lvl w:ilvl="3" w:tplc="59661854">
      <w:numFmt w:val="bullet"/>
      <w:lvlText w:val="•"/>
      <w:lvlJc w:val="left"/>
      <w:pPr>
        <w:ind w:left="7339" w:hanging="229"/>
      </w:pPr>
      <w:rPr>
        <w:rFonts w:hint="default"/>
        <w:lang w:val="en-US" w:eastAsia="en-US" w:bidi="ar-SA"/>
      </w:rPr>
    </w:lvl>
    <w:lvl w:ilvl="4" w:tplc="9EB4F4AE">
      <w:numFmt w:val="bullet"/>
      <w:lvlText w:val="•"/>
      <w:lvlJc w:val="left"/>
      <w:pPr>
        <w:ind w:left="8085" w:hanging="229"/>
      </w:pPr>
      <w:rPr>
        <w:rFonts w:hint="default"/>
        <w:lang w:val="en-US" w:eastAsia="en-US" w:bidi="ar-SA"/>
      </w:rPr>
    </w:lvl>
    <w:lvl w:ilvl="5" w:tplc="4D10DC66">
      <w:numFmt w:val="bullet"/>
      <w:lvlText w:val="•"/>
      <w:lvlJc w:val="left"/>
      <w:pPr>
        <w:ind w:left="8832" w:hanging="229"/>
      </w:pPr>
      <w:rPr>
        <w:rFonts w:hint="default"/>
        <w:lang w:val="en-US" w:eastAsia="en-US" w:bidi="ar-SA"/>
      </w:rPr>
    </w:lvl>
    <w:lvl w:ilvl="6" w:tplc="F7AC0B92">
      <w:numFmt w:val="bullet"/>
      <w:lvlText w:val="•"/>
      <w:lvlJc w:val="left"/>
      <w:pPr>
        <w:ind w:left="9578" w:hanging="229"/>
      </w:pPr>
      <w:rPr>
        <w:rFonts w:hint="default"/>
        <w:lang w:val="en-US" w:eastAsia="en-US" w:bidi="ar-SA"/>
      </w:rPr>
    </w:lvl>
    <w:lvl w:ilvl="7" w:tplc="1D9C6C22">
      <w:numFmt w:val="bullet"/>
      <w:lvlText w:val="•"/>
      <w:lvlJc w:val="left"/>
      <w:pPr>
        <w:ind w:left="10325" w:hanging="229"/>
      </w:pPr>
      <w:rPr>
        <w:rFonts w:hint="default"/>
        <w:lang w:val="en-US" w:eastAsia="en-US" w:bidi="ar-SA"/>
      </w:rPr>
    </w:lvl>
    <w:lvl w:ilvl="8" w:tplc="F1840148">
      <w:numFmt w:val="bullet"/>
      <w:lvlText w:val="•"/>
      <w:lvlJc w:val="left"/>
      <w:pPr>
        <w:ind w:left="11071" w:hanging="229"/>
      </w:pPr>
      <w:rPr>
        <w:rFonts w:hint="default"/>
        <w:lang w:val="en-US" w:eastAsia="en-US" w:bidi="ar-SA"/>
      </w:rPr>
    </w:lvl>
  </w:abstractNum>
  <w:abstractNum w:abstractNumId="1" w15:restartNumberingAfterBreak="0">
    <w:nsid w:val="099E1C6A"/>
    <w:multiLevelType w:val="hybridMultilevel"/>
    <w:tmpl w:val="96001962"/>
    <w:lvl w:ilvl="0" w:tplc="0B16B61A">
      <w:start w:val="14"/>
      <w:numFmt w:val="decimal"/>
      <w:lvlText w:val="%1"/>
      <w:lvlJc w:val="left"/>
      <w:pPr>
        <w:ind w:left="970" w:hanging="395"/>
        <w:jc w:val="left"/>
      </w:pPr>
      <w:rPr>
        <w:rFonts w:ascii="Arial" w:eastAsia="Arial" w:hAnsi="Arial" w:cs="Arial" w:hint="default"/>
        <w:b w:val="0"/>
        <w:bCs w:val="0"/>
        <w:i w:val="0"/>
        <w:iCs w:val="0"/>
        <w:spacing w:val="-2"/>
        <w:w w:val="95"/>
        <w:sz w:val="11"/>
        <w:szCs w:val="11"/>
        <w:lang w:val="en-US" w:eastAsia="en-US" w:bidi="ar-SA"/>
      </w:rPr>
    </w:lvl>
    <w:lvl w:ilvl="1" w:tplc="7D4C5F92">
      <w:numFmt w:val="bullet"/>
      <w:lvlText w:val="•"/>
      <w:lvlJc w:val="left"/>
      <w:pPr>
        <w:ind w:left="1340" w:hanging="395"/>
      </w:pPr>
      <w:rPr>
        <w:rFonts w:hint="default"/>
        <w:lang w:val="en-US" w:eastAsia="en-US" w:bidi="ar-SA"/>
      </w:rPr>
    </w:lvl>
    <w:lvl w:ilvl="2" w:tplc="FF343672">
      <w:numFmt w:val="bullet"/>
      <w:lvlText w:val="•"/>
      <w:lvlJc w:val="left"/>
      <w:pPr>
        <w:ind w:left="1721" w:hanging="395"/>
      </w:pPr>
      <w:rPr>
        <w:rFonts w:hint="default"/>
        <w:lang w:val="en-US" w:eastAsia="en-US" w:bidi="ar-SA"/>
      </w:rPr>
    </w:lvl>
    <w:lvl w:ilvl="3" w:tplc="FA3A1774">
      <w:numFmt w:val="bullet"/>
      <w:lvlText w:val="•"/>
      <w:lvlJc w:val="left"/>
      <w:pPr>
        <w:ind w:left="2102" w:hanging="395"/>
      </w:pPr>
      <w:rPr>
        <w:rFonts w:hint="default"/>
        <w:lang w:val="en-US" w:eastAsia="en-US" w:bidi="ar-SA"/>
      </w:rPr>
    </w:lvl>
    <w:lvl w:ilvl="4" w:tplc="20584C10">
      <w:numFmt w:val="bullet"/>
      <w:lvlText w:val="•"/>
      <w:lvlJc w:val="left"/>
      <w:pPr>
        <w:ind w:left="2483" w:hanging="395"/>
      </w:pPr>
      <w:rPr>
        <w:rFonts w:hint="default"/>
        <w:lang w:val="en-US" w:eastAsia="en-US" w:bidi="ar-SA"/>
      </w:rPr>
    </w:lvl>
    <w:lvl w:ilvl="5" w:tplc="541898C6">
      <w:numFmt w:val="bullet"/>
      <w:lvlText w:val="•"/>
      <w:lvlJc w:val="left"/>
      <w:pPr>
        <w:ind w:left="2864" w:hanging="395"/>
      </w:pPr>
      <w:rPr>
        <w:rFonts w:hint="default"/>
        <w:lang w:val="en-US" w:eastAsia="en-US" w:bidi="ar-SA"/>
      </w:rPr>
    </w:lvl>
    <w:lvl w:ilvl="6" w:tplc="49E8C07E">
      <w:numFmt w:val="bullet"/>
      <w:lvlText w:val="•"/>
      <w:lvlJc w:val="left"/>
      <w:pPr>
        <w:ind w:left="3245" w:hanging="395"/>
      </w:pPr>
      <w:rPr>
        <w:rFonts w:hint="default"/>
        <w:lang w:val="en-US" w:eastAsia="en-US" w:bidi="ar-SA"/>
      </w:rPr>
    </w:lvl>
    <w:lvl w:ilvl="7" w:tplc="37AE753A">
      <w:numFmt w:val="bullet"/>
      <w:lvlText w:val="•"/>
      <w:lvlJc w:val="left"/>
      <w:pPr>
        <w:ind w:left="3626" w:hanging="395"/>
      </w:pPr>
      <w:rPr>
        <w:rFonts w:hint="default"/>
        <w:lang w:val="en-US" w:eastAsia="en-US" w:bidi="ar-SA"/>
      </w:rPr>
    </w:lvl>
    <w:lvl w:ilvl="8" w:tplc="D22EBCC2">
      <w:numFmt w:val="bullet"/>
      <w:lvlText w:val="•"/>
      <w:lvlJc w:val="left"/>
      <w:pPr>
        <w:ind w:left="4007" w:hanging="395"/>
      </w:pPr>
      <w:rPr>
        <w:rFonts w:hint="default"/>
        <w:lang w:val="en-US" w:eastAsia="en-US" w:bidi="ar-SA"/>
      </w:rPr>
    </w:lvl>
  </w:abstractNum>
  <w:abstractNum w:abstractNumId="2" w15:restartNumberingAfterBreak="0">
    <w:nsid w:val="26610F71"/>
    <w:multiLevelType w:val="hybridMultilevel"/>
    <w:tmpl w:val="1C624A8A"/>
    <w:lvl w:ilvl="0" w:tplc="FE3605D8">
      <w:start w:val="1"/>
      <w:numFmt w:val="decimal"/>
      <w:lvlText w:val="%1."/>
      <w:lvlJc w:val="left"/>
      <w:pPr>
        <w:ind w:left="3580" w:hanging="242"/>
        <w:jc w:val="left"/>
      </w:pPr>
      <w:rPr>
        <w:rFonts w:ascii="Arial Narrow" w:eastAsia="Arial Narrow" w:hAnsi="Arial Narrow" w:cs="Arial Narrow" w:hint="default"/>
        <w:b w:val="0"/>
        <w:bCs w:val="0"/>
        <w:i w:val="0"/>
        <w:iCs w:val="0"/>
        <w:w w:val="107"/>
        <w:sz w:val="10"/>
        <w:szCs w:val="10"/>
        <w:lang w:val="en-US" w:eastAsia="en-US" w:bidi="ar-SA"/>
      </w:rPr>
    </w:lvl>
    <w:lvl w:ilvl="1" w:tplc="98846630">
      <w:numFmt w:val="bullet"/>
      <w:lvlText w:val="•"/>
      <w:lvlJc w:val="left"/>
      <w:pPr>
        <w:ind w:left="4326" w:hanging="242"/>
      </w:pPr>
      <w:rPr>
        <w:rFonts w:hint="default"/>
        <w:lang w:val="en-US" w:eastAsia="en-US" w:bidi="ar-SA"/>
      </w:rPr>
    </w:lvl>
    <w:lvl w:ilvl="2" w:tplc="DA6273EA">
      <w:numFmt w:val="bullet"/>
      <w:lvlText w:val="•"/>
      <w:lvlJc w:val="left"/>
      <w:pPr>
        <w:ind w:left="5073" w:hanging="242"/>
      </w:pPr>
      <w:rPr>
        <w:rFonts w:hint="default"/>
        <w:lang w:val="en-US" w:eastAsia="en-US" w:bidi="ar-SA"/>
      </w:rPr>
    </w:lvl>
    <w:lvl w:ilvl="3" w:tplc="48DEE562">
      <w:numFmt w:val="bullet"/>
      <w:lvlText w:val="•"/>
      <w:lvlJc w:val="left"/>
      <w:pPr>
        <w:ind w:left="5819" w:hanging="242"/>
      </w:pPr>
      <w:rPr>
        <w:rFonts w:hint="default"/>
        <w:lang w:val="en-US" w:eastAsia="en-US" w:bidi="ar-SA"/>
      </w:rPr>
    </w:lvl>
    <w:lvl w:ilvl="4" w:tplc="5BFC3BAE">
      <w:numFmt w:val="bullet"/>
      <w:lvlText w:val="•"/>
      <w:lvlJc w:val="left"/>
      <w:pPr>
        <w:ind w:left="6566" w:hanging="242"/>
      </w:pPr>
      <w:rPr>
        <w:rFonts w:hint="default"/>
        <w:lang w:val="en-US" w:eastAsia="en-US" w:bidi="ar-SA"/>
      </w:rPr>
    </w:lvl>
    <w:lvl w:ilvl="5" w:tplc="0BD4362A">
      <w:numFmt w:val="bullet"/>
      <w:lvlText w:val="•"/>
      <w:lvlJc w:val="left"/>
      <w:pPr>
        <w:ind w:left="7312" w:hanging="242"/>
      </w:pPr>
      <w:rPr>
        <w:rFonts w:hint="default"/>
        <w:lang w:val="en-US" w:eastAsia="en-US" w:bidi="ar-SA"/>
      </w:rPr>
    </w:lvl>
    <w:lvl w:ilvl="6" w:tplc="3250B82E">
      <w:numFmt w:val="bullet"/>
      <w:lvlText w:val="•"/>
      <w:lvlJc w:val="left"/>
      <w:pPr>
        <w:ind w:left="8059" w:hanging="242"/>
      </w:pPr>
      <w:rPr>
        <w:rFonts w:hint="default"/>
        <w:lang w:val="en-US" w:eastAsia="en-US" w:bidi="ar-SA"/>
      </w:rPr>
    </w:lvl>
    <w:lvl w:ilvl="7" w:tplc="39D4F6AE">
      <w:numFmt w:val="bullet"/>
      <w:lvlText w:val="•"/>
      <w:lvlJc w:val="left"/>
      <w:pPr>
        <w:ind w:left="8806" w:hanging="242"/>
      </w:pPr>
      <w:rPr>
        <w:rFonts w:hint="default"/>
        <w:lang w:val="en-US" w:eastAsia="en-US" w:bidi="ar-SA"/>
      </w:rPr>
    </w:lvl>
    <w:lvl w:ilvl="8" w:tplc="FBEE5DC8">
      <w:numFmt w:val="bullet"/>
      <w:lvlText w:val="•"/>
      <w:lvlJc w:val="left"/>
      <w:pPr>
        <w:ind w:left="9552" w:hanging="242"/>
      </w:pPr>
      <w:rPr>
        <w:rFonts w:hint="default"/>
        <w:lang w:val="en-US" w:eastAsia="en-US" w:bidi="ar-SA"/>
      </w:rPr>
    </w:lvl>
  </w:abstractNum>
  <w:abstractNum w:abstractNumId="3" w15:restartNumberingAfterBreak="0">
    <w:nsid w:val="2D3800BA"/>
    <w:multiLevelType w:val="hybridMultilevel"/>
    <w:tmpl w:val="0DA60BCA"/>
    <w:lvl w:ilvl="0" w:tplc="C6D2F098">
      <w:start w:val="1"/>
      <w:numFmt w:val="decimal"/>
      <w:lvlText w:val="%1."/>
      <w:lvlJc w:val="left"/>
      <w:pPr>
        <w:ind w:left="5389" w:hanging="237"/>
        <w:jc w:val="left"/>
      </w:pPr>
      <w:rPr>
        <w:rFonts w:ascii="Arial Narrow" w:eastAsia="Arial Narrow" w:hAnsi="Arial Narrow" w:cs="Arial Narrow" w:hint="default"/>
        <w:b w:val="0"/>
        <w:bCs w:val="0"/>
        <w:i w:val="0"/>
        <w:iCs w:val="0"/>
        <w:w w:val="107"/>
        <w:sz w:val="10"/>
        <w:szCs w:val="10"/>
        <w:lang w:val="en-US" w:eastAsia="en-US" w:bidi="ar-SA"/>
      </w:rPr>
    </w:lvl>
    <w:lvl w:ilvl="1" w:tplc="B9C6593E">
      <w:numFmt w:val="bullet"/>
      <w:lvlText w:val="•"/>
      <w:lvlJc w:val="left"/>
      <w:pPr>
        <w:ind w:left="6128" w:hanging="237"/>
      </w:pPr>
      <w:rPr>
        <w:rFonts w:hint="default"/>
        <w:lang w:val="en-US" w:eastAsia="en-US" w:bidi="ar-SA"/>
      </w:rPr>
    </w:lvl>
    <w:lvl w:ilvl="2" w:tplc="13645F7A">
      <w:numFmt w:val="bullet"/>
      <w:lvlText w:val="•"/>
      <w:lvlJc w:val="left"/>
      <w:pPr>
        <w:ind w:left="6877" w:hanging="237"/>
      </w:pPr>
      <w:rPr>
        <w:rFonts w:hint="default"/>
        <w:lang w:val="en-US" w:eastAsia="en-US" w:bidi="ar-SA"/>
      </w:rPr>
    </w:lvl>
    <w:lvl w:ilvl="3" w:tplc="236A0ED6">
      <w:numFmt w:val="bullet"/>
      <w:lvlText w:val="•"/>
      <w:lvlJc w:val="left"/>
      <w:pPr>
        <w:ind w:left="7626" w:hanging="237"/>
      </w:pPr>
      <w:rPr>
        <w:rFonts w:hint="default"/>
        <w:lang w:val="en-US" w:eastAsia="en-US" w:bidi="ar-SA"/>
      </w:rPr>
    </w:lvl>
    <w:lvl w:ilvl="4" w:tplc="71C8703E">
      <w:numFmt w:val="bullet"/>
      <w:lvlText w:val="•"/>
      <w:lvlJc w:val="left"/>
      <w:pPr>
        <w:ind w:left="8375" w:hanging="237"/>
      </w:pPr>
      <w:rPr>
        <w:rFonts w:hint="default"/>
        <w:lang w:val="en-US" w:eastAsia="en-US" w:bidi="ar-SA"/>
      </w:rPr>
    </w:lvl>
    <w:lvl w:ilvl="5" w:tplc="95AA1254">
      <w:numFmt w:val="bullet"/>
      <w:lvlText w:val="•"/>
      <w:lvlJc w:val="left"/>
      <w:pPr>
        <w:ind w:left="9124" w:hanging="237"/>
      </w:pPr>
      <w:rPr>
        <w:rFonts w:hint="default"/>
        <w:lang w:val="en-US" w:eastAsia="en-US" w:bidi="ar-SA"/>
      </w:rPr>
    </w:lvl>
    <w:lvl w:ilvl="6" w:tplc="6750E2EE">
      <w:numFmt w:val="bullet"/>
      <w:lvlText w:val="•"/>
      <w:lvlJc w:val="left"/>
      <w:pPr>
        <w:ind w:left="9873" w:hanging="237"/>
      </w:pPr>
      <w:rPr>
        <w:rFonts w:hint="default"/>
        <w:lang w:val="en-US" w:eastAsia="en-US" w:bidi="ar-SA"/>
      </w:rPr>
    </w:lvl>
    <w:lvl w:ilvl="7" w:tplc="7FF6686C">
      <w:numFmt w:val="bullet"/>
      <w:lvlText w:val="•"/>
      <w:lvlJc w:val="left"/>
      <w:pPr>
        <w:ind w:left="10622" w:hanging="237"/>
      </w:pPr>
      <w:rPr>
        <w:rFonts w:hint="default"/>
        <w:lang w:val="en-US" w:eastAsia="en-US" w:bidi="ar-SA"/>
      </w:rPr>
    </w:lvl>
    <w:lvl w:ilvl="8" w:tplc="79983616">
      <w:numFmt w:val="bullet"/>
      <w:lvlText w:val="•"/>
      <w:lvlJc w:val="left"/>
      <w:pPr>
        <w:ind w:left="11371" w:hanging="237"/>
      </w:pPr>
      <w:rPr>
        <w:rFonts w:hint="default"/>
        <w:lang w:val="en-US" w:eastAsia="en-US" w:bidi="ar-SA"/>
      </w:rPr>
    </w:lvl>
  </w:abstractNum>
  <w:abstractNum w:abstractNumId="4" w15:restartNumberingAfterBreak="0">
    <w:nsid w:val="30D3540D"/>
    <w:multiLevelType w:val="hybridMultilevel"/>
    <w:tmpl w:val="79F0713E"/>
    <w:lvl w:ilvl="0" w:tplc="C980B4F2">
      <w:start w:val="1"/>
      <w:numFmt w:val="decimal"/>
      <w:lvlText w:val="%1."/>
      <w:lvlJc w:val="left"/>
      <w:pPr>
        <w:ind w:left="369" w:hanging="242"/>
        <w:jc w:val="left"/>
      </w:pPr>
      <w:rPr>
        <w:rFonts w:ascii="Arial Narrow" w:eastAsia="Arial Narrow" w:hAnsi="Arial Narrow" w:cs="Arial Narrow" w:hint="default"/>
        <w:b w:val="0"/>
        <w:bCs w:val="0"/>
        <w:i w:val="0"/>
        <w:iCs w:val="0"/>
        <w:w w:val="107"/>
        <w:sz w:val="10"/>
        <w:szCs w:val="10"/>
        <w:lang w:val="en-US" w:eastAsia="en-US" w:bidi="ar-SA"/>
      </w:rPr>
    </w:lvl>
    <w:lvl w:ilvl="1" w:tplc="5BD0A33A">
      <w:numFmt w:val="bullet"/>
      <w:lvlText w:val="•"/>
      <w:lvlJc w:val="left"/>
      <w:pPr>
        <w:ind w:left="860" w:hanging="242"/>
      </w:pPr>
      <w:rPr>
        <w:rFonts w:hint="default"/>
        <w:lang w:val="en-US" w:eastAsia="en-US" w:bidi="ar-SA"/>
      </w:rPr>
    </w:lvl>
    <w:lvl w:ilvl="2" w:tplc="6ACA66C8">
      <w:numFmt w:val="bullet"/>
      <w:lvlText w:val="•"/>
      <w:lvlJc w:val="left"/>
      <w:pPr>
        <w:ind w:left="1360" w:hanging="242"/>
      </w:pPr>
      <w:rPr>
        <w:rFonts w:hint="default"/>
        <w:lang w:val="en-US" w:eastAsia="en-US" w:bidi="ar-SA"/>
      </w:rPr>
    </w:lvl>
    <w:lvl w:ilvl="3" w:tplc="6F3CF154">
      <w:numFmt w:val="bullet"/>
      <w:lvlText w:val="•"/>
      <w:lvlJc w:val="left"/>
      <w:pPr>
        <w:ind w:left="1860" w:hanging="242"/>
      </w:pPr>
      <w:rPr>
        <w:rFonts w:hint="default"/>
        <w:lang w:val="en-US" w:eastAsia="en-US" w:bidi="ar-SA"/>
      </w:rPr>
    </w:lvl>
    <w:lvl w:ilvl="4" w:tplc="D1820290">
      <w:numFmt w:val="bullet"/>
      <w:lvlText w:val="•"/>
      <w:lvlJc w:val="left"/>
      <w:pPr>
        <w:ind w:left="2360" w:hanging="242"/>
      </w:pPr>
      <w:rPr>
        <w:rFonts w:hint="default"/>
        <w:lang w:val="en-US" w:eastAsia="en-US" w:bidi="ar-SA"/>
      </w:rPr>
    </w:lvl>
    <w:lvl w:ilvl="5" w:tplc="CFE8AB8C">
      <w:numFmt w:val="bullet"/>
      <w:lvlText w:val="•"/>
      <w:lvlJc w:val="left"/>
      <w:pPr>
        <w:ind w:left="2860" w:hanging="242"/>
      </w:pPr>
      <w:rPr>
        <w:rFonts w:hint="default"/>
        <w:lang w:val="en-US" w:eastAsia="en-US" w:bidi="ar-SA"/>
      </w:rPr>
    </w:lvl>
    <w:lvl w:ilvl="6" w:tplc="B80E8498">
      <w:numFmt w:val="bullet"/>
      <w:lvlText w:val="•"/>
      <w:lvlJc w:val="left"/>
      <w:pPr>
        <w:ind w:left="3360" w:hanging="242"/>
      </w:pPr>
      <w:rPr>
        <w:rFonts w:hint="default"/>
        <w:lang w:val="en-US" w:eastAsia="en-US" w:bidi="ar-SA"/>
      </w:rPr>
    </w:lvl>
    <w:lvl w:ilvl="7" w:tplc="3288D648">
      <w:numFmt w:val="bullet"/>
      <w:lvlText w:val="•"/>
      <w:lvlJc w:val="left"/>
      <w:pPr>
        <w:ind w:left="3860" w:hanging="242"/>
      </w:pPr>
      <w:rPr>
        <w:rFonts w:hint="default"/>
        <w:lang w:val="en-US" w:eastAsia="en-US" w:bidi="ar-SA"/>
      </w:rPr>
    </w:lvl>
    <w:lvl w:ilvl="8" w:tplc="324CE6AE">
      <w:numFmt w:val="bullet"/>
      <w:lvlText w:val="•"/>
      <w:lvlJc w:val="left"/>
      <w:pPr>
        <w:ind w:left="4360" w:hanging="242"/>
      </w:pPr>
      <w:rPr>
        <w:rFonts w:hint="default"/>
        <w:lang w:val="en-US" w:eastAsia="en-US" w:bidi="ar-SA"/>
      </w:rPr>
    </w:lvl>
  </w:abstractNum>
  <w:abstractNum w:abstractNumId="5" w15:restartNumberingAfterBreak="0">
    <w:nsid w:val="3F206C61"/>
    <w:multiLevelType w:val="hybridMultilevel"/>
    <w:tmpl w:val="281E916A"/>
    <w:lvl w:ilvl="0" w:tplc="2CF41356">
      <w:start w:val="1"/>
      <w:numFmt w:val="decimal"/>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6" w15:restartNumberingAfterBreak="0">
    <w:nsid w:val="42AB6A30"/>
    <w:multiLevelType w:val="hybridMultilevel"/>
    <w:tmpl w:val="1F7C4EDC"/>
    <w:lvl w:ilvl="0" w:tplc="C978BD6E">
      <w:start w:val="10"/>
      <w:numFmt w:val="decimal"/>
      <w:lvlText w:val="%1."/>
      <w:lvlJc w:val="left"/>
      <w:pPr>
        <w:ind w:left="6328" w:hanging="418"/>
        <w:jc w:val="left"/>
      </w:pPr>
      <w:rPr>
        <w:rFonts w:ascii="Arial" w:eastAsia="Arial" w:hAnsi="Arial" w:cs="Arial" w:hint="default"/>
        <w:b w:val="0"/>
        <w:bCs w:val="0"/>
        <w:i w:val="0"/>
        <w:iCs w:val="0"/>
        <w:spacing w:val="-10"/>
        <w:w w:val="95"/>
        <w:sz w:val="11"/>
        <w:szCs w:val="11"/>
        <w:lang w:val="en-US" w:eastAsia="en-US" w:bidi="ar-SA"/>
      </w:rPr>
    </w:lvl>
    <w:lvl w:ilvl="1" w:tplc="CB064AD2">
      <w:numFmt w:val="bullet"/>
      <w:lvlText w:val="•"/>
      <w:lvlJc w:val="left"/>
      <w:pPr>
        <w:ind w:left="6494" w:hanging="418"/>
      </w:pPr>
      <w:rPr>
        <w:rFonts w:hint="default"/>
        <w:lang w:val="en-US" w:eastAsia="en-US" w:bidi="ar-SA"/>
      </w:rPr>
    </w:lvl>
    <w:lvl w:ilvl="2" w:tplc="D2BAE2E2">
      <w:numFmt w:val="bullet"/>
      <w:lvlText w:val="•"/>
      <w:lvlJc w:val="left"/>
      <w:pPr>
        <w:ind w:left="6668" w:hanging="418"/>
      </w:pPr>
      <w:rPr>
        <w:rFonts w:hint="default"/>
        <w:lang w:val="en-US" w:eastAsia="en-US" w:bidi="ar-SA"/>
      </w:rPr>
    </w:lvl>
    <w:lvl w:ilvl="3" w:tplc="79C29964">
      <w:numFmt w:val="bullet"/>
      <w:lvlText w:val="•"/>
      <w:lvlJc w:val="left"/>
      <w:pPr>
        <w:ind w:left="6842" w:hanging="418"/>
      </w:pPr>
      <w:rPr>
        <w:rFonts w:hint="default"/>
        <w:lang w:val="en-US" w:eastAsia="en-US" w:bidi="ar-SA"/>
      </w:rPr>
    </w:lvl>
    <w:lvl w:ilvl="4" w:tplc="10165856">
      <w:numFmt w:val="bullet"/>
      <w:lvlText w:val="•"/>
      <w:lvlJc w:val="left"/>
      <w:pPr>
        <w:ind w:left="7017" w:hanging="418"/>
      </w:pPr>
      <w:rPr>
        <w:rFonts w:hint="default"/>
        <w:lang w:val="en-US" w:eastAsia="en-US" w:bidi="ar-SA"/>
      </w:rPr>
    </w:lvl>
    <w:lvl w:ilvl="5" w:tplc="783630C8">
      <w:numFmt w:val="bullet"/>
      <w:lvlText w:val="•"/>
      <w:lvlJc w:val="left"/>
      <w:pPr>
        <w:ind w:left="7191" w:hanging="418"/>
      </w:pPr>
      <w:rPr>
        <w:rFonts w:hint="default"/>
        <w:lang w:val="en-US" w:eastAsia="en-US" w:bidi="ar-SA"/>
      </w:rPr>
    </w:lvl>
    <w:lvl w:ilvl="6" w:tplc="F496E022">
      <w:numFmt w:val="bullet"/>
      <w:lvlText w:val="•"/>
      <w:lvlJc w:val="left"/>
      <w:pPr>
        <w:ind w:left="7365" w:hanging="418"/>
      </w:pPr>
      <w:rPr>
        <w:rFonts w:hint="default"/>
        <w:lang w:val="en-US" w:eastAsia="en-US" w:bidi="ar-SA"/>
      </w:rPr>
    </w:lvl>
    <w:lvl w:ilvl="7" w:tplc="39A269F2">
      <w:numFmt w:val="bullet"/>
      <w:lvlText w:val="•"/>
      <w:lvlJc w:val="left"/>
      <w:pPr>
        <w:ind w:left="7540" w:hanging="418"/>
      </w:pPr>
      <w:rPr>
        <w:rFonts w:hint="default"/>
        <w:lang w:val="en-US" w:eastAsia="en-US" w:bidi="ar-SA"/>
      </w:rPr>
    </w:lvl>
    <w:lvl w:ilvl="8" w:tplc="C524694C">
      <w:numFmt w:val="bullet"/>
      <w:lvlText w:val="•"/>
      <w:lvlJc w:val="left"/>
      <w:pPr>
        <w:ind w:left="7714" w:hanging="418"/>
      </w:pPr>
      <w:rPr>
        <w:rFonts w:hint="default"/>
        <w:lang w:val="en-US" w:eastAsia="en-US" w:bidi="ar-SA"/>
      </w:rPr>
    </w:lvl>
  </w:abstractNum>
  <w:abstractNum w:abstractNumId="7" w15:restartNumberingAfterBreak="0">
    <w:nsid w:val="59A4323B"/>
    <w:multiLevelType w:val="hybridMultilevel"/>
    <w:tmpl w:val="59440CE4"/>
    <w:lvl w:ilvl="0" w:tplc="D1F41FDE">
      <w:start w:val="1"/>
      <w:numFmt w:val="decimal"/>
      <w:lvlText w:val="%1."/>
      <w:lvlJc w:val="left"/>
      <w:pPr>
        <w:ind w:left="21620" w:hanging="232"/>
        <w:jc w:val="right"/>
      </w:pPr>
      <w:rPr>
        <w:rFonts w:ascii="Arial Narrow" w:eastAsia="Arial Narrow" w:hAnsi="Arial Narrow" w:cs="Arial Narrow" w:hint="default"/>
        <w:b w:val="0"/>
        <w:bCs w:val="0"/>
        <w:i w:val="0"/>
        <w:iCs w:val="0"/>
        <w:w w:val="107"/>
        <w:sz w:val="10"/>
        <w:szCs w:val="10"/>
        <w:lang w:val="en-US" w:eastAsia="en-US" w:bidi="ar-SA"/>
      </w:rPr>
    </w:lvl>
    <w:lvl w:ilvl="1" w:tplc="0C8C9B8A">
      <w:numFmt w:val="bullet"/>
      <w:lvlText w:val="•"/>
      <w:lvlJc w:val="left"/>
      <w:pPr>
        <w:ind w:left="22500" w:hanging="232"/>
      </w:pPr>
      <w:rPr>
        <w:rFonts w:hint="default"/>
        <w:lang w:val="en-US" w:eastAsia="en-US" w:bidi="ar-SA"/>
      </w:rPr>
    </w:lvl>
    <w:lvl w:ilvl="2" w:tplc="8B28F134">
      <w:numFmt w:val="bullet"/>
      <w:lvlText w:val="•"/>
      <w:lvlJc w:val="left"/>
      <w:pPr>
        <w:ind w:left="23380" w:hanging="232"/>
      </w:pPr>
      <w:rPr>
        <w:rFonts w:hint="default"/>
        <w:lang w:val="en-US" w:eastAsia="en-US" w:bidi="ar-SA"/>
      </w:rPr>
    </w:lvl>
    <w:lvl w:ilvl="3" w:tplc="1DF2240A">
      <w:numFmt w:val="bullet"/>
      <w:lvlText w:val="•"/>
      <w:lvlJc w:val="left"/>
      <w:pPr>
        <w:ind w:left="24260" w:hanging="232"/>
      </w:pPr>
      <w:rPr>
        <w:rFonts w:hint="default"/>
        <w:lang w:val="en-US" w:eastAsia="en-US" w:bidi="ar-SA"/>
      </w:rPr>
    </w:lvl>
    <w:lvl w:ilvl="4" w:tplc="EAC2B132">
      <w:numFmt w:val="bullet"/>
      <w:lvlText w:val="•"/>
      <w:lvlJc w:val="left"/>
      <w:pPr>
        <w:ind w:left="25140" w:hanging="232"/>
      </w:pPr>
      <w:rPr>
        <w:rFonts w:hint="default"/>
        <w:lang w:val="en-US" w:eastAsia="en-US" w:bidi="ar-SA"/>
      </w:rPr>
    </w:lvl>
    <w:lvl w:ilvl="5" w:tplc="6C72E7AE">
      <w:numFmt w:val="bullet"/>
      <w:lvlText w:val="•"/>
      <w:lvlJc w:val="left"/>
      <w:pPr>
        <w:ind w:left="26020" w:hanging="232"/>
      </w:pPr>
      <w:rPr>
        <w:rFonts w:hint="default"/>
        <w:lang w:val="en-US" w:eastAsia="en-US" w:bidi="ar-SA"/>
      </w:rPr>
    </w:lvl>
    <w:lvl w:ilvl="6" w:tplc="828CA0C6">
      <w:numFmt w:val="bullet"/>
      <w:lvlText w:val="•"/>
      <w:lvlJc w:val="left"/>
      <w:pPr>
        <w:ind w:left="26900" w:hanging="232"/>
      </w:pPr>
      <w:rPr>
        <w:rFonts w:hint="default"/>
        <w:lang w:val="en-US" w:eastAsia="en-US" w:bidi="ar-SA"/>
      </w:rPr>
    </w:lvl>
    <w:lvl w:ilvl="7" w:tplc="77D23A82">
      <w:numFmt w:val="bullet"/>
      <w:lvlText w:val="•"/>
      <w:lvlJc w:val="left"/>
      <w:pPr>
        <w:ind w:left="27780" w:hanging="232"/>
      </w:pPr>
      <w:rPr>
        <w:rFonts w:hint="default"/>
        <w:lang w:val="en-US" w:eastAsia="en-US" w:bidi="ar-SA"/>
      </w:rPr>
    </w:lvl>
    <w:lvl w:ilvl="8" w:tplc="DCC4F6C4">
      <w:numFmt w:val="bullet"/>
      <w:lvlText w:val="•"/>
      <w:lvlJc w:val="left"/>
      <w:pPr>
        <w:ind w:left="28660" w:hanging="232"/>
      </w:pPr>
      <w:rPr>
        <w:rFonts w:hint="default"/>
        <w:lang w:val="en-US" w:eastAsia="en-US" w:bidi="ar-SA"/>
      </w:rPr>
    </w:lvl>
  </w:abstractNum>
  <w:abstractNum w:abstractNumId="8" w15:restartNumberingAfterBreak="0">
    <w:nsid w:val="69830E14"/>
    <w:multiLevelType w:val="hybridMultilevel"/>
    <w:tmpl w:val="8BAEFFAC"/>
    <w:lvl w:ilvl="0" w:tplc="267846B6">
      <w:start w:val="1"/>
      <w:numFmt w:val="decimal"/>
      <w:lvlText w:val="%1."/>
      <w:lvlJc w:val="left"/>
      <w:pPr>
        <w:ind w:left="5567" w:hanging="240"/>
        <w:jc w:val="right"/>
      </w:pPr>
      <w:rPr>
        <w:rFonts w:ascii="Arial Narrow" w:eastAsia="Arial Narrow" w:hAnsi="Arial Narrow" w:cs="Arial Narrow" w:hint="default"/>
        <w:b w:val="0"/>
        <w:bCs w:val="0"/>
        <w:i w:val="0"/>
        <w:iCs w:val="0"/>
        <w:w w:val="107"/>
        <w:sz w:val="10"/>
        <w:szCs w:val="10"/>
        <w:lang w:val="en-US" w:eastAsia="en-US" w:bidi="ar-SA"/>
      </w:rPr>
    </w:lvl>
    <w:lvl w:ilvl="1" w:tplc="3D28A67C">
      <w:numFmt w:val="bullet"/>
      <w:lvlText w:val="•"/>
      <w:lvlJc w:val="left"/>
      <w:pPr>
        <w:ind w:left="6017" w:hanging="240"/>
      </w:pPr>
      <w:rPr>
        <w:rFonts w:hint="default"/>
        <w:lang w:val="en-US" w:eastAsia="en-US" w:bidi="ar-SA"/>
      </w:rPr>
    </w:lvl>
    <w:lvl w:ilvl="2" w:tplc="60B22A1A">
      <w:numFmt w:val="bullet"/>
      <w:lvlText w:val="•"/>
      <w:lvlJc w:val="left"/>
      <w:pPr>
        <w:ind w:left="6474" w:hanging="240"/>
      </w:pPr>
      <w:rPr>
        <w:rFonts w:hint="default"/>
        <w:lang w:val="en-US" w:eastAsia="en-US" w:bidi="ar-SA"/>
      </w:rPr>
    </w:lvl>
    <w:lvl w:ilvl="3" w:tplc="83C22D4E">
      <w:numFmt w:val="bullet"/>
      <w:lvlText w:val="•"/>
      <w:lvlJc w:val="left"/>
      <w:pPr>
        <w:ind w:left="6931" w:hanging="240"/>
      </w:pPr>
      <w:rPr>
        <w:rFonts w:hint="default"/>
        <w:lang w:val="en-US" w:eastAsia="en-US" w:bidi="ar-SA"/>
      </w:rPr>
    </w:lvl>
    <w:lvl w:ilvl="4" w:tplc="7102F51C">
      <w:numFmt w:val="bullet"/>
      <w:lvlText w:val="•"/>
      <w:lvlJc w:val="left"/>
      <w:pPr>
        <w:ind w:left="7388" w:hanging="240"/>
      </w:pPr>
      <w:rPr>
        <w:rFonts w:hint="default"/>
        <w:lang w:val="en-US" w:eastAsia="en-US" w:bidi="ar-SA"/>
      </w:rPr>
    </w:lvl>
    <w:lvl w:ilvl="5" w:tplc="CAA234D4">
      <w:numFmt w:val="bullet"/>
      <w:lvlText w:val="•"/>
      <w:lvlJc w:val="left"/>
      <w:pPr>
        <w:ind w:left="7845" w:hanging="240"/>
      </w:pPr>
      <w:rPr>
        <w:rFonts w:hint="default"/>
        <w:lang w:val="en-US" w:eastAsia="en-US" w:bidi="ar-SA"/>
      </w:rPr>
    </w:lvl>
    <w:lvl w:ilvl="6" w:tplc="01DE0CBA">
      <w:numFmt w:val="bullet"/>
      <w:lvlText w:val="•"/>
      <w:lvlJc w:val="left"/>
      <w:pPr>
        <w:ind w:left="8302" w:hanging="240"/>
      </w:pPr>
      <w:rPr>
        <w:rFonts w:hint="default"/>
        <w:lang w:val="en-US" w:eastAsia="en-US" w:bidi="ar-SA"/>
      </w:rPr>
    </w:lvl>
    <w:lvl w:ilvl="7" w:tplc="B07E52B4">
      <w:numFmt w:val="bullet"/>
      <w:lvlText w:val="•"/>
      <w:lvlJc w:val="left"/>
      <w:pPr>
        <w:ind w:left="8759" w:hanging="240"/>
      </w:pPr>
      <w:rPr>
        <w:rFonts w:hint="default"/>
        <w:lang w:val="en-US" w:eastAsia="en-US" w:bidi="ar-SA"/>
      </w:rPr>
    </w:lvl>
    <w:lvl w:ilvl="8" w:tplc="2924AD7E">
      <w:numFmt w:val="bullet"/>
      <w:lvlText w:val="•"/>
      <w:lvlJc w:val="left"/>
      <w:pPr>
        <w:ind w:left="9216" w:hanging="240"/>
      </w:pPr>
      <w:rPr>
        <w:rFonts w:hint="default"/>
        <w:lang w:val="en-US" w:eastAsia="en-US" w:bidi="ar-SA"/>
      </w:rPr>
    </w:lvl>
  </w:abstractNum>
  <w:abstractNum w:abstractNumId="9" w15:restartNumberingAfterBreak="0">
    <w:nsid w:val="7B7D34B2"/>
    <w:multiLevelType w:val="hybridMultilevel"/>
    <w:tmpl w:val="B4D49AB2"/>
    <w:lvl w:ilvl="0" w:tplc="47BA1740">
      <w:start w:val="1"/>
      <w:numFmt w:val="decimal"/>
      <w:lvlText w:val="%1."/>
      <w:lvlJc w:val="left"/>
      <w:pPr>
        <w:ind w:left="5647" w:hanging="232"/>
        <w:jc w:val="left"/>
      </w:pPr>
      <w:rPr>
        <w:rFonts w:ascii="Arial" w:eastAsia="Arial" w:hAnsi="Arial" w:cs="Arial" w:hint="default"/>
        <w:b w:val="0"/>
        <w:bCs w:val="0"/>
        <w:i w:val="0"/>
        <w:iCs w:val="0"/>
        <w:w w:val="107"/>
        <w:sz w:val="10"/>
        <w:szCs w:val="10"/>
        <w:lang w:val="en-US" w:eastAsia="en-US" w:bidi="ar-SA"/>
      </w:rPr>
    </w:lvl>
    <w:lvl w:ilvl="1" w:tplc="57746330">
      <w:numFmt w:val="bullet"/>
      <w:lvlText w:val="•"/>
      <w:lvlJc w:val="left"/>
      <w:pPr>
        <w:ind w:left="6508" w:hanging="232"/>
      </w:pPr>
      <w:rPr>
        <w:rFonts w:hint="default"/>
        <w:lang w:val="en-US" w:eastAsia="en-US" w:bidi="ar-SA"/>
      </w:rPr>
    </w:lvl>
    <w:lvl w:ilvl="2" w:tplc="858CC914">
      <w:numFmt w:val="bullet"/>
      <w:lvlText w:val="•"/>
      <w:lvlJc w:val="left"/>
      <w:pPr>
        <w:ind w:left="7377" w:hanging="232"/>
      </w:pPr>
      <w:rPr>
        <w:rFonts w:hint="default"/>
        <w:lang w:val="en-US" w:eastAsia="en-US" w:bidi="ar-SA"/>
      </w:rPr>
    </w:lvl>
    <w:lvl w:ilvl="3" w:tplc="7CFC3F7C">
      <w:numFmt w:val="bullet"/>
      <w:lvlText w:val="•"/>
      <w:lvlJc w:val="left"/>
      <w:pPr>
        <w:ind w:left="8246" w:hanging="232"/>
      </w:pPr>
      <w:rPr>
        <w:rFonts w:hint="default"/>
        <w:lang w:val="en-US" w:eastAsia="en-US" w:bidi="ar-SA"/>
      </w:rPr>
    </w:lvl>
    <w:lvl w:ilvl="4" w:tplc="C14E3E04">
      <w:numFmt w:val="bullet"/>
      <w:lvlText w:val="•"/>
      <w:lvlJc w:val="left"/>
      <w:pPr>
        <w:ind w:left="9115" w:hanging="232"/>
      </w:pPr>
      <w:rPr>
        <w:rFonts w:hint="default"/>
        <w:lang w:val="en-US" w:eastAsia="en-US" w:bidi="ar-SA"/>
      </w:rPr>
    </w:lvl>
    <w:lvl w:ilvl="5" w:tplc="7496368C">
      <w:numFmt w:val="bullet"/>
      <w:lvlText w:val="•"/>
      <w:lvlJc w:val="left"/>
      <w:pPr>
        <w:ind w:left="9984" w:hanging="232"/>
      </w:pPr>
      <w:rPr>
        <w:rFonts w:hint="default"/>
        <w:lang w:val="en-US" w:eastAsia="en-US" w:bidi="ar-SA"/>
      </w:rPr>
    </w:lvl>
    <w:lvl w:ilvl="6" w:tplc="08F4CDBA">
      <w:numFmt w:val="bullet"/>
      <w:lvlText w:val="•"/>
      <w:lvlJc w:val="left"/>
      <w:pPr>
        <w:ind w:left="10853" w:hanging="232"/>
      </w:pPr>
      <w:rPr>
        <w:rFonts w:hint="default"/>
        <w:lang w:val="en-US" w:eastAsia="en-US" w:bidi="ar-SA"/>
      </w:rPr>
    </w:lvl>
    <w:lvl w:ilvl="7" w:tplc="099C22BA">
      <w:numFmt w:val="bullet"/>
      <w:lvlText w:val="•"/>
      <w:lvlJc w:val="left"/>
      <w:pPr>
        <w:ind w:left="11722" w:hanging="232"/>
      </w:pPr>
      <w:rPr>
        <w:rFonts w:hint="default"/>
        <w:lang w:val="en-US" w:eastAsia="en-US" w:bidi="ar-SA"/>
      </w:rPr>
    </w:lvl>
    <w:lvl w:ilvl="8" w:tplc="83303CA0">
      <w:numFmt w:val="bullet"/>
      <w:lvlText w:val="•"/>
      <w:lvlJc w:val="left"/>
      <w:pPr>
        <w:ind w:left="12591" w:hanging="232"/>
      </w:pPr>
      <w:rPr>
        <w:rFonts w:hint="default"/>
        <w:lang w:val="en-US" w:eastAsia="en-US" w:bidi="ar-SA"/>
      </w:rPr>
    </w:lvl>
  </w:abstractNum>
  <w:abstractNum w:abstractNumId="10" w15:restartNumberingAfterBreak="0">
    <w:nsid w:val="7D625DA3"/>
    <w:multiLevelType w:val="hybridMultilevel"/>
    <w:tmpl w:val="0108D862"/>
    <w:lvl w:ilvl="0" w:tplc="E88E5190">
      <w:start w:val="1"/>
      <w:numFmt w:val="decimal"/>
      <w:lvlText w:val="%1."/>
      <w:lvlJc w:val="left"/>
      <w:pPr>
        <w:ind w:left="5100" w:hanging="242"/>
        <w:jc w:val="left"/>
      </w:pPr>
      <w:rPr>
        <w:rFonts w:ascii="Arial Narrow" w:eastAsia="Arial Narrow" w:hAnsi="Arial Narrow" w:cs="Arial Narrow" w:hint="default"/>
        <w:b w:val="0"/>
        <w:bCs w:val="0"/>
        <w:i w:val="0"/>
        <w:iCs w:val="0"/>
        <w:w w:val="107"/>
        <w:sz w:val="10"/>
        <w:szCs w:val="10"/>
        <w:lang w:val="en-US" w:eastAsia="en-US" w:bidi="ar-SA"/>
      </w:rPr>
    </w:lvl>
    <w:lvl w:ilvl="1" w:tplc="55DC5886">
      <w:numFmt w:val="bullet"/>
      <w:lvlText w:val="•"/>
      <w:lvlJc w:val="left"/>
      <w:pPr>
        <w:ind w:left="5846" w:hanging="242"/>
      </w:pPr>
      <w:rPr>
        <w:rFonts w:hint="default"/>
        <w:lang w:val="en-US" w:eastAsia="en-US" w:bidi="ar-SA"/>
      </w:rPr>
    </w:lvl>
    <w:lvl w:ilvl="2" w:tplc="6992851E">
      <w:numFmt w:val="bullet"/>
      <w:lvlText w:val="•"/>
      <w:lvlJc w:val="left"/>
      <w:pPr>
        <w:ind w:left="6592" w:hanging="242"/>
      </w:pPr>
      <w:rPr>
        <w:rFonts w:hint="default"/>
        <w:lang w:val="en-US" w:eastAsia="en-US" w:bidi="ar-SA"/>
      </w:rPr>
    </w:lvl>
    <w:lvl w:ilvl="3" w:tplc="4B6256EE">
      <w:numFmt w:val="bullet"/>
      <w:lvlText w:val="•"/>
      <w:lvlJc w:val="left"/>
      <w:pPr>
        <w:ind w:left="7339" w:hanging="242"/>
      </w:pPr>
      <w:rPr>
        <w:rFonts w:hint="default"/>
        <w:lang w:val="en-US" w:eastAsia="en-US" w:bidi="ar-SA"/>
      </w:rPr>
    </w:lvl>
    <w:lvl w:ilvl="4" w:tplc="7834E956">
      <w:numFmt w:val="bullet"/>
      <w:lvlText w:val="•"/>
      <w:lvlJc w:val="left"/>
      <w:pPr>
        <w:ind w:left="8085" w:hanging="242"/>
      </w:pPr>
      <w:rPr>
        <w:rFonts w:hint="default"/>
        <w:lang w:val="en-US" w:eastAsia="en-US" w:bidi="ar-SA"/>
      </w:rPr>
    </w:lvl>
    <w:lvl w:ilvl="5" w:tplc="43744436">
      <w:numFmt w:val="bullet"/>
      <w:lvlText w:val="•"/>
      <w:lvlJc w:val="left"/>
      <w:pPr>
        <w:ind w:left="8832" w:hanging="242"/>
      </w:pPr>
      <w:rPr>
        <w:rFonts w:hint="default"/>
        <w:lang w:val="en-US" w:eastAsia="en-US" w:bidi="ar-SA"/>
      </w:rPr>
    </w:lvl>
    <w:lvl w:ilvl="6" w:tplc="4A1A154A">
      <w:numFmt w:val="bullet"/>
      <w:lvlText w:val="•"/>
      <w:lvlJc w:val="left"/>
      <w:pPr>
        <w:ind w:left="9578" w:hanging="242"/>
      </w:pPr>
      <w:rPr>
        <w:rFonts w:hint="default"/>
        <w:lang w:val="en-US" w:eastAsia="en-US" w:bidi="ar-SA"/>
      </w:rPr>
    </w:lvl>
    <w:lvl w:ilvl="7" w:tplc="1C900AC4">
      <w:numFmt w:val="bullet"/>
      <w:lvlText w:val="•"/>
      <w:lvlJc w:val="left"/>
      <w:pPr>
        <w:ind w:left="10325" w:hanging="242"/>
      </w:pPr>
      <w:rPr>
        <w:rFonts w:hint="default"/>
        <w:lang w:val="en-US" w:eastAsia="en-US" w:bidi="ar-SA"/>
      </w:rPr>
    </w:lvl>
    <w:lvl w:ilvl="8" w:tplc="55AE4DBC">
      <w:numFmt w:val="bullet"/>
      <w:lvlText w:val="•"/>
      <w:lvlJc w:val="left"/>
      <w:pPr>
        <w:ind w:left="11071" w:hanging="242"/>
      </w:pPr>
      <w:rPr>
        <w:rFonts w:hint="default"/>
        <w:lang w:val="en-US" w:eastAsia="en-US" w:bidi="ar-SA"/>
      </w:rPr>
    </w:lvl>
  </w:abstractNum>
  <w:num w:numId="1" w16cid:durableId="232474844">
    <w:abstractNumId w:val="7"/>
  </w:num>
  <w:num w:numId="2" w16cid:durableId="1529563170">
    <w:abstractNumId w:val="9"/>
  </w:num>
  <w:num w:numId="3" w16cid:durableId="472449402">
    <w:abstractNumId w:val="6"/>
  </w:num>
  <w:num w:numId="4" w16cid:durableId="1576207940">
    <w:abstractNumId w:val="1"/>
  </w:num>
  <w:num w:numId="5" w16cid:durableId="2082215980">
    <w:abstractNumId w:val="3"/>
  </w:num>
  <w:num w:numId="6" w16cid:durableId="386029351">
    <w:abstractNumId w:val="0"/>
  </w:num>
  <w:num w:numId="7" w16cid:durableId="1879587499">
    <w:abstractNumId w:val="10"/>
  </w:num>
  <w:num w:numId="8" w16cid:durableId="1171916771">
    <w:abstractNumId w:val="8"/>
  </w:num>
  <w:num w:numId="9" w16cid:durableId="599408773">
    <w:abstractNumId w:val="2"/>
  </w:num>
  <w:num w:numId="10" w16cid:durableId="928390015">
    <w:abstractNumId w:val="4"/>
  </w:num>
  <w:num w:numId="11" w16cid:durableId="12286846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F0F"/>
    <w:rsid w:val="00002F83"/>
    <w:rsid w:val="000152A9"/>
    <w:rsid w:val="00035573"/>
    <w:rsid w:val="000372AA"/>
    <w:rsid w:val="00074203"/>
    <w:rsid w:val="000F7057"/>
    <w:rsid w:val="00121324"/>
    <w:rsid w:val="00125087"/>
    <w:rsid w:val="00134ECB"/>
    <w:rsid w:val="00152D42"/>
    <w:rsid w:val="001579BA"/>
    <w:rsid w:val="00157BF8"/>
    <w:rsid w:val="0017502C"/>
    <w:rsid w:val="001968DC"/>
    <w:rsid w:val="001A5A29"/>
    <w:rsid w:val="00207D4B"/>
    <w:rsid w:val="00267F49"/>
    <w:rsid w:val="00336F0F"/>
    <w:rsid w:val="00376109"/>
    <w:rsid w:val="00384BBC"/>
    <w:rsid w:val="003A5172"/>
    <w:rsid w:val="003D69D5"/>
    <w:rsid w:val="003F492F"/>
    <w:rsid w:val="00433E04"/>
    <w:rsid w:val="004868FB"/>
    <w:rsid w:val="004A4682"/>
    <w:rsid w:val="004E6FBF"/>
    <w:rsid w:val="00521B00"/>
    <w:rsid w:val="005255E0"/>
    <w:rsid w:val="005503DC"/>
    <w:rsid w:val="005840D1"/>
    <w:rsid w:val="00596944"/>
    <w:rsid w:val="005B435D"/>
    <w:rsid w:val="005C21A7"/>
    <w:rsid w:val="005D4DEB"/>
    <w:rsid w:val="005E1C62"/>
    <w:rsid w:val="005E4727"/>
    <w:rsid w:val="005F2A78"/>
    <w:rsid w:val="00675230"/>
    <w:rsid w:val="006C24D6"/>
    <w:rsid w:val="006C4E58"/>
    <w:rsid w:val="006F3EDD"/>
    <w:rsid w:val="00730799"/>
    <w:rsid w:val="00762DF3"/>
    <w:rsid w:val="008275FA"/>
    <w:rsid w:val="00841A9B"/>
    <w:rsid w:val="008479C1"/>
    <w:rsid w:val="00897181"/>
    <w:rsid w:val="008A7A1A"/>
    <w:rsid w:val="008B6D84"/>
    <w:rsid w:val="00945C2D"/>
    <w:rsid w:val="009523FA"/>
    <w:rsid w:val="00954DB9"/>
    <w:rsid w:val="0095682A"/>
    <w:rsid w:val="00960F42"/>
    <w:rsid w:val="00996D83"/>
    <w:rsid w:val="009D4282"/>
    <w:rsid w:val="00A37B3F"/>
    <w:rsid w:val="00AB1E98"/>
    <w:rsid w:val="00AE0EFB"/>
    <w:rsid w:val="00B303B4"/>
    <w:rsid w:val="00B31F7C"/>
    <w:rsid w:val="00B34C2B"/>
    <w:rsid w:val="00B4587F"/>
    <w:rsid w:val="00B833D5"/>
    <w:rsid w:val="00B94288"/>
    <w:rsid w:val="00B9553C"/>
    <w:rsid w:val="00BA1637"/>
    <w:rsid w:val="00BA6790"/>
    <w:rsid w:val="00BE4C78"/>
    <w:rsid w:val="00C11733"/>
    <w:rsid w:val="00C44DFF"/>
    <w:rsid w:val="00C773BD"/>
    <w:rsid w:val="00C808B1"/>
    <w:rsid w:val="00CE5E65"/>
    <w:rsid w:val="00D005B6"/>
    <w:rsid w:val="00D015CE"/>
    <w:rsid w:val="00D0638C"/>
    <w:rsid w:val="00D11B71"/>
    <w:rsid w:val="00D32434"/>
    <w:rsid w:val="00D77EBB"/>
    <w:rsid w:val="00D824B8"/>
    <w:rsid w:val="00E10B54"/>
    <w:rsid w:val="00E5097D"/>
    <w:rsid w:val="00E65638"/>
    <w:rsid w:val="00EB3691"/>
    <w:rsid w:val="00EC57D6"/>
    <w:rsid w:val="00F32CA3"/>
    <w:rsid w:val="00F427BA"/>
    <w:rsid w:val="00F93F16"/>
    <w:rsid w:val="00FA3884"/>
    <w:rsid w:val="00FD5F6F"/>
    <w:rsid w:val="00FF0C57"/>
    <w:rsid w:val="00FF61AA"/>
    <w:rsid w:val="00FF7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0A637"/>
  <w15:docId w15:val="{AF75F3CC-DD7E-4649-B8CA-7F0B6F22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ind w:right="683"/>
      <w:jc w:val="right"/>
      <w:outlineLvl w:val="0"/>
    </w:pPr>
    <w:rPr>
      <w:rFonts w:ascii="Arial" w:eastAsia="Arial" w:hAnsi="Arial" w:cs="Arial"/>
      <w:b/>
      <w:bCs/>
      <w:sz w:val="45"/>
      <w:szCs w:val="45"/>
    </w:rPr>
  </w:style>
  <w:style w:type="paragraph" w:styleId="Heading2">
    <w:name w:val="heading 2"/>
    <w:basedOn w:val="Normal"/>
    <w:uiPriority w:val="9"/>
    <w:unhideWhenUsed/>
    <w:qFormat/>
    <w:pPr>
      <w:outlineLvl w:val="1"/>
    </w:pPr>
    <w:rPr>
      <w:rFonts w:ascii="Times New Roman" w:eastAsia="Times New Roman" w:hAnsi="Times New Roman" w:cs="Times New Roman"/>
      <w:b/>
      <w:bCs/>
      <w:sz w:val="32"/>
      <w:szCs w:val="32"/>
    </w:rPr>
  </w:style>
  <w:style w:type="paragraph" w:styleId="Heading3">
    <w:name w:val="heading 3"/>
    <w:basedOn w:val="Normal"/>
    <w:uiPriority w:val="9"/>
    <w:unhideWhenUsed/>
    <w:qFormat/>
    <w:pPr>
      <w:spacing w:before="7"/>
      <w:outlineLvl w:val="2"/>
    </w:pPr>
    <w:rPr>
      <w:rFonts w:ascii="Microsoft Sans Serif" w:eastAsia="Microsoft Sans Serif" w:hAnsi="Microsoft Sans Serif" w:cs="Microsoft Sans Serif"/>
      <w:sz w:val="31"/>
      <w:szCs w:val="31"/>
    </w:rPr>
  </w:style>
  <w:style w:type="paragraph" w:styleId="Heading4">
    <w:name w:val="heading 4"/>
    <w:basedOn w:val="Normal"/>
    <w:uiPriority w:val="9"/>
    <w:unhideWhenUsed/>
    <w:qFormat/>
    <w:pPr>
      <w:spacing w:line="307" w:lineRule="exact"/>
      <w:outlineLvl w:val="3"/>
    </w:pPr>
    <w:rPr>
      <w:b/>
      <w:bCs/>
      <w:sz w:val="30"/>
      <w:szCs w:val="30"/>
    </w:rPr>
  </w:style>
  <w:style w:type="paragraph" w:styleId="Heading5">
    <w:name w:val="heading 5"/>
    <w:basedOn w:val="Normal"/>
    <w:uiPriority w:val="9"/>
    <w:unhideWhenUsed/>
    <w:qFormat/>
    <w:pPr>
      <w:spacing w:line="286" w:lineRule="exact"/>
      <w:outlineLvl w:val="4"/>
    </w:pPr>
    <w:rPr>
      <w:rFonts w:ascii="Microsoft Sans Serif" w:eastAsia="Microsoft Sans Serif" w:hAnsi="Microsoft Sans Serif" w:cs="Microsoft Sans Serif"/>
      <w:sz w:val="28"/>
      <w:szCs w:val="28"/>
    </w:rPr>
  </w:style>
  <w:style w:type="paragraph" w:styleId="Heading6">
    <w:name w:val="heading 6"/>
    <w:basedOn w:val="Normal"/>
    <w:uiPriority w:val="9"/>
    <w:unhideWhenUsed/>
    <w:qFormat/>
    <w:pPr>
      <w:ind w:left="107"/>
      <w:outlineLvl w:val="5"/>
    </w:pPr>
    <w:rPr>
      <w:rFonts w:ascii="Times New Roman" w:eastAsia="Times New Roman" w:hAnsi="Times New Roman" w:cs="Times New Roman"/>
      <w:b/>
      <w:bCs/>
      <w:sz w:val="24"/>
      <w:szCs w:val="24"/>
    </w:rPr>
  </w:style>
  <w:style w:type="paragraph" w:styleId="Heading7">
    <w:name w:val="heading 7"/>
    <w:basedOn w:val="Normal"/>
    <w:uiPriority w:val="1"/>
    <w:qFormat/>
    <w:pPr>
      <w:ind w:left="119"/>
      <w:outlineLvl w:val="6"/>
    </w:pPr>
    <w:rPr>
      <w:rFonts w:ascii="Arial" w:eastAsia="Arial" w:hAnsi="Arial" w:cs="Arial"/>
      <w:sz w:val="23"/>
      <w:szCs w:val="23"/>
    </w:rPr>
  </w:style>
  <w:style w:type="paragraph" w:styleId="Heading8">
    <w:name w:val="heading 8"/>
    <w:basedOn w:val="Normal"/>
    <w:uiPriority w:val="1"/>
    <w:qFormat/>
    <w:pPr>
      <w:outlineLvl w:val="7"/>
    </w:pPr>
    <w:rPr>
      <w:rFonts w:ascii="Arial" w:eastAsia="Arial" w:hAnsi="Arial" w:cs="Arial"/>
      <w:sz w:val="23"/>
      <w:szCs w:val="23"/>
    </w:rPr>
  </w:style>
  <w:style w:type="paragraph" w:styleId="Heading9">
    <w:name w:val="heading 9"/>
    <w:basedOn w:val="Normal"/>
    <w:uiPriority w:val="1"/>
    <w:qFormat/>
    <w:pPr>
      <w:jc w:val="center"/>
      <w:outlineLvl w:val="8"/>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0"/>
      <w:szCs w:val="10"/>
    </w:rPr>
  </w:style>
  <w:style w:type="paragraph" w:styleId="ListParagraph">
    <w:name w:val="List Paragraph"/>
    <w:basedOn w:val="Normal"/>
    <w:uiPriority w:val="1"/>
    <w:qFormat/>
    <w:pPr>
      <w:ind w:left="21620" w:hanging="229"/>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BE4C78"/>
    <w:pPr>
      <w:tabs>
        <w:tab w:val="center" w:pos="4680"/>
        <w:tab w:val="right" w:pos="9360"/>
      </w:tabs>
    </w:pPr>
  </w:style>
  <w:style w:type="character" w:customStyle="1" w:styleId="HeaderChar">
    <w:name w:val="Header Char"/>
    <w:basedOn w:val="DefaultParagraphFont"/>
    <w:link w:val="Header"/>
    <w:uiPriority w:val="99"/>
    <w:rsid w:val="00BE4C78"/>
    <w:rPr>
      <w:rFonts w:ascii="Arial Narrow" w:eastAsia="Arial Narrow" w:hAnsi="Arial Narrow" w:cs="Arial Narrow"/>
    </w:rPr>
  </w:style>
  <w:style w:type="paragraph" w:styleId="Footer">
    <w:name w:val="footer"/>
    <w:basedOn w:val="Normal"/>
    <w:link w:val="FooterChar"/>
    <w:uiPriority w:val="99"/>
    <w:unhideWhenUsed/>
    <w:rsid w:val="00BE4C78"/>
    <w:pPr>
      <w:tabs>
        <w:tab w:val="center" w:pos="4680"/>
        <w:tab w:val="right" w:pos="9360"/>
      </w:tabs>
    </w:pPr>
  </w:style>
  <w:style w:type="character" w:customStyle="1" w:styleId="FooterChar">
    <w:name w:val="Footer Char"/>
    <w:basedOn w:val="DefaultParagraphFont"/>
    <w:link w:val="Footer"/>
    <w:uiPriority w:val="99"/>
    <w:rsid w:val="00BE4C78"/>
    <w:rPr>
      <w:rFonts w:ascii="Arial Narrow" w:eastAsia="Arial Narrow"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Salt Lake County</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C. Miller</dc:creator>
  <cp:lastModifiedBy>Rachelle Custer</cp:lastModifiedBy>
  <cp:revision>10</cp:revision>
  <dcterms:created xsi:type="dcterms:W3CDTF">2023-05-02T01:52:00Z</dcterms:created>
  <dcterms:modified xsi:type="dcterms:W3CDTF">2023-05-02T02:03:00Z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2022-10-05T00:00:00Z</vt:filetime>
  </property>
  <property fmtid="{D5CDD505-2E9C-101B-9397-08002B2CF9AE}" pid="3" name="Creator">
    <vt:lpwstr>Acrobat PDFMaker 17 for Word</vt:lpwstr>
  </property>
  <property fmtid="{D5CDD505-2E9C-101B-9397-08002B2CF9AE}" pid="4" name="LastSaved">
    <vt:filetime>2022-12-01T00:00:00Z</vt:filetime>
  </property>
  <property fmtid="{D5CDD505-2E9C-101B-9397-08002B2CF9AE}" pid="5" name="Producer">
    <vt:lpwstr>Adobe PDF Library 17.11.238</vt:lpwstr>
  </property>
  <property fmtid="{D5CDD505-2E9C-101B-9397-08002B2CF9AE}" pid="6" name="SourceModified">
    <vt:lpwstr>D:20221005235151</vt:lpwstr>
  </property>
</Properties>
</file>