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2F1D12" w14:paraId="23F97972" w14:textId="77777777">
        <w:tc>
          <w:tcPr>
            <w:tcW w:w="10080" w:type="dxa"/>
          </w:tcPr>
          <w:p w14:paraId="2A193455" w14:textId="77777777" w:rsidR="002F1D12" w:rsidRDefault="00F6200D">
            <w:pPr>
              <w:spacing w:before="2" w:after="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79B567" wp14:editId="42311AE4">
                  <wp:extent cx="1409700" cy="635801"/>
                  <wp:effectExtent l="0" t="0" r="0" b="0"/>
                  <wp:docPr id="1" name="Picture 1" descr="Santaquin UT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35801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D12" w14:paraId="18EAB734" w14:textId="77777777">
        <w:tc>
          <w:tcPr>
            <w:tcW w:w="10080" w:type="dxa"/>
          </w:tcPr>
          <w:p w14:paraId="34B4D8B7" w14:textId="77777777" w:rsidR="002F1D12" w:rsidRDefault="00F6200D">
            <w:pPr>
              <w:spacing w:before="2" w:after="2"/>
              <w:jc w:val="center"/>
              <w:rPr>
                <w:rFonts w:ascii="Arial Bold" w:hAnsi="Arial Bold"/>
                <w:b/>
                <w:bCs/>
                <w:caps/>
              </w:rPr>
            </w:pPr>
            <w:bookmarkStart w:id="0" w:name="apMeetingName"/>
            <w:r>
              <w:rPr>
                <w:rFonts w:ascii="Arial Bold" w:hAnsi="Arial Bold"/>
                <w:b/>
                <w:bCs/>
                <w:caps/>
                <w:sz w:val="28"/>
                <w:szCs w:val="28"/>
              </w:rPr>
              <w:t>Community Services Board</w:t>
            </w:r>
            <w:bookmarkEnd w:id="0"/>
          </w:p>
        </w:tc>
      </w:tr>
      <w:tr w:rsidR="002F1D12" w14:paraId="61B339A4" w14:textId="77777777">
        <w:tc>
          <w:tcPr>
            <w:tcW w:w="10080" w:type="dxa"/>
          </w:tcPr>
          <w:p w14:paraId="7F830DBE" w14:textId="77777777" w:rsidR="002F1D12" w:rsidRDefault="00F6200D">
            <w:pPr>
              <w:spacing w:before="20" w:after="20"/>
              <w:jc w:val="center"/>
            </w:pPr>
            <w:bookmarkStart w:id="1" w:name="apMeetingDateLong"/>
            <w:r>
              <w:rPr>
                <w:rFonts w:cs="Arial"/>
              </w:rPr>
              <w:t>Thursday, April 20, 2023</w:t>
            </w:r>
            <w:bookmarkEnd w:id="1"/>
            <w:r>
              <w:rPr>
                <w:rFonts w:cs="Arial"/>
              </w:rPr>
              <w:t xml:space="preserve">, at </w:t>
            </w:r>
            <w:bookmarkStart w:id="2" w:name="apMeetingTime"/>
            <w:r>
              <w:rPr>
                <w:rFonts w:cs="Arial"/>
                <w:color w:val="000000"/>
              </w:rPr>
              <w:t>7:30 PM</w:t>
            </w:r>
            <w:bookmarkEnd w:id="2"/>
          </w:p>
        </w:tc>
      </w:tr>
      <w:tr w:rsidR="002F1D12" w14:paraId="18228155" w14:textId="77777777">
        <w:tc>
          <w:tcPr>
            <w:tcW w:w="10080" w:type="dxa"/>
            <w:tcBorders>
              <w:bottom w:val="single" w:sz="18" w:space="0" w:color="0F6CA6"/>
            </w:tcBorders>
          </w:tcPr>
          <w:p w14:paraId="33B74017" w14:textId="77777777" w:rsidR="002F1D12" w:rsidRDefault="00F6200D">
            <w:pPr>
              <w:spacing w:before="2" w:after="120"/>
              <w:jc w:val="center"/>
            </w:pPr>
            <w:bookmarkStart w:id="3" w:name="apMeetingVenue"/>
            <w:r>
              <w:rPr>
                <w:rFonts w:cs="Arial"/>
                <w:color w:val="000000"/>
              </w:rPr>
              <w:t>275 W. Main Street, Santaquin, UT 84655</w:t>
            </w:r>
            <w:bookmarkEnd w:id="3"/>
          </w:p>
        </w:tc>
      </w:tr>
      <w:tr w:rsidR="002F1D12" w14:paraId="67E18FFC" w14:textId="77777777">
        <w:tc>
          <w:tcPr>
            <w:tcW w:w="10080" w:type="dxa"/>
            <w:shd w:val="clear" w:color="auto" w:fill="0F6CA6"/>
          </w:tcPr>
          <w:p w14:paraId="7EC85E96" w14:textId="77777777" w:rsidR="002F1D12" w:rsidRDefault="00F6200D">
            <w:pPr>
              <w:spacing w:before="60" w:after="60"/>
              <w:jc w:val="center"/>
              <w:rPr>
                <w:b/>
                <w:bCs/>
              </w:rPr>
            </w:pPr>
            <w:bookmarkStart w:id="4" w:name="apOutputType"/>
            <w:r>
              <w:rPr>
                <w:b/>
                <w:bCs/>
                <w:color w:val="FFFFFF"/>
                <w:sz w:val="28"/>
                <w:szCs w:val="28"/>
              </w:rPr>
              <w:t>Minutes</w:t>
            </w:r>
            <w:bookmarkEnd w:id="4"/>
          </w:p>
        </w:tc>
      </w:tr>
    </w:tbl>
    <w:p w14:paraId="2A2EBED6" w14:textId="3CC38334" w:rsidR="00CC6A1A" w:rsidRDefault="00CC6A1A">
      <w:pPr>
        <w:spacing w:before="120"/>
        <w:rPr>
          <w:rFonts w:eastAsia="Arial"/>
          <w:b/>
          <w:bCs/>
        </w:rPr>
      </w:pPr>
      <w:bookmarkStart w:id="5" w:name="apAgenda"/>
      <w:r>
        <w:rPr>
          <w:rFonts w:eastAsia="Arial"/>
          <w:b/>
          <w:bCs/>
        </w:rPr>
        <w:t xml:space="preserve">BOARD MEMBERS PRESENT: </w:t>
      </w:r>
      <w:r w:rsidR="00CC4CD7" w:rsidRPr="00CC4CD7">
        <w:rPr>
          <w:rFonts w:eastAsia="Arial"/>
        </w:rPr>
        <w:t>Keela Goudy</w:t>
      </w:r>
      <w:r w:rsidR="00CC4CD7">
        <w:rPr>
          <w:rFonts w:eastAsia="Arial"/>
        </w:rPr>
        <w:t>, David Harris</w:t>
      </w:r>
      <w:r w:rsidR="009C33ED" w:rsidRPr="009C33ED">
        <w:rPr>
          <w:rFonts w:eastAsia="Arial"/>
        </w:rPr>
        <w:t>, Sara Olson</w:t>
      </w:r>
    </w:p>
    <w:p w14:paraId="7DE16140" w14:textId="360960A7" w:rsidR="00CC6A1A" w:rsidRDefault="00CC6A1A">
      <w:pPr>
        <w:spacing w:before="120"/>
        <w:rPr>
          <w:rFonts w:eastAsia="Arial"/>
          <w:b/>
          <w:bCs/>
        </w:rPr>
      </w:pPr>
      <w:r>
        <w:rPr>
          <w:rFonts w:eastAsia="Arial"/>
          <w:b/>
          <w:bCs/>
        </w:rPr>
        <w:t>OTHERS PRESENT:</w:t>
      </w:r>
      <w:r w:rsidR="00CC4CD7">
        <w:rPr>
          <w:rFonts w:eastAsia="Arial"/>
          <w:b/>
          <w:bCs/>
        </w:rPr>
        <w:t xml:space="preserve"> </w:t>
      </w:r>
      <w:r w:rsidR="00CC4CD7" w:rsidRPr="00CC4CD7">
        <w:rPr>
          <w:rFonts w:eastAsia="Arial"/>
        </w:rPr>
        <w:t>Community Services Director John Bradley</w:t>
      </w:r>
    </w:p>
    <w:p w14:paraId="535D9B2D" w14:textId="4437C288" w:rsidR="002F1D12" w:rsidRDefault="00F6200D">
      <w:pPr>
        <w:spacing w:before="120"/>
        <w:rPr>
          <w:rFonts w:eastAsia="Arial"/>
        </w:rPr>
      </w:pPr>
      <w:r>
        <w:rPr>
          <w:rFonts w:eastAsia="Arial"/>
          <w:b/>
          <w:bCs/>
        </w:rPr>
        <w:t>WELCOME</w:t>
      </w:r>
    </w:p>
    <w:p w14:paraId="4916E503" w14:textId="77777777" w:rsidR="002F1D12" w:rsidRDefault="00F6200D">
      <w:pPr>
        <w:spacing w:before="120"/>
        <w:rPr>
          <w:rFonts w:eastAsia="Arial"/>
        </w:rPr>
      </w:pPr>
      <w:r>
        <w:rPr>
          <w:rFonts w:eastAsia="Arial"/>
          <w:b/>
          <w:bCs/>
        </w:rPr>
        <w:t>INVOCATION/INSPIRATIONAL THOUGHT</w:t>
      </w:r>
    </w:p>
    <w:p w14:paraId="0E5C91DD" w14:textId="37FE92BA" w:rsidR="002F1D12" w:rsidRPr="00D87A43" w:rsidRDefault="00D87A43" w:rsidP="00D87A43">
      <w:pPr>
        <w:pStyle w:val="ListParagraph"/>
        <w:numPr>
          <w:ilvl w:val="0"/>
          <w:numId w:val="3"/>
        </w:numPr>
        <w:spacing w:before="120"/>
        <w:rPr>
          <w:rFonts w:eastAsia="Arial"/>
        </w:rPr>
      </w:pPr>
      <w:r w:rsidRPr="00D87A43">
        <w:rPr>
          <w:rFonts w:eastAsia="Calibri"/>
        </w:rPr>
        <w:t xml:space="preserve">Board Member Sara Olson led the board members in the </w:t>
      </w:r>
      <w:r w:rsidR="00F6200D" w:rsidRPr="00D87A43">
        <w:rPr>
          <w:rFonts w:eastAsia="Arial" w:cs="Arial"/>
        </w:rPr>
        <w:t>Pledge of Allegiance</w:t>
      </w:r>
    </w:p>
    <w:p w14:paraId="675EB97B" w14:textId="32D1522C" w:rsidR="00D87A43" w:rsidRPr="00D87A43" w:rsidRDefault="00D87A43" w:rsidP="00D87A43">
      <w:pPr>
        <w:pStyle w:val="ListParagraph"/>
        <w:numPr>
          <w:ilvl w:val="0"/>
          <w:numId w:val="3"/>
        </w:numPr>
        <w:spacing w:before="120"/>
        <w:rPr>
          <w:rFonts w:eastAsia="Calibri"/>
        </w:rPr>
      </w:pPr>
      <w:r>
        <w:rPr>
          <w:rFonts w:eastAsia="Calibri"/>
        </w:rPr>
        <w:t xml:space="preserve">Community Services Director John Bradley gave </w:t>
      </w:r>
      <w:r w:rsidR="00CA1E3C">
        <w:rPr>
          <w:rFonts w:eastAsia="Calibri"/>
        </w:rPr>
        <w:t>an invocation</w:t>
      </w:r>
      <w:r>
        <w:rPr>
          <w:rFonts w:eastAsia="Calibri"/>
        </w:rPr>
        <w:t xml:space="preserve">. </w:t>
      </w:r>
    </w:p>
    <w:p w14:paraId="105482BC" w14:textId="77777777" w:rsidR="002F1D12" w:rsidRDefault="00F6200D">
      <w:pPr>
        <w:spacing w:before="120"/>
        <w:rPr>
          <w:rFonts w:eastAsia="Arial"/>
        </w:rPr>
      </w:pPr>
      <w:r>
        <w:rPr>
          <w:rFonts w:eastAsia="Arial"/>
          <w:b/>
          <w:bCs/>
        </w:rPr>
        <w:t>MEETING MINUTES</w:t>
      </w:r>
    </w:p>
    <w:p w14:paraId="152829A9" w14:textId="5A01F2B3" w:rsidR="002F1D12" w:rsidRDefault="00D87A43">
      <w:pPr>
        <w:spacing w:before="120"/>
        <w:ind w:left="864" w:hanging="432"/>
        <w:rPr>
          <w:rFonts w:eastAsia="Arial"/>
        </w:rPr>
      </w:pPr>
      <w:r>
        <w:rPr>
          <w:rFonts w:eastAsia="Arial"/>
        </w:rPr>
        <w:t>3</w:t>
      </w:r>
      <w:r w:rsidR="00F6200D">
        <w:rPr>
          <w:rFonts w:eastAsia="Arial"/>
        </w:rPr>
        <w:t>.</w:t>
      </w:r>
      <w:r w:rsidR="00F6200D">
        <w:rPr>
          <w:rFonts w:ascii="Calibri" w:eastAsia="Calibri" w:hAnsi="Calibri" w:cs="Calibri"/>
        </w:rPr>
        <w:tab/>
      </w:r>
      <w:r w:rsidR="00CA1E3C">
        <w:rPr>
          <w:rFonts w:eastAsia="Arial"/>
        </w:rPr>
        <w:t>There were not enough board members in attendance to</w:t>
      </w:r>
      <w:r>
        <w:rPr>
          <w:rFonts w:eastAsia="Arial"/>
        </w:rPr>
        <w:t xml:space="preserve"> a</w:t>
      </w:r>
      <w:r w:rsidR="00F6200D">
        <w:rPr>
          <w:rFonts w:eastAsia="Arial"/>
        </w:rPr>
        <w:t>pprov</w:t>
      </w:r>
      <w:r>
        <w:rPr>
          <w:rFonts w:eastAsia="Arial"/>
        </w:rPr>
        <w:t>e</w:t>
      </w:r>
      <w:r w:rsidR="00F6200D">
        <w:rPr>
          <w:rFonts w:eastAsia="Arial"/>
        </w:rPr>
        <w:t xml:space="preserve"> </w:t>
      </w:r>
      <w:r w:rsidR="00CA1E3C">
        <w:rPr>
          <w:rFonts w:eastAsia="Arial"/>
        </w:rPr>
        <w:t xml:space="preserve">the </w:t>
      </w:r>
      <w:r w:rsidR="00F6200D">
        <w:rPr>
          <w:rFonts w:eastAsia="Arial"/>
        </w:rPr>
        <w:t>1-19-2023 Minutes</w:t>
      </w:r>
      <w:r w:rsidR="00CA1E3C">
        <w:rPr>
          <w:rFonts w:eastAsia="Arial"/>
        </w:rPr>
        <w:t>.</w:t>
      </w:r>
    </w:p>
    <w:p w14:paraId="40D2F72F" w14:textId="77777777" w:rsidR="002F1D12" w:rsidRDefault="00F6200D">
      <w:pPr>
        <w:spacing w:before="120"/>
        <w:rPr>
          <w:rFonts w:eastAsia="Arial"/>
        </w:rPr>
      </w:pPr>
      <w:r>
        <w:rPr>
          <w:rFonts w:eastAsia="Arial"/>
          <w:b/>
          <w:bCs/>
        </w:rPr>
        <w:t>NEW BUSINESS</w:t>
      </w:r>
    </w:p>
    <w:p w14:paraId="7861A827" w14:textId="2B53C760" w:rsidR="002F1D12" w:rsidRPr="00D87A43" w:rsidRDefault="00F6200D" w:rsidP="00D87A43">
      <w:pPr>
        <w:pStyle w:val="ListParagraph"/>
        <w:numPr>
          <w:ilvl w:val="0"/>
          <w:numId w:val="4"/>
        </w:numPr>
        <w:spacing w:before="120"/>
        <w:rPr>
          <w:rFonts w:eastAsia="Arial"/>
        </w:rPr>
      </w:pPr>
      <w:r w:rsidRPr="00D87A43">
        <w:rPr>
          <w:rFonts w:eastAsia="Arial"/>
        </w:rPr>
        <w:t>Event Updates</w:t>
      </w:r>
    </w:p>
    <w:p w14:paraId="7C761C9D" w14:textId="5B2FC202" w:rsidR="00166CC0" w:rsidRPr="00EC026E" w:rsidRDefault="00D87A43" w:rsidP="00EC026E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t>Community Services Director John Bradley gave an update on th</w:t>
      </w:r>
      <w:r w:rsidR="00EC026E">
        <w:rPr>
          <w:rFonts w:eastAsia="Arial"/>
        </w:rPr>
        <w:t xml:space="preserve">is year’s </w:t>
      </w:r>
      <w:r>
        <w:rPr>
          <w:rFonts w:eastAsia="Arial"/>
        </w:rPr>
        <w:t>previous events and the upcoming events</w:t>
      </w:r>
      <w:r w:rsidR="00166CC0">
        <w:rPr>
          <w:rFonts w:eastAsia="Arial"/>
        </w:rPr>
        <w:t xml:space="preserve"> for 2023</w:t>
      </w:r>
      <w:r>
        <w:rPr>
          <w:rFonts w:eastAsia="Arial"/>
        </w:rPr>
        <w:t xml:space="preserve">. </w:t>
      </w:r>
      <w:r w:rsidR="00166CC0" w:rsidRPr="00EC026E">
        <w:rPr>
          <w:rFonts w:eastAsia="Arial"/>
        </w:rPr>
        <w:t xml:space="preserve">An update was given on Orchard Days and the magazine. </w:t>
      </w:r>
    </w:p>
    <w:p w14:paraId="557CD774" w14:textId="16FDC5DD" w:rsidR="002F1D12" w:rsidRPr="00D87A43" w:rsidRDefault="00F6200D" w:rsidP="00D87A43">
      <w:pPr>
        <w:pStyle w:val="ListParagraph"/>
        <w:numPr>
          <w:ilvl w:val="0"/>
          <w:numId w:val="4"/>
        </w:numPr>
        <w:spacing w:before="120"/>
        <w:rPr>
          <w:rFonts w:eastAsia="Arial"/>
        </w:rPr>
      </w:pPr>
      <w:r w:rsidRPr="00D87A43">
        <w:rPr>
          <w:rFonts w:eastAsia="Arial"/>
        </w:rPr>
        <w:t>Program Updates</w:t>
      </w:r>
    </w:p>
    <w:p w14:paraId="44BCB879" w14:textId="069D05F6" w:rsidR="00D87A43" w:rsidRDefault="00166CC0" w:rsidP="00D87A43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t xml:space="preserve">Community Services Director John Bradley gave an update on the current programs such as the passport </w:t>
      </w:r>
      <w:r w:rsidR="00512098">
        <w:rPr>
          <w:rFonts w:eastAsia="Arial"/>
        </w:rPr>
        <w:t xml:space="preserve">to summer, and summer camps. </w:t>
      </w:r>
    </w:p>
    <w:p w14:paraId="102DC36D" w14:textId="400AC992" w:rsidR="004C1874" w:rsidRPr="00EC026E" w:rsidRDefault="004C1874" w:rsidP="00EC026E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t>He informed the board members about a</w:t>
      </w:r>
      <w:r w:rsidR="00EC026E">
        <w:rPr>
          <w:rFonts w:eastAsia="Arial"/>
        </w:rPr>
        <w:t xml:space="preserve"> Harvest View Sports Complex</w:t>
      </w:r>
      <w:r>
        <w:rPr>
          <w:rFonts w:eastAsia="Arial"/>
        </w:rPr>
        <w:t xml:space="preserve"> rental for lacrosse and </w:t>
      </w:r>
      <w:r w:rsidR="00631F0C">
        <w:rPr>
          <w:rFonts w:eastAsia="Arial"/>
        </w:rPr>
        <w:t>soccer.</w:t>
      </w:r>
      <w:r w:rsidR="00631F0C" w:rsidRPr="00EC026E">
        <w:rPr>
          <w:rFonts w:eastAsia="Arial"/>
        </w:rPr>
        <w:t xml:space="preserve"> He</w:t>
      </w:r>
      <w:r w:rsidRPr="00EC026E">
        <w:rPr>
          <w:rFonts w:eastAsia="Arial"/>
        </w:rPr>
        <w:t xml:space="preserve"> informed the board members about the improvements for Callaway Ballfield. </w:t>
      </w:r>
    </w:p>
    <w:p w14:paraId="0CE01EB8" w14:textId="4A8E8BA1" w:rsidR="004C1874" w:rsidRDefault="007D0E32" w:rsidP="00D87A43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t>He g</w:t>
      </w:r>
      <w:r w:rsidR="005F2912">
        <w:rPr>
          <w:rFonts w:eastAsia="Arial"/>
        </w:rPr>
        <w:t xml:space="preserve">ave an update on </w:t>
      </w:r>
      <w:r>
        <w:rPr>
          <w:rFonts w:eastAsia="Arial"/>
        </w:rPr>
        <w:t>adult</w:t>
      </w:r>
      <w:r w:rsidR="005F2912">
        <w:rPr>
          <w:rFonts w:eastAsia="Arial"/>
        </w:rPr>
        <w:t xml:space="preserve"> sports</w:t>
      </w:r>
      <w:r w:rsidR="00F3534A">
        <w:rPr>
          <w:rFonts w:eastAsia="Arial"/>
        </w:rPr>
        <w:t xml:space="preserve">, and lights at the </w:t>
      </w:r>
      <w:r>
        <w:rPr>
          <w:rFonts w:eastAsia="Arial"/>
        </w:rPr>
        <w:t>O</w:t>
      </w:r>
      <w:r w:rsidR="00F3534A">
        <w:rPr>
          <w:rFonts w:eastAsia="Arial"/>
        </w:rPr>
        <w:t xml:space="preserve">rchard </w:t>
      </w:r>
      <w:r>
        <w:rPr>
          <w:rFonts w:eastAsia="Arial"/>
        </w:rPr>
        <w:t>H</w:t>
      </w:r>
      <w:r w:rsidR="00F3534A">
        <w:rPr>
          <w:rFonts w:eastAsia="Arial"/>
        </w:rPr>
        <w:t xml:space="preserve">ills </w:t>
      </w:r>
      <w:r>
        <w:rPr>
          <w:rFonts w:eastAsia="Arial"/>
        </w:rPr>
        <w:t>B</w:t>
      </w:r>
      <w:r w:rsidR="00F3534A">
        <w:rPr>
          <w:rFonts w:eastAsia="Arial"/>
        </w:rPr>
        <w:t xml:space="preserve">allfields. </w:t>
      </w:r>
      <w:r w:rsidR="004443D5">
        <w:rPr>
          <w:rFonts w:eastAsia="Arial"/>
        </w:rPr>
        <w:t xml:space="preserve">The board members discussed different sports and new sports that could be offered. </w:t>
      </w:r>
    </w:p>
    <w:p w14:paraId="77CE9D01" w14:textId="0E4C3287" w:rsidR="00090B12" w:rsidRDefault="00090B12" w:rsidP="00D87A43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t>Community Services Director John Bradley gave an update on martial arts, tumbling, and cheer</w:t>
      </w:r>
      <w:r w:rsidR="007E0788">
        <w:rPr>
          <w:rFonts w:eastAsia="Arial"/>
        </w:rPr>
        <w:t xml:space="preserve"> programs</w:t>
      </w:r>
      <w:r>
        <w:rPr>
          <w:rFonts w:eastAsia="Arial"/>
        </w:rPr>
        <w:t xml:space="preserve">. </w:t>
      </w:r>
    </w:p>
    <w:p w14:paraId="77CC30DE" w14:textId="4AFD83B1" w:rsidR="00090B12" w:rsidRDefault="007D0E32" w:rsidP="00D87A43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t>H</w:t>
      </w:r>
      <w:r w:rsidR="009D0409">
        <w:rPr>
          <w:rFonts w:eastAsia="Arial"/>
        </w:rPr>
        <w:t>e g</w:t>
      </w:r>
      <w:r w:rsidR="00090B12">
        <w:rPr>
          <w:rFonts w:eastAsia="Arial"/>
        </w:rPr>
        <w:t xml:space="preserve">ave an update on the spring art showcase at the museum and a new </w:t>
      </w:r>
      <w:r w:rsidR="009D0409">
        <w:rPr>
          <w:rFonts w:eastAsia="Arial"/>
        </w:rPr>
        <w:t>museum exhibit</w:t>
      </w:r>
      <w:r w:rsidR="00090B12">
        <w:rPr>
          <w:rFonts w:eastAsia="Arial"/>
        </w:rPr>
        <w:t xml:space="preserve">. </w:t>
      </w:r>
    </w:p>
    <w:p w14:paraId="31625D93" w14:textId="7260FED7" w:rsidR="002F1D12" w:rsidRPr="00D87A43" w:rsidRDefault="00F6200D" w:rsidP="00D87A43">
      <w:pPr>
        <w:pStyle w:val="ListParagraph"/>
        <w:numPr>
          <w:ilvl w:val="0"/>
          <w:numId w:val="4"/>
        </w:numPr>
        <w:spacing w:before="120"/>
        <w:rPr>
          <w:rFonts w:eastAsia="Arial"/>
        </w:rPr>
      </w:pPr>
      <w:r w:rsidRPr="00D87A43">
        <w:rPr>
          <w:rFonts w:eastAsia="Arial"/>
        </w:rPr>
        <w:t>Trends in Parks and Recreation</w:t>
      </w:r>
    </w:p>
    <w:p w14:paraId="2CDD4D89" w14:textId="4B0A0E4B" w:rsidR="002E618B" w:rsidRDefault="002E618B" w:rsidP="00D87A43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t>Community Services Director John Bradley gave the board members an update of trends he learned from the Utah Parks and Recreation Association</w:t>
      </w:r>
      <w:r w:rsidR="00077D26">
        <w:rPr>
          <w:rFonts w:eastAsia="Arial"/>
        </w:rPr>
        <w:t xml:space="preserve"> conference</w:t>
      </w:r>
      <w:r>
        <w:rPr>
          <w:rFonts w:eastAsia="Arial"/>
        </w:rPr>
        <w:t xml:space="preserve">. </w:t>
      </w:r>
    </w:p>
    <w:p w14:paraId="45B3D3B9" w14:textId="418A962A" w:rsidR="00D87A43" w:rsidRDefault="000F5234" w:rsidP="00D87A43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t>One of the things h</w:t>
      </w:r>
      <w:r w:rsidR="002E618B">
        <w:rPr>
          <w:rFonts w:eastAsia="Arial"/>
        </w:rPr>
        <w:t xml:space="preserve">e learned </w:t>
      </w:r>
      <w:r>
        <w:rPr>
          <w:rFonts w:eastAsia="Arial"/>
        </w:rPr>
        <w:t xml:space="preserve">is </w:t>
      </w:r>
      <w:r w:rsidR="002E618B">
        <w:rPr>
          <w:rFonts w:eastAsia="Arial"/>
        </w:rPr>
        <w:t xml:space="preserve">that we need to be more flexible in our programming, </w:t>
      </w:r>
      <w:r w:rsidR="00D1515D">
        <w:rPr>
          <w:rFonts w:eastAsia="Arial"/>
        </w:rPr>
        <w:t xml:space="preserve">and </w:t>
      </w:r>
      <w:r>
        <w:rPr>
          <w:rFonts w:eastAsia="Arial"/>
        </w:rPr>
        <w:t xml:space="preserve">throughout the state parks and recreation are having </w:t>
      </w:r>
      <w:r w:rsidR="00D1515D">
        <w:rPr>
          <w:rFonts w:eastAsia="Arial"/>
        </w:rPr>
        <w:t xml:space="preserve">staffing issues. </w:t>
      </w:r>
    </w:p>
    <w:p w14:paraId="4636024C" w14:textId="33426392" w:rsidR="009E7349" w:rsidRPr="003B787D" w:rsidRDefault="009E7349" w:rsidP="003B787D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t>A lot of people are moving into Utah and Santaquin, and city demographics</w:t>
      </w:r>
      <w:r w:rsidR="003B787D">
        <w:rPr>
          <w:rFonts w:eastAsia="Arial"/>
        </w:rPr>
        <w:t xml:space="preserve"> are changing. </w:t>
      </w:r>
      <w:r w:rsidRPr="003B787D">
        <w:rPr>
          <w:rFonts w:eastAsia="Arial"/>
        </w:rPr>
        <w:t xml:space="preserve">There </w:t>
      </w:r>
      <w:r w:rsidR="003B787D">
        <w:rPr>
          <w:rFonts w:eastAsia="Arial"/>
        </w:rPr>
        <w:t>are</w:t>
      </w:r>
      <w:r w:rsidRPr="003B787D">
        <w:rPr>
          <w:rFonts w:eastAsia="Arial"/>
        </w:rPr>
        <w:t xml:space="preserve"> new sports like lacrosse, pickleball, </w:t>
      </w:r>
      <w:r w:rsidR="003B787D" w:rsidRPr="003B787D">
        <w:rPr>
          <w:rFonts w:eastAsia="Arial"/>
        </w:rPr>
        <w:t>men’s</w:t>
      </w:r>
      <w:r w:rsidRPr="003B787D">
        <w:rPr>
          <w:rFonts w:eastAsia="Arial"/>
        </w:rPr>
        <w:t xml:space="preserve"> volleyball, quick ball, and esports</w:t>
      </w:r>
      <w:r w:rsidR="003B787D">
        <w:rPr>
          <w:rFonts w:eastAsia="Arial"/>
        </w:rPr>
        <w:t>.</w:t>
      </w:r>
    </w:p>
    <w:p w14:paraId="25ACA17A" w14:textId="2E2939D4" w:rsidR="002F1D12" w:rsidRPr="00D87A43" w:rsidRDefault="00F6200D" w:rsidP="00D87A43">
      <w:pPr>
        <w:pStyle w:val="ListParagraph"/>
        <w:numPr>
          <w:ilvl w:val="0"/>
          <w:numId w:val="4"/>
        </w:numPr>
        <w:spacing w:before="120"/>
        <w:rPr>
          <w:rFonts w:eastAsia="Arial"/>
        </w:rPr>
      </w:pPr>
      <w:r w:rsidRPr="00D87A43">
        <w:rPr>
          <w:rFonts w:eastAsia="Arial"/>
        </w:rPr>
        <w:t>Prospector View Park &amp; Trailhead Update</w:t>
      </w:r>
    </w:p>
    <w:p w14:paraId="331455B8" w14:textId="32424075" w:rsidR="00D87A43" w:rsidRDefault="00D801CF" w:rsidP="00D87A43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t xml:space="preserve">Board Member Sara Olson gave the board members an update and the prospector view park &amp; trailhead. </w:t>
      </w:r>
      <w:r w:rsidR="00AC1A87">
        <w:rPr>
          <w:rFonts w:eastAsia="Arial"/>
        </w:rPr>
        <w:t>She</w:t>
      </w:r>
      <w:r w:rsidR="00D045E2">
        <w:rPr>
          <w:rFonts w:eastAsia="Arial"/>
        </w:rPr>
        <w:t xml:space="preserve"> has</w:t>
      </w:r>
      <w:r w:rsidR="00AC1A87">
        <w:rPr>
          <w:rFonts w:eastAsia="Arial"/>
        </w:rPr>
        <w:t xml:space="preserve"> noticed </w:t>
      </w:r>
      <w:r w:rsidR="00D045E2">
        <w:rPr>
          <w:rFonts w:eastAsia="Arial"/>
        </w:rPr>
        <w:t xml:space="preserve">that </w:t>
      </w:r>
      <w:r w:rsidR="00AC1A87">
        <w:rPr>
          <w:rFonts w:eastAsia="Arial"/>
        </w:rPr>
        <w:t xml:space="preserve">a lot of people </w:t>
      </w:r>
      <w:r w:rsidR="00D045E2">
        <w:rPr>
          <w:rFonts w:eastAsia="Arial"/>
        </w:rPr>
        <w:t>have been</w:t>
      </w:r>
      <w:r w:rsidR="00AC1A87">
        <w:rPr>
          <w:rFonts w:eastAsia="Arial"/>
        </w:rPr>
        <w:t xml:space="preserve"> at the parking lot. </w:t>
      </w:r>
    </w:p>
    <w:p w14:paraId="124583FF" w14:textId="48ABD756" w:rsidR="00AC1A87" w:rsidRPr="00D87A43" w:rsidRDefault="00AC1A87" w:rsidP="00D87A43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t xml:space="preserve">Community Services Director John Bradley </w:t>
      </w:r>
      <w:r w:rsidR="00D045E2">
        <w:rPr>
          <w:rFonts w:eastAsia="Arial"/>
        </w:rPr>
        <w:t>informed the board members that he is</w:t>
      </w:r>
      <w:r>
        <w:rPr>
          <w:rFonts w:eastAsia="Arial"/>
        </w:rPr>
        <w:t xml:space="preserve"> going to a trail forum</w:t>
      </w:r>
      <w:r w:rsidR="002A5943">
        <w:rPr>
          <w:rFonts w:eastAsia="Arial"/>
        </w:rPr>
        <w:t xml:space="preserve"> conference</w:t>
      </w:r>
      <w:r>
        <w:rPr>
          <w:rFonts w:eastAsia="Arial"/>
        </w:rPr>
        <w:t xml:space="preserve">. </w:t>
      </w:r>
    </w:p>
    <w:p w14:paraId="6ABB8D53" w14:textId="472DBF9D" w:rsidR="002F1D12" w:rsidRPr="00D87A43" w:rsidRDefault="00F6200D" w:rsidP="00D87A43">
      <w:pPr>
        <w:pStyle w:val="ListParagraph"/>
        <w:numPr>
          <w:ilvl w:val="0"/>
          <w:numId w:val="4"/>
        </w:numPr>
        <w:spacing w:before="120"/>
        <w:rPr>
          <w:rFonts w:eastAsia="Arial"/>
        </w:rPr>
      </w:pPr>
      <w:r w:rsidRPr="00D87A43">
        <w:rPr>
          <w:rFonts w:eastAsia="Arial"/>
        </w:rPr>
        <w:t>Potential RAP TAX or grant funded projects (Archery, Community Garden, etc…)</w:t>
      </w:r>
    </w:p>
    <w:p w14:paraId="1F457888" w14:textId="53137D43" w:rsidR="00D87A43" w:rsidRDefault="00592702" w:rsidP="00D87A43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lastRenderedPageBreak/>
        <w:t xml:space="preserve">Community Services Director John Bradley informed the board members about what potential projects they want to bring to the RAP tax </w:t>
      </w:r>
      <w:r w:rsidR="00270FAA">
        <w:rPr>
          <w:rFonts w:eastAsia="Arial"/>
        </w:rPr>
        <w:t>board.</w:t>
      </w:r>
    </w:p>
    <w:p w14:paraId="785E10A1" w14:textId="673B8287" w:rsidR="00592702" w:rsidRDefault="00592702" w:rsidP="00D87A43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t>The board members discussed the different projects</w:t>
      </w:r>
      <w:r w:rsidR="00EE093B">
        <w:rPr>
          <w:rFonts w:eastAsia="Arial"/>
        </w:rPr>
        <w:t xml:space="preserve"> in detail. </w:t>
      </w:r>
    </w:p>
    <w:p w14:paraId="2BD7436A" w14:textId="07C1DA2E" w:rsidR="004B0A3D" w:rsidRPr="00270FAA" w:rsidRDefault="006342CE" w:rsidP="00270FAA">
      <w:pPr>
        <w:pStyle w:val="ListParagraph"/>
        <w:numPr>
          <w:ilvl w:val="1"/>
          <w:numId w:val="4"/>
        </w:numPr>
        <w:spacing w:before="120"/>
        <w:rPr>
          <w:rFonts w:eastAsia="Arial"/>
        </w:rPr>
      </w:pPr>
      <w:r>
        <w:rPr>
          <w:rFonts w:eastAsia="Arial"/>
        </w:rPr>
        <w:t>The board members discussed what types of projects should be funded by RAP tax</w:t>
      </w:r>
      <w:r w:rsidR="00042B59">
        <w:rPr>
          <w:rFonts w:eastAsia="Arial"/>
        </w:rPr>
        <w:t xml:space="preserve">, they want the projects to benefit a variety of </w:t>
      </w:r>
      <w:r w:rsidR="00270FAA">
        <w:rPr>
          <w:rFonts w:eastAsia="Arial"/>
        </w:rPr>
        <w:t xml:space="preserve">community members. </w:t>
      </w:r>
      <w:r w:rsidR="00042B59">
        <w:rPr>
          <w:rFonts w:eastAsia="Arial"/>
        </w:rPr>
        <w:t xml:space="preserve"> </w:t>
      </w:r>
    </w:p>
    <w:p w14:paraId="2EC65717" w14:textId="77777777" w:rsidR="002F1D12" w:rsidRDefault="00F6200D">
      <w:pPr>
        <w:spacing w:before="120"/>
        <w:rPr>
          <w:rFonts w:eastAsia="Arial"/>
        </w:rPr>
      </w:pPr>
      <w:r>
        <w:rPr>
          <w:rFonts w:eastAsia="Arial"/>
          <w:b/>
          <w:bCs/>
        </w:rPr>
        <w:t>BOARD MEMBER UPDATES, QUESTIONS, RECOMMENDATIONS</w:t>
      </w:r>
    </w:p>
    <w:p w14:paraId="0A07CF25" w14:textId="77777777" w:rsidR="002F1D12" w:rsidRDefault="00F6200D">
      <w:pPr>
        <w:spacing w:before="120"/>
        <w:rPr>
          <w:rFonts w:eastAsia="Arial"/>
        </w:rPr>
      </w:pPr>
      <w:r>
        <w:rPr>
          <w:rFonts w:eastAsia="Arial"/>
          <w:b/>
          <w:bCs/>
        </w:rPr>
        <w:t>NEXT MEETING</w:t>
      </w:r>
    </w:p>
    <w:p w14:paraId="68A28459" w14:textId="7D95E9A5" w:rsidR="002F1D12" w:rsidRDefault="00D87A43">
      <w:pPr>
        <w:spacing w:before="120"/>
        <w:ind w:left="864" w:hanging="432"/>
        <w:rPr>
          <w:rFonts w:eastAsia="Arial"/>
        </w:rPr>
      </w:pPr>
      <w:r>
        <w:rPr>
          <w:rFonts w:eastAsia="Arial"/>
        </w:rPr>
        <w:t>10</w:t>
      </w:r>
      <w:r w:rsidR="00F6200D">
        <w:rPr>
          <w:rFonts w:eastAsia="Arial"/>
        </w:rPr>
        <w:t>.</w:t>
      </w:r>
      <w:r w:rsidR="00F6200D">
        <w:rPr>
          <w:rFonts w:ascii="Calibri" w:eastAsia="Calibri" w:hAnsi="Calibri" w:cs="Calibri"/>
        </w:rPr>
        <w:tab/>
      </w:r>
      <w:r w:rsidR="00F6200D">
        <w:rPr>
          <w:rFonts w:eastAsia="Arial"/>
        </w:rPr>
        <w:t>Thursday, July 20, 2023 at 7:30pm</w:t>
      </w:r>
    </w:p>
    <w:p w14:paraId="3DBC363B" w14:textId="77777777" w:rsidR="002F1D12" w:rsidRDefault="00F6200D">
      <w:pPr>
        <w:spacing w:before="120"/>
        <w:rPr>
          <w:rFonts w:eastAsia="Arial"/>
        </w:rPr>
      </w:pPr>
      <w:r>
        <w:rPr>
          <w:rFonts w:eastAsia="Arial"/>
          <w:b/>
          <w:bCs/>
        </w:rPr>
        <w:t>ADJOURNMENT</w:t>
      </w:r>
      <w:bookmarkEnd w:id="5"/>
    </w:p>
    <w:p w14:paraId="78793E7C" w14:textId="79F27E63" w:rsidR="002F1D12" w:rsidRDefault="00F6200D">
      <w:pPr>
        <w:ind w:firstLine="720"/>
      </w:pPr>
      <w:r>
        <w:t xml:space="preserve">Board Member Goudy motioned to adjourn the meeting, and Board Member Olson seconded the motion. </w:t>
      </w:r>
    </w:p>
    <w:p w14:paraId="5E5F1F12" w14:textId="77777777" w:rsidR="002F1D12" w:rsidRDefault="002F1D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388"/>
        <w:gridCol w:w="386"/>
        <w:gridCol w:w="4647"/>
      </w:tblGrid>
      <w:tr w:rsidR="002F1D12" w14:paraId="75D391F9" w14:textId="77777777">
        <w:trPr>
          <w:trHeight w:val="260"/>
        </w:trPr>
        <w:tc>
          <w:tcPr>
            <w:tcW w:w="5033" w:type="dxa"/>
            <w:gridSpan w:val="2"/>
            <w:vAlign w:val="bottom"/>
          </w:tcPr>
          <w:p w14:paraId="0237D17B" w14:textId="77777777" w:rsidR="002F1D12" w:rsidRDefault="002F1D12">
            <w:pPr>
              <w:pStyle w:val="BodyText"/>
              <w:tabs>
                <w:tab w:val="left" w:pos="144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3" w:type="dxa"/>
            <w:gridSpan w:val="2"/>
            <w:vAlign w:val="bottom"/>
          </w:tcPr>
          <w:p w14:paraId="326C0A4A" w14:textId="77777777" w:rsidR="002F1D12" w:rsidRDefault="00F6200D">
            <w:pPr>
              <w:pStyle w:val="BodyText"/>
              <w:tabs>
                <w:tab w:val="left" w:pos="1440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ATTEST:</w:t>
            </w:r>
          </w:p>
        </w:tc>
      </w:tr>
      <w:tr w:rsidR="002F1D12" w14:paraId="1E39B52F" w14:textId="77777777">
        <w:trPr>
          <w:trHeight w:val="882"/>
        </w:trPr>
        <w:tc>
          <w:tcPr>
            <w:tcW w:w="4645" w:type="dxa"/>
            <w:tcBorders>
              <w:bottom w:val="single" w:sz="4" w:space="0" w:color="auto"/>
            </w:tcBorders>
            <w:vAlign w:val="bottom"/>
          </w:tcPr>
          <w:p w14:paraId="5093ED2D" w14:textId="77777777" w:rsidR="002F1D12" w:rsidRDefault="002F1D12">
            <w:pPr>
              <w:pStyle w:val="BodyText"/>
              <w:tabs>
                <w:tab w:val="left" w:pos="1440"/>
              </w:tabs>
              <w:jc w:val="left"/>
              <w:rPr>
                <w:rFonts w:ascii="Arial" w:hAnsi="Arial" w:cs="Arial"/>
                <w:sz w:val="72"/>
                <w:szCs w:val="22"/>
              </w:rPr>
            </w:pPr>
          </w:p>
        </w:tc>
        <w:tc>
          <w:tcPr>
            <w:tcW w:w="774" w:type="dxa"/>
            <w:gridSpan w:val="2"/>
            <w:vAlign w:val="bottom"/>
          </w:tcPr>
          <w:p w14:paraId="55FEAA98" w14:textId="77777777" w:rsidR="002F1D12" w:rsidRDefault="00F6200D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72"/>
                <w:szCs w:val="22"/>
              </w:rPr>
            </w:pPr>
            <w:r>
              <w:rPr>
                <w:rFonts w:ascii="Arial" w:hAnsi="Arial" w:cs="Arial"/>
                <w:sz w:val="72"/>
                <w:szCs w:val="144"/>
              </w:rPr>
              <w:t xml:space="preserve"> 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vAlign w:val="bottom"/>
          </w:tcPr>
          <w:p w14:paraId="25E35B7E" w14:textId="56EEEC7D" w:rsidR="002F1D12" w:rsidRDefault="002F1D12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72"/>
                <w:szCs w:val="22"/>
              </w:rPr>
            </w:pPr>
          </w:p>
        </w:tc>
      </w:tr>
      <w:tr w:rsidR="002F1D12" w14:paraId="00774858" w14:textId="77777777">
        <w:trPr>
          <w:trHeight w:val="260"/>
        </w:trPr>
        <w:tc>
          <w:tcPr>
            <w:tcW w:w="4645" w:type="dxa"/>
            <w:tcBorders>
              <w:top w:val="single" w:sz="4" w:space="0" w:color="auto"/>
            </w:tcBorders>
          </w:tcPr>
          <w:p w14:paraId="26E89FB2" w14:textId="4AECB8DE" w:rsidR="002F1D12" w:rsidRDefault="002B2733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Board Chair</w:t>
            </w:r>
          </w:p>
        </w:tc>
        <w:tc>
          <w:tcPr>
            <w:tcW w:w="774" w:type="dxa"/>
            <w:gridSpan w:val="2"/>
          </w:tcPr>
          <w:p w14:paraId="45433E6A" w14:textId="77777777" w:rsidR="002F1D12" w:rsidRDefault="002F1D12">
            <w:pPr>
              <w:pStyle w:val="BodyText"/>
              <w:tabs>
                <w:tab w:val="left" w:pos="14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4" w:space="0" w:color="auto"/>
            </w:tcBorders>
          </w:tcPr>
          <w:p w14:paraId="3FBE3EAD" w14:textId="2F3F8ED6" w:rsidR="002F1D12" w:rsidRDefault="002B2733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Meeting</w:t>
            </w:r>
            <w:r w:rsidR="00F620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Recorder</w:t>
            </w:r>
          </w:p>
        </w:tc>
      </w:tr>
    </w:tbl>
    <w:p w14:paraId="7B1F151B" w14:textId="77777777" w:rsidR="002F1D12" w:rsidRDefault="002F1D12"/>
    <w:sectPr w:rsidR="002F1D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E8CD" w14:textId="77777777" w:rsidR="007C331E" w:rsidRDefault="007C331E" w:rsidP="00CC5A07">
      <w:pPr>
        <w:spacing w:before="0" w:after="0"/>
      </w:pPr>
      <w:r>
        <w:separator/>
      </w:r>
    </w:p>
  </w:endnote>
  <w:endnote w:type="continuationSeparator" w:id="0">
    <w:p w14:paraId="20B2B613" w14:textId="77777777" w:rsidR="007C331E" w:rsidRDefault="007C331E" w:rsidP="00CC5A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4109" w14:textId="77777777" w:rsidR="00CC5A07" w:rsidRDefault="00CC5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6109" w14:textId="77777777" w:rsidR="00CC5A07" w:rsidRDefault="00CC5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8679" w14:textId="77777777" w:rsidR="00CC5A07" w:rsidRDefault="00CC5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DA26" w14:textId="77777777" w:rsidR="007C331E" w:rsidRDefault="007C331E" w:rsidP="00CC5A07">
      <w:pPr>
        <w:spacing w:before="0" w:after="0"/>
      </w:pPr>
      <w:r>
        <w:separator/>
      </w:r>
    </w:p>
  </w:footnote>
  <w:footnote w:type="continuationSeparator" w:id="0">
    <w:p w14:paraId="21FA6867" w14:textId="77777777" w:rsidR="007C331E" w:rsidRDefault="007C331E" w:rsidP="00CC5A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23B9" w14:textId="77777777" w:rsidR="00CC5A07" w:rsidRDefault="00CC5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214446"/>
      <w:docPartObj>
        <w:docPartGallery w:val="Watermarks"/>
        <w:docPartUnique/>
      </w:docPartObj>
    </w:sdtPr>
    <w:sdtContent>
      <w:p w14:paraId="24283CDC" w14:textId="1D14550A" w:rsidR="00CC5A07" w:rsidRDefault="00CC5A07">
        <w:pPr>
          <w:pStyle w:val="Header"/>
        </w:pPr>
        <w:r>
          <w:rPr>
            <w:noProof/>
          </w:rPr>
          <w:pict w14:anchorId="753CB6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3778" w14:textId="77777777" w:rsidR="00CC5A07" w:rsidRDefault="00CC5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C09A2"/>
    <w:multiLevelType w:val="hybridMultilevel"/>
    <w:tmpl w:val="2FC85B4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D676C"/>
    <w:multiLevelType w:val="multilevel"/>
    <w:tmpl w:val="B9FCA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C2936"/>
    <w:multiLevelType w:val="multilevel"/>
    <w:tmpl w:val="41302A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37837"/>
    <w:multiLevelType w:val="hybridMultilevel"/>
    <w:tmpl w:val="08EC951E"/>
    <w:lvl w:ilvl="0" w:tplc="D444DD7E">
      <w:start w:val="1"/>
      <w:numFmt w:val="decimal"/>
      <w:lvlText w:val="%1."/>
      <w:lvlJc w:val="left"/>
      <w:pPr>
        <w:ind w:left="862" w:hanging="43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863715177">
    <w:abstractNumId w:val="1"/>
  </w:num>
  <w:num w:numId="2" w16cid:durableId="1838301773">
    <w:abstractNumId w:val="2"/>
  </w:num>
  <w:num w:numId="3" w16cid:durableId="589855427">
    <w:abstractNumId w:val="3"/>
  </w:num>
  <w:num w:numId="4" w16cid:durableId="162766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12"/>
    <w:rsid w:val="00042B59"/>
    <w:rsid w:val="00077D26"/>
    <w:rsid w:val="00090B12"/>
    <w:rsid w:val="000D0DB1"/>
    <w:rsid w:val="000F2766"/>
    <w:rsid w:val="000F5234"/>
    <w:rsid w:val="00166CC0"/>
    <w:rsid w:val="001C6619"/>
    <w:rsid w:val="00270FAA"/>
    <w:rsid w:val="002A5943"/>
    <w:rsid w:val="002B2733"/>
    <w:rsid w:val="002E618B"/>
    <w:rsid w:val="002F1D12"/>
    <w:rsid w:val="003B787D"/>
    <w:rsid w:val="004443D5"/>
    <w:rsid w:val="004B0A3D"/>
    <w:rsid w:val="004B3D14"/>
    <w:rsid w:val="004C1874"/>
    <w:rsid w:val="00512098"/>
    <w:rsid w:val="00586B03"/>
    <w:rsid w:val="00592702"/>
    <w:rsid w:val="005F2912"/>
    <w:rsid w:val="00631F0C"/>
    <w:rsid w:val="006342CE"/>
    <w:rsid w:val="007C331E"/>
    <w:rsid w:val="007D0E32"/>
    <w:rsid w:val="007E0788"/>
    <w:rsid w:val="0090755D"/>
    <w:rsid w:val="009C33ED"/>
    <w:rsid w:val="009C543D"/>
    <w:rsid w:val="009D0409"/>
    <w:rsid w:val="009E7349"/>
    <w:rsid w:val="00AC1A87"/>
    <w:rsid w:val="00AE47CA"/>
    <w:rsid w:val="00CA1E3C"/>
    <w:rsid w:val="00CC4CD7"/>
    <w:rsid w:val="00CC5A07"/>
    <w:rsid w:val="00CC6A1A"/>
    <w:rsid w:val="00D045E2"/>
    <w:rsid w:val="00D1515D"/>
    <w:rsid w:val="00D801CF"/>
    <w:rsid w:val="00D87A43"/>
    <w:rsid w:val="00EC026E"/>
    <w:rsid w:val="00EE093B"/>
    <w:rsid w:val="00F3534A"/>
    <w:rsid w:val="00F6200D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550B3"/>
  <w15:docId w15:val="{8FDC58E9-4A75-4440-B4AA-3D1F9151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before="2" w:after="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before="0" w:after="0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theme="minorBidi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before="0"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5A0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C5A07"/>
  </w:style>
  <w:style w:type="paragraph" w:styleId="Footer">
    <w:name w:val="footer"/>
    <w:basedOn w:val="Normal"/>
    <w:link w:val="FooterChar"/>
    <w:uiPriority w:val="99"/>
    <w:unhideWhenUsed/>
    <w:rsid w:val="00CC5A0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C5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60D9A-8866-4695-8B7D-B85757163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B98748-8542-492D-8D28-E75F6BE33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97EB7-9605-4EAD-8B92-F595A0511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Santaqun UT Agenda</vt:lpstr>
    </vt:vector>
  </TitlesOfParts>
  <Company>Municipal Code Corporation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Santaqun UT Agenda</dc:title>
  <dc:subject/>
  <dc:creator>Emily Lobbato</dc:creator>
  <cp:keywords/>
  <dc:description/>
  <cp:lastModifiedBy>Amalie Ottley</cp:lastModifiedBy>
  <cp:revision>43</cp:revision>
  <dcterms:created xsi:type="dcterms:W3CDTF">2023-04-21T01:18:00Z</dcterms:created>
  <dcterms:modified xsi:type="dcterms:W3CDTF">2023-05-16T15:58:00Z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