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EFE9D" w14:textId="77777777" w:rsidR="00467764" w:rsidRDefault="00A20B27">
      <w:r>
        <w:rPr>
          <w:noProof/>
        </w:rPr>
        <w:drawing>
          <wp:inline distT="0" distB="0" distL="0" distR="0" wp14:anchorId="7E4DC1CC" wp14:editId="0810B250">
            <wp:extent cx="58197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1381125"/>
                    </a:xfrm>
                    <a:prstGeom prst="rect">
                      <a:avLst/>
                    </a:prstGeom>
                    <a:noFill/>
                    <a:ln>
                      <a:noFill/>
                    </a:ln>
                  </pic:spPr>
                </pic:pic>
              </a:graphicData>
            </a:graphic>
          </wp:inline>
        </w:drawing>
      </w:r>
    </w:p>
    <w:p w14:paraId="3EEAC944" w14:textId="77777777" w:rsidR="008B1CCA" w:rsidRDefault="008B1CCA" w:rsidP="008B1CCA">
      <w:pPr>
        <w:spacing w:after="0"/>
        <w:jc w:val="center"/>
      </w:pPr>
      <w:r>
        <w:t>BOARD MEETING</w:t>
      </w:r>
    </w:p>
    <w:p w14:paraId="503815D6" w14:textId="77777777" w:rsidR="008B1CCA" w:rsidRDefault="008B1CCA" w:rsidP="008B1CCA">
      <w:pPr>
        <w:spacing w:after="0"/>
        <w:jc w:val="center"/>
      </w:pPr>
      <w:r>
        <w:t>DIXIE SUN MANOR 975 N. 1725 W. # 101</w:t>
      </w:r>
    </w:p>
    <w:p w14:paraId="12AA8E4F" w14:textId="3AE90EAF" w:rsidR="008B1CCA" w:rsidRDefault="00095E2F" w:rsidP="008B1CCA">
      <w:pPr>
        <w:spacing w:after="0"/>
        <w:jc w:val="center"/>
      </w:pPr>
      <w:r>
        <w:t>Tuesday</w:t>
      </w:r>
      <w:r w:rsidR="00C86B22">
        <w:t xml:space="preserve"> </w:t>
      </w:r>
      <w:r w:rsidR="00E434AB">
        <w:t>April</w:t>
      </w:r>
      <w:r w:rsidR="00A15568">
        <w:t xml:space="preserve"> </w:t>
      </w:r>
      <w:r w:rsidR="003519CF">
        <w:t>1</w:t>
      </w:r>
      <w:r w:rsidR="00E434AB">
        <w:t>1</w:t>
      </w:r>
      <w:r w:rsidR="00FA218E">
        <w:t>,</w:t>
      </w:r>
      <w:r w:rsidR="004C0880">
        <w:t xml:space="preserve"> 202</w:t>
      </w:r>
      <w:r w:rsidR="00B724AF">
        <w:t>3</w:t>
      </w:r>
    </w:p>
    <w:p w14:paraId="34221ED4" w14:textId="77777777" w:rsidR="00DA696C" w:rsidRDefault="00DA696C" w:rsidP="008B1CCA">
      <w:pPr>
        <w:spacing w:after="0"/>
        <w:jc w:val="center"/>
      </w:pPr>
    </w:p>
    <w:p w14:paraId="1C05725A" w14:textId="629991AE" w:rsidR="00660D61" w:rsidRDefault="008B1CCA" w:rsidP="00660D61">
      <w:pPr>
        <w:spacing w:after="0"/>
      </w:pPr>
      <w:r>
        <w:t>PRESENT</w:t>
      </w:r>
      <w:r w:rsidR="000D09AA">
        <w:t xml:space="preserve">:  </w:t>
      </w:r>
      <w:r>
        <w:t>Mike Barben</w:t>
      </w:r>
      <w:r w:rsidR="00F52F6A">
        <w:t xml:space="preserve">, </w:t>
      </w:r>
      <w:r w:rsidR="002D2BA3">
        <w:t>Greg Whitehead</w:t>
      </w:r>
      <w:r w:rsidR="001360F6">
        <w:t xml:space="preserve">, </w:t>
      </w:r>
      <w:r w:rsidR="00A15568">
        <w:t>Jimmie Hughes</w:t>
      </w:r>
      <w:r w:rsidR="00C86B22">
        <w:t xml:space="preserve">, Kenny Miller, </w:t>
      </w:r>
      <w:r w:rsidR="00E434AB">
        <w:t>Gloria Shakespeare</w:t>
      </w:r>
      <w:r w:rsidR="00C86B22">
        <w:t>.</w:t>
      </w:r>
      <w:r w:rsidR="003519CF">
        <w:t xml:space="preserve"> Tom Cover</w:t>
      </w:r>
    </w:p>
    <w:p w14:paraId="1800972D" w14:textId="77777777" w:rsidR="00660D61" w:rsidRDefault="00660D61" w:rsidP="00660D61">
      <w:pPr>
        <w:spacing w:after="0"/>
      </w:pPr>
    </w:p>
    <w:p w14:paraId="69B460D4" w14:textId="6B08193E" w:rsidR="005F0CDB" w:rsidRDefault="00F34C2F" w:rsidP="008B1CCA">
      <w:pPr>
        <w:spacing w:after="0"/>
      </w:pPr>
      <w:r>
        <w:t>EXCUSED</w:t>
      </w:r>
      <w:r w:rsidR="003B3D09">
        <w:t xml:space="preserve">: </w:t>
      </w:r>
      <w:r w:rsidR="00696658">
        <w:t xml:space="preserve"> </w:t>
      </w:r>
      <w:r w:rsidR="00E434AB">
        <w:t>Jane Fehrenbacher</w:t>
      </w:r>
    </w:p>
    <w:p w14:paraId="47F389CB" w14:textId="77777777" w:rsidR="00660D61" w:rsidRDefault="00660D61" w:rsidP="008B1CCA">
      <w:pPr>
        <w:spacing w:after="0"/>
      </w:pPr>
    </w:p>
    <w:p w14:paraId="64FA1659" w14:textId="5587B0B3" w:rsidR="008B1CCA" w:rsidRDefault="008B1CCA" w:rsidP="008B1CCA">
      <w:pPr>
        <w:spacing w:after="0"/>
      </w:pPr>
      <w:r>
        <w:t>MINUTES:  Minutes</w:t>
      </w:r>
      <w:r w:rsidR="009C4C96">
        <w:t xml:space="preserve"> o</w:t>
      </w:r>
      <w:r w:rsidR="003252F3">
        <w:t>f</w:t>
      </w:r>
      <w:r w:rsidR="00095E2F">
        <w:t xml:space="preserve"> Board Meeting hel</w:t>
      </w:r>
      <w:r w:rsidR="00C86B22">
        <w:t xml:space="preserve">d </w:t>
      </w:r>
      <w:r w:rsidR="00E434AB">
        <w:t>January</w:t>
      </w:r>
      <w:r w:rsidR="00E13A3B">
        <w:t xml:space="preserve"> </w:t>
      </w:r>
      <w:r w:rsidR="00B724AF">
        <w:t>1</w:t>
      </w:r>
      <w:r w:rsidR="00E434AB">
        <w:t>0</w:t>
      </w:r>
      <w:r w:rsidR="005312C3">
        <w:t>,</w:t>
      </w:r>
      <w:r w:rsidR="007C2784">
        <w:t xml:space="preserve"> 202</w:t>
      </w:r>
      <w:r w:rsidR="00E434AB">
        <w:t>3</w:t>
      </w:r>
      <w:r>
        <w:t xml:space="preserve"> were reviewed</w:t>
      </w:r>
      <w:r w:rsidR="005F0CDB">
        <w:t>.</w:t>
      </w:r>
      <w:r w:rsidR="003B3D09">
        <w:t xml:space="preserve">  </w:t>
      </w:r>
      <w:r w:rsidR="00AA5B3E">
        <w:t>M</w:t>
      </w:r>
      <w:r w:rsidR="00C808B3">
        <w:t>otion made by</w:t>
      </w:r>
      <w:r w:rsidR="007511F3">
        <w:t xml:space="preserve"> </w:t>
      </w:r>
      <w:r w:rsidR="00E434AB">
        <w:t>Gloria Shakespeare</w:t>
      </w:r>
      <w:r w:rsidR="00C86B22">
        <w:t xml:space="preserve"> </w:t>
      </w:r>
      <w:r w:rsidR="00104B1E">
        <w:t>to</w:t>
      </w:r>
      <w:r>
        <w:t xml:space="preserve"> approve minutes as reviewed,</w:t>
      </w:r>
      <w:r w:rsidR="007839E7">
        <w:t xml:space="preserve"> </w:t>
      </w:r>
      <w:r w:rsidR="007D45F9">
        <w:t>m</w:t>
      </w:r>
      <w:r w:rsidR="00660D61">
        <w:t>otio</w:t>
      </w:r>
      <w:r w:rsidR="00095E2F">
        <w:t xml:space="preserve">n seconded by </w:t>
      </w:r>
      <w:r w:rsidR="00E434AB">
        <w:t>Kenny Miller</w:t>
      </w:r>
      <w:r>
        <w:t>.  Motion carried.</w:t>
      </w:r>
    </w:p>
    <w:p w14:paraId="6EC3D05D" w14:textId="77777777" w:rsidR="003252F3" w:rsidRDefault="003252F3" w:rsidP="008B1CCA">
      <w:pPr>
        <w:spacing w:after="0"/>
      </w:pPr>
    </w:p>
    <w:p w14:paraId="2DE762E8" w14:textId="5052781E" w:rsidR="00E434AB" w:rsidRDefault="00E434AB" w:rsidP="00E434AB">
      <w:pPr>
        <w:spacing w:after="0"/>
      </w:pPr>
      <w:r w:rsidRPr="000622A8">
        <w:rPr>
          <w:b/>
          <w:u w:val="single"/>
        </w:rPr>
        <w:t xml:space="preserve">Review Housing Assistance </w:t>
      </w:r>
      <w:r>
        <w:rPr>
          <w:b/>
          <w:u w:val="single"/>
        </w:rPr>
        <w:t>Report for January 2023</w:t>
      </w:r>
      <w:r w:rsidRPr="000622A8">
        <w:rPr>
          <w:b/>
          <w:u w:val="single"/>
        </w:rPr>
        <w:t>:</w:t>
      </w:r>
      <w:r>
        <w:t xml:space="preserve">  Mike Barben handed out the HAP reports for </w:t>
      </w:r>
      <w:r>
        <w:t>February, March and April</w:t>
      </w:r>
      <w:r>
        <w:t xml:space="preserve"> 2023.  Board members were able to see the money spent for the month</w:t>
      </w:r>
      <w:r>
        <w:t>s</w:t>
      </w:r>
      <w:r>
        <w:t xml:space="preserve"> on rental assistance, see the average unit cost, and verify the units leased for the month.  The board was also able to ask questions and have a discussion about portability, C of C, VASH, EHV, &amp; Mainstream Vouchers.  Each board member present signed off on the HAP payments and month end totals.   </w:t>
      </w:r>
    </w:p>
    <w:p w14:paraId="05FDAFC9" w14:textId="77777777" w:rsidR="00E434AB" w:rsidRDefault="00E434AB" w:rsidP="00E434AB">
      <w:pPr>
        <w:spacing w:after="0"/>
      </w:pPr>
    </w:p>
    <w:p w14:paraId="7138A49C" w14:textId="2142E3B3" w:rsidR="00B91EE4" w:rsidRDefault="00FD51C1" w:rsidP="008B1CCA">
      <w:pPr>
        <w:spacing w:after="0"/>
      </w:pPr>
      <w:r w:rsidRPr="000622A8">
        <w:rPr>
          <w:b/>
          <w:u w:val="single"/>
        </w:rPr>
        <w:t>R</w:t>
      </w:r>
      <w:r w:rsidR="00660D61" w:rsidRPr="000622A8">
        <w:rPr>
          <w:b/>
          <w:u w:val="single"/>
        </w:rPr>
        <w:t>eview</w:t>
      </w:r>
      <w:r w:rsidR="00C808B3">
        <w:rPr>
          <w:b/>
          <w:u w:val="single"/>
        </w:rPr>
        <w:t xml:space="preserve"> current 20</w:t>
      </w:r>
      <w:r w:rsidR="001360F6">
        <w:rPr>
          <w:b/>
          <w:u w:val="single"/>
        </w:rPr>
        <w:t>2</w:t>
      </w:r>
      <w:r w:rsidR="00C86B22">
        <w:rPr>
          <w:b/>
          <w:u w:val="single"/>
        </w:rPr>
        <w:t>2</w:t>
      </w:r>
      <w:r w:rsidR="00C808B3">
        <w:rPr>
          <w:b/>
          <w:u w:val="single"/>
        </w:rPr>
        <w:t>-202</w:t>
      </w:r>
      <w:r w:rsidR="00C86B22">
        <w:rPr>
          <w:b/>
          <w:u w:val="single"/>
        </w:rPr>
        <w:t>3</w:t>
      </w:r>
      <w:r w:rsidR="001B68B1" w:rsidRPr="000622A8">
        <w:rPr>
          <w:b/>
          <w:u w:val="single"/>
        </w:rPr>
        <w:t xml:space="preserve"> budget</w:t>
      </w:r>
      <w:r w:rsidR="00B6318E" w:rsidRPr="000622A8">
        <w:rPr>
          <w:b/>
          <w:u w:val="single"/>
        </w:rPr>
        <w:t>:</w:t>
      </w:r>
      <w:r w:rsidR="001B68B1">
        <w:rPr>
          <w:u w:val="single"/>
        </w:rPr>
        <w:t xml:space="preserve"> </w:t>
      </w:r>
      <w:r w:rsidR="001B68B1">
        <w:t xml:space="preserve"> Mike Barben</w:t>
      </w:r>
      <w:r w:rsidR="00AA5B3E">
        <w:t xml:space="preserve"> </w:t>
      </w:r>
      <w:r w:rsidR="001B68B1">
        <w:t>handed th</w:t>
      </w:r>
      <w:r w:rsidR="003311CA">
        <w:t>e boar</w:t>
      </w:r>
      <w:r w:rsidR="0030091F">
        <w:t>d a copy of the fiscal year 20</w:t>
      </w:r>
      <w:r w:rsidR="001360F6">
        <w:t>2</w:t>
      </w:r>
      <w:r w:rsidR="00A15568">
        <w:t>2</w:t>
      </w:r>
      <w:r w:rsidR="0030091F">
        <w:t>-202</w:t>
      </w:r>
      <w:r w:rsidR="00A15568">
        <w:t>3</w:t>
      </w:r>
      <w:r w:rsidR="001B68B1">
        <w:t xml:space="preserve"> SGHA budget.</w:t>
      </w:r>
      <w:r w:rsidR="00AA5B3E">
        <w:t xml:space="preserve"> </w:t>
      </w:r>
      <w:r w:rsidR="001B68B1">
        <w:t xml:space="preserve"> The board</w:t>
      </w:r>
      <w:r w:rsidR="00AA5B3E">
        <w:t xml:space="preserve"> was</w:t>
      </w:r>
      <w:r w:rsidR="00C426DE">
        <w:t xml:space="preserve"> </w:t>
      </w:r>
      <w:r w:rsidR="001B68B1">
        <w:t>ab</w:t>
      </w:r>
      <w:r w:rsidR="00BA6A06">
        <w:t xml:space="preserve">le to see how the </w:t>
      </w:r>
      <w:r w:rsidR="003311CA">
        <w:t>SGHA is doing in the current fiscal year</w:t>
      </w:r>
      <w:r w:rsidR="001B68B1">
        <w:t xml:space="preserve"> budget.  Mike reported that for the mo</w:t>
      </w:r>
      <w:r w:rsidR="00AA5B3E">
        <w:t>st part, SGHA was</w:t>
      </w:r>
      <w:r w:rsidR="00C426DE">
        <w:t xml:space="preserve"> right on budget,</w:t>
      </w:r>
      <w:r w:rsidR="00AA5B3E">
        <w:t xml:space="preserve"> and let the board ask questions on any of the items on the report.</w:t>
      </w:r>
      <w:r w:rsidR="001B68B1">
        <w:t xml:space="preserve">  The board has asked Mike to provide and present the most recent budge</w:t>
      </w:r>
      <w:r>
        <w:t>t accounts at each board meeting.</w:t>
      </w:r>
      <w:r w:rsidR="00436A7D">
        <w:t xml:space="preserve">  By providing the current budget monthly, </w:t>
      </w:r>
      <w:r w:rsidR="001B68B1">
        <w:t>the board can see how the SGHA is keeping up</w:t>
      </w:r>
      <w:r w:rsidR="00436A7D">
        <w:t xml:space="preserve"> with the current budget throughout the</w:t>
      </w:r>
      <w:r w:rsidR="001B68B1">
        <w:t xml:space="preserve"> whole year.</w:t>
      </w:r>
      <w:r w:rsidR="00436A7D">
        <w:t xml:space="preserve">  The board thought it would be great to ask questions and be on top of what the SGHA is doing financially.</w:t>
      </w:r>
      <w:r w:rsidR="00E434AB">
        <w:t xml:space="preserve">  Greg Whitehead asked Mike if he could get a history of the unit counts over the past couple of years.  Mike said he would look into this and try and find a report.</w:t>
      </w:r>
      <w:r w:rsidR="001B68B1">
        <w:t xml:space="preserve">  Mike agreed to do this.</w:t>
      </w:r>
      <w:r w:rsidR="00436A7D">
        <w:t xml:space="preserve"> </w:t>
      </w:r>
      <w:r w:rsidR="004D2380">
        <w:t xml:space="preserve"> </w:t>
      </w:r>
    </w:p>
    <w:p w14:paraId="7DEB21D3" w14:textId="407D9D5B" w:rsidR="00B724AF" w:rsidRDefault="00B724AF" w:rsidP="008B1CCA">
      <w:pPr>
        <w:spacing w:after="0"/>
      </w:pPr>
    </w:p>
    <w:p w14:paraId="2E0A6FB8" w14:textId="5F9F1532" w:rsidR="00B724AF" w:rsidRDefault="00B724AF" w:rsidP="008B1CCA">
      <w:pPr>
        <w:spacing w:after="0"/>
      </w:pPr>
      <w:r>
        <w:rPr>
          <w:b/>
          <w:bCs/>
          <w:u w:val="single"/>
        </w:rPr>
        <w:t xml:space="preserve">Report on </w:t>
      </w:r>
      <w:r w:rsidR="00E434AB">
        <w:rPr>
          <w:b/>
          <w:bCs/>
          <w:u w:val="single"/>
        </w:rPr>
        <w:t>PHAS (Public Housing Assessment System) Score</w:t>
      </w:r>
      <w:r>
        <w:rPr>
          <w:b/>
          <w:bCs/>
          <w:u w:val="single"/>
        </w:rPr>
        <w:t>:</w:t>
      </w:r>
      <w:r>
        <w:t xml:space="preserve">  Mike reported that</w:t>
      </w:r>
      <w:r w:rsidR="00E434AB">
        <w:t xml:space="preserve"> he received his PHAS score from the office of Public and Indian Housing REAL Estate Assessment Center.  SGHA received a 98 out of 100 score.  The only deduction was on the physical assessment of DSM 38/40.  Mike reported that SGHA is a high performing agency.  Boar was happy with the score.</w:t>
      </w:r>
      <w:r w:rsidR="003F57D7">
        <w:t xml:space="preserve">  Mike reported that he feels the </w:t>
      </w:r>
      <w:r w:rsidR="003F57D7">
        <w:lastRenderedPageBreak/>
        <w:t>SGHA is in a good position financially.  Mike mentioned that the SGHA is in good standing</w:t>
      </w:r>
      <w:r w:rsidR="009456B7">
        <w:t xml:space="preserve"> with HUD</w:t>
      </w:r>
      <w:r w:rsidR="003F57D7">
        <w:t xml:space="preserve"> and he plans to keep it that way.</w:t>
      </w:r>
    </w:p>
    <w:p w14:paraId="74FD1360" w14:textId="2BDD3F84" w:rsidR="009456B7" w:rsidRDefault="009456B7" w:rsidP="008B1CCA">
      <w:pPr>
        <w:spacing w:after="0"/>
      </w:pPr>
    </w:p>
    <w:p w14:paraId="61DA6552" w14:textId="24515339" w:rsidR="009456B7" w:rsidRDefault="009456B7" w:rsidP="008B1CCA">
      <w:pPr>
        <w:spacing w:after="0"/>
      </w:pPr>
      <w:r>
        <w:rPr>
          <w:b/>
          <w:bCs/>
          <w:u w:val="single"/>
        </w:rPr>
        <w:t>PEHP Insurance Premium approval from Board:</w:t>
      </w:r>
      <w:r>
        <w:t xml:space="preserve">  Mike reported a 5% increase in 2023-2024 insurance premiums.  Mike asked for board approval of the new increased premiums.  Greg Whitehead motioned for the approval of the new premiums.  Jimmie Hughes seconded the motion.  Jimmie mentioned that a 5% increase wasn’t too bad compared to the city’s increase this year. Motion carried.</w:t>
      </w:r>
    </w:p>
    <w:p w14:paraId="5EF26DA6" w14:textId="15655F23" w:rsidR="009456B7" w:rsidRDefault="009456B7" w:rsidP="008B1CCA">
      <w:pPr>
        <w:spacing w:after="0"/>
      </w:pPr>
    </w:p>
    <w:p w14:paraId="6CFF6F6B" w14:textId="72E37BA7" w:rsidR="009456B7" w:rsidRDefault="009456B7" w:rsidP="008B1CCA">
      <w:pPr>
        <w:spacing w:after="0"/>
      </w:pPr>
      <w:r>
        <w:rPr>
          <w:b/>
          <w:bCs/>
          <w:u w:val="single"/>
        </w:rPr>
        <w:t>Discuss 2023-2024 SGHA new budget:</w:t>
      </w:r>
      <w:r>
        <w:t xml:space="preserve">  Mike reported that it was time to approve the 2023-2024 Fiscal budget.  Mike reported that an add in the Spectrum newspaper was submitted and will run to the public on May 7-8.  The add states that a Public Hearing to approve the new fiscal year budget will be held May 9, 2023 at 9:30 am.  Mike said he would send a copy of the budget to the board member prior to the Board meeting on May 9</w:t>
      </w:r>
      <w:r w:rsidRPr="009456B7">
        <w:rPr>
          <w:vertAlign w:val="superscript"/>
        </w:rPr>
        <w:t>th</w:t>
      </w:r>
      <w:r>
        <w:t>.  The board will then discuss any changes or issues with the budget.  The board meeting will end at 9:30 am and a separate public hearing will be open to the public for comment on the budget.  Once the public hearing is over, Mike will have the Board chair sign off on the budget and Mike will submit the budget to the board.</w:t>
      </w:r>
    </w:p>
    <w:p w14:paraId="1C0BBC77" w14:textId="0949F262" w:rsidR="00FD6510" w:rsidRDefault="00FD6510" w:rsidP="008B1CCA">
      <w:pPr>
        <w:spacing w:after="0"/>
      </w:pPr>
    </w:p>
    <w:p w14:paraId="74E44236" w14:textId="0685F521" w:rsidR="00FD6510" w:rsidRDefault="00FD6510" w:rsidP="008B1CCA">
      <w:pPr>
        <w:spacing w:after="0"/>
      </w:pPr>
      <w:r>
        <w:rPr>
          <w:b/>
          <w:bCs/>
          <w:u w:val="single"/>
        </w:rPr>
        <w:t>Report on SGHA Bank Accounts:</w:t>
      </w:r>
      <w:r>
        <w:t xml:space="preserve">  Mike gave copies of all SGHA bank accounts and CD’s.  The board was able to see amounts in each account and ask questions.  SGHA has 16 different accounts due to all the different programs.  Mike reported that it is easier to separate the accounts to keep track of funds going in and out of each account and keeping them separated for accountant’s and auditors.</w:t>
      </w:r>
    </w:p>
    <w:p w14:paraId="5C19AD35" w14:textId="6016A943" w:rsidR="00FD6510" w:rsidRDefault="00FD6510" w:rsidP="008B1CCA">
      <w:pPr>
        <w:spacing w:after="0"/>
      </w:pPr>
    </w:p>
    <w:p w14:paraId="60685577" w14:textId="5236CA75" w:rsidR="00FD6510" w:rsidRPr="00FD6510" w:rsidRDefault="00FD6510" w:rsidP="008B1CCA">
      <w:pPr>
        <w:spacing w:after="0"/>
      </w:pPr>
      <w:r>
        <w:rPr>
          <w:b/>
          <w:bCs/>
          <w:u w:val="single"/>
        </w:rPr>
        <w:t xml:space="preserve">SGHA </w:t>
      </w:r>
      <w:r w:rsidR="00F70B9B">
        <w:rPr>
          <w:b/>
          <w:bCs/>
          <w:u w:val="single"/>
        </w:rPr>
        <w:t>Environmental</w:t>
      </w:r>
      <w:r>
        <w:rPr>
          <w:b/>
          <w:bCs/>
          <w:u w:val="single"/>
        </w:rPr>
        <w:t xml:space="preserve"> Review:</w:t>
      </w:r>
      <w:r>
        <w:t xml:space="preserve">  Mike reported to the board that and </w:t>
      </w:r>
      <w:r w:rsidR="00F70B9B">
        <w:t>environmental</w:t>
      </w:r>
      <w:r>
        <w:t xml:space="preserve"> review was needed for DSM to receive CAP funding for this fiscal year.  Mike said the study cost $1,700.  Mike gave a copy o each board member to have.  Mike reported once the review was finished, he furnished a copy to HUD and SGHA cap funding was approved for draw down.  HUD approved the review and has a copy on file.  Mike also has a copy on file in his office for future reference.</w:t>
      </w:r>
    </w:p>
    <w:p w14:paraId="1AA0C1D6" w14:textId="2438EFDC" w:rsidR="002B0A14" w:rsidRDefault="002B0A14" w:rsidP="004C0880">
      <w:pPr>
        <w:spacing w:after="0"/>
      </w:pPr>
    </w:p>
    <w:p w14:paraId="375683FB" w14:textId="3D5A16B8" w:rsidR="002B0A14" w:rsidRDefault="002B0A14" w:rsidP="004C0880">
      <w:pPr>
        <w:spacing w:after="0"/>
      </w:pPr>
      <w:r>
        <w:rPr>
          <w:b/>
          <w:bCs/>
          <w:u w:val="single"/>
        </w:rPr>
        <w:t>Utah NAHRO Conference in St. George on April 26-27:</w:t>
      </w:r>
      <w:r>
        <w:t xml:space="preserve">  Mike reported that the Regional NAHRO conference will be held in St. George April 26-27.  Mike is the Utah Chapter NAHRO president and offered the board admission to the conference </w:t>
      </w:r>
      <w:r w:rsidR="00075949">
        <w:t>if they</w:t>
      </w:r>
      <w:r>
        <w:t xml:space="preserve"> wanted to attend.</w:t>
      </w:r>
      <w:r w:rsidR="003519CF">
        <w:t xml:space="preserve">  Greg Whitehead, Gloria Shakespeare, </w:t>
      </w:r>
      <w:r w:rsidR="00FD6510">
        <w:t xml:space="preserve">Jane Fehrenbacker, </w:t>
      </w:r>
      <w:r w:rsidR="003519CF">
        <w:t>and Kenny Miller want to go to the conference.  The SGHA will pay their registration fees.</w:t>
      </w:r>
    </w:p>
    <w:p w14:paraId="20AE1624" w14:textId="51942D1B" w:rsidR="00082015" w:rsidRDefault="00082015" w:rsidP="004C0880">
      <w:pPr>
        <w:spacing w:after="0"/>
      </w:pPr>
    </w:p>
    <w:p w14:paraId="5F3D6818" w14:textId="5BB23B70" w:rsidR="00C716C2" w:rsidRDefault="00C716C2" w:rsidP="00C716C2">
      <w:pPr>
        <w:spacing w:after="0"/>
      </w:pPr>
      <w:r>
        <w:rPr>
          <w:b/>
          <w:u w:val="single"/>
        </w:rPr>
        <w:t>Jane Fehrenbacker report on DSM:</w:t>
      </w:r>
      <w:r>
        <w:t xml:space="preserve">  </w:t>
      </w:r>
      <w:r w:rsidR="009456B7">
        <w:t>Mike reported that Jane asked to be excused for the meeting.  Jane isn’t feeling well.</w:t>
      </w:r>
    </w:p>
    <w:p w14:paraId="51CF4220" w14:textId="77777777" w:rsidR="00C716C2" w:rsidRDefault="00C716C2" w:rsidP="00C716C2">
      <w:pPr>
        <w:spacing w:after="0"/>
      </w:pPr>
    </w:p>
    <w:p w14:paraId="1A27548B" w14:textId="2F3AA59B" w:rsidR="00FC16E9" w:rsidRDefault="00C716C2" w:rsidP="00C716C2">
      <w:pPr>
        <w:spacing w:after="0"/>
      </w:pPr>
      <w:r>
        <w:rPr>
          <w:b/>
          <w:u w:val="single"/>
        </w:rPr>
        <w:t>Report from Jimmie Hughes on City of St. George:</w:t>
      </w:r>
      <w:r>
        <w:t xml:space="preserve">  Jimmie</w:t>
      </w:r>
      <w:r w:rsidR="000E0DD7">
        <w:t xml:space="preserve"> reported that the </w:t>
      </w:r>
      <w:r w:rsidR="00657006">
        <w:t xml:space="preserve">Month of </w:t>
      </w:r>
      <w:r w:rsidR="00FD6510">
        <w:t>April</w:t>
      </w:r>
      <w:r w:rsidR="00657006">
        <w:t xml:space="preserve"> has been</w:t>
      </w:r>
      <w:r w:rsidR="00514593">
        <w:t xml:space="preserve"> </w:t>
      </w:r>
      <w:r w:rsidR="003F57D7">
        <w:t>surprisingly quiet</w:t>
      </w:r>
      <w:r w:rsidR="00657006">
        <w:t>.</w:t>
      </w:r>
      <w:r w:rsidR="00514593">
        <w:t xml:space="preserve">  </w:t>
      </w:r>
      <w:r w:rsidR="00657006">
        <w:t>Jimmie mentioned that</w:t>
      </w:r>
      <w:r w:rsidR="00F73331">
        <w:t xml:space="preserve"> the </w:t>
      </w:r>
      <w:r w:rsidR="003F57D7">
        <w:t>C</w:t>
      </w:r>
      <w:r w:rsidR="00F73331">
        <w:t xml:space="preserve">ity </w:t>
      </w:r>
      <w:r w:rsidR="003F57D7">
        <w:t xml:space="preserve">Manager has been hired and feels really good about </w:t>
      </w:r>
      <w:r w:rsidR="003F57D7">
        <w:lastRenderedPageBreak/>
        <w:t xml:space="preserve">the chosen individual.  Jimmie said </w:t>
      </w:r>
      <w:r w:rsidR="00FD6510">
        <w:t>there is a public hearing today at 2pm regarding public events held in city parks and recreation.</w:t>
      </w:r>
      <w:r w:rsidR="00F70B9B">
        <w:t xml:space="preserve">  He mentioned that every event must be submitted 6 weeks prior to the event, and permit must be given before any marketing of the evert.  </w:t>
      </w:r>
      <w:r w:rsidR="00514593">
        <w:t>Jimmie mentioned a parcel of land on the St. George Boulevard is still open for business ideas.  Possibly a hotel or business mall.</w:t>
      </w:r>
      <w:r w:rsidR="003F57D7">
        <w:t xml:space="preserve">  Jimmie also mentioned that the city is looking for ways to help preserve the water in Southern Utah with new water meters and app that helps track the intake of water from your residence.</w:t>
      </w:r>
    </w:p>
    <w:p w14:paraId="73828C45" w14:textId="77777777" w:rsidR="00E662E6" w:rsidRDefault="00E662E6" w:rsidP="009B5832">
      <w:pPr>
        <w:spacing w:after="0"/>
      </w:pPr>
    </w:p>
    <w:p w14:paraId="748F5985" w14:textId="55325DF4" w:rsidR="009B5832" w:rsidRDefault="007067AF" w:rsidP="009B5832">
      <w:pPr>
        <w:spacing w:after="0"/>
      </w:pPr>
      <w:r>
        <w:t>M</w:t>
      </w:r>
      <w:r w:rsidR="003F7846">
        <w:t>otion m</w:t>
      </w:r>
      <w:r w:rsidR="00E82C2B">
        <w:t>ade b</w:t>
      </w:r>
      <w:r w:rsidR="00C716C2">
        <w:t xml:space="preserve">y </w:t>
      </w:r>
      <w:r w:rsidR="00F70B9B">
        <w:t>Tom Cover</w:t>
      </w:r>
      <w:r w:rsidR="009B5832">
        <w:t xml:space="preserve"> to close </w:t>
      </w:r>
      <w:r>
        <w:t>the meet</w:t>
      </w:r>
      <w:r w:rsidR="00C954CC">
        <w:t xml:space="preserve">ing.  </w:t>
      </w:r>
      <w:r w:rsidR="00F70B9B">
        <w:t xml:space="preserve">Kenny Miller </w:t>
      </w:r>
      <w:r w:rsidR="000B6396">
        <w:t>seconded</w:t>
      </w:r>
      <w:r w:rsidR="009B5832">
        <w:t xml:space="preserve"> the motion.  Motion car</w:t>
      </w:r>
      <w:r w:rsidR="005208CE">
        <w:t xml:space="preserve">ried.  Meeting adjourned at </w:t>
      </w:r>
      <w:r w:rsidR="000B6396">
        <w:t>9:</w:t>
      </w:r>
      <w:r w:rsidR="003F57D7">
        <w:t>45</w:t>
      </w:r>
      <w:r w:rsidR="009B5832">
        <w:t xml:space="preserve"> a.m.</w:t>
      </w:r>
    </w:p>
    <w:p w14:paraId="430E6CE4" w14:textId="1B7430C9" w:rsidR="0040041E" w:rsidRDefault="0040041E" w:rsidP="009B5832">
      <w:pPr>
        <w:spacing w:after="0"/>
      </w:pPr>
    </w:p>
    <w:p w14:paraId="0CFB4116" w14:textId="01C198AF" w:rsidR="00DA696C" w:rsidRDefault="00DA696C" w:rsidP="00A06BC9">
      <w:pPr>
        <w:spacing w:after="0"/>
      </w:pPr>
      <w:r>
        <w:t>Next</w:t>
      </w:r>
      <w:r w:rsidR="008E35FB">
        <w:t xml:space="preserve"> boar</w:t>
      </w:r>
      <w:r w:rsidR="00836D9B">
        <w:t>d m</w:t>
      </w:r>
      <w:r w:rsidR="00F02D74">
        <w:t xml:space="preserve">eeting </w:t>
      </w:r>
      <w:r w:rsidR="00633CC7">
        <w:t xml:space="preserve">will be held </w:t>
      </w:r>
      <w:r w:rsidR="00F70B9B">
        <w:rPr>
          <w:b/>
          <w:i/>
          <w:u w:val="single"/>
        </w:rPr>
        <w:t>May</w:t>
      </w:r>
      <w:r w:rsidR="00487287">
        <w:rPr>
          <w:b/>
          <w:i/>
          <w:u w:val="single"/>
        </w:rPr>
        <w:t xml:space="preserve"> </w:t>
      </w:r>
      <w:r w:rsidR="00F70B9B">
        <w:rPr>
          <w:b/>
          <w:i/>
          <w:u w:val="single"/>
        </w:rPr>
        <w:t>9</w:t>
      </w:r>
      <w:r w:rsidR="00897D21">
        <w:rPr>
          <w:b/>
          <w:i/>
          <w:u w:val="single"/>
        </w:rPr>
        <w:t>, 202</w:t>
      </w:r>
      <w:r w:rsidR="00332898">
        <w:rPr>
          <w:b/>
          <w:i/>
          <w:u w:val="single"/>
        </w:rPr>
        <w:t>2</w:t>
      </w:r>
      <w:r w:rsidRPr="00633CC7">
        <w:rPr>
          <w:b/>
          <w:i/>
          <w:u w:val="single"/>
        </w:rPr>
        <w:t xml:space="preserve"> at 8:30 a.m</w:t>
      </w:r>
      <w:r>
        <w:t>.</w:t>
      </w:r>
      <w:r w:rsidR="00FB0FD0">
        <w:t xml:space="preserve"> at the St. George Housing Authority office.</w:t>
      </w:r>
      <w:r w:rsidR="00F70B9B">
        <w:t xml:space="preserve">  A Public hearing will be held immediately following the board meeting to approve SGHA fiscal year budget 2023 – 2024.  Public comment will begin at 9:30 am.</w:t>
      </w:r>
      <w:r w:rsidR="00FB0FD0">
        <w:t xml:space="preserve">   </w:t>
      </w:r>
      <w:r w:rsidR="00C716C2">
        <w:t xml:space="preserve">  </w:t>
      </w:r>
    </w:p>
    <w:p w14:paraId="1DFC9786" w14:textId="77777777" w:rsidR="009A038F" w:rsidRPr="00736FF3" w:rsidRDefault="009A038F" w:rsidP="00736FF3">
      <w:pPr>
        <w:spacing w:after="0"/>
      </w:pPr>
    </w:p>
    <w:sectPr w:rsidR="009A038F" w:rsidRPr="00736FF3" w:rsidSect="009842F7">
      <w:headerReference w:type="default" r:id="rId9"/>
      <w:footerReference w:type="default" r:id="rId10"/>
      <w:pgSz w:w="12240" w:h="15840"/>
      <w:pgMar w:top="-720" w:right="1440" w:bottom="36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1DD69" w14:textId="77777777" w:rsidR="00117B75" w:rsidRDefault="00117B75" w:rsidP="00A20B27">
      <w:pPr>
        <w:spacing w:after="0" w:line="240" w:lineRule="auto"/>
      </w:pPr>
      <w:r>
        <w:separator/>
      </w:r>
    </w:p>
  </w:endnote>
  <w:endnote w:type="continuationSeparator" w:id="0">
    <w:p w14:paraId="0EBB82B9" w14:textId="77777777" w:rsidR="00117B75" w:rsidRDefault="00117B75" w:rsidP="00A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2FC8" w14:textId="77777777" w:rsidR="00B96DDB" w:rsidRDefault="00B96DDB">
    <w:pPr>
      <w:pStyle w:val="Footer"/>
    </w:pPr>
  </w:p>
  <w:p w14:paraId="10CF0C50" w14:textId="77777777" w:rsidR="00B96DDB" w:rsidRDefault="00B96DDB">
    <w:pPr>
      <w:pStyle w:val="Footer"/>
    </w:pPr>
  </w:p>
  <w:p w14:paraId="721807E4" w14:textId="77777777" w:rsidR="00A20B27" w:rsidRPr="00B96DDB" w:rsidRDefault="00B96DDB">
    <w:pPr>
      <w:pStyle w:val="Footer"/>
      <w:rPr>
        <w:sz w:val="18"/>
        <w:szCs w:val="18"/>
      </w:rPr>
    </w:pPr>
    <w:r>
      <w:t>_____________________________________________________________________________________</w:t>
    </w:r>
    <w:r w:rsidR="00BC5F08">
      <w:t xml:space="preserve">                          </w:t>
    </w:r>
    <w:r w:rsidR="00A20B27" w:rsidRPr="00BC5F08">
      <w:rPr>
        <w:b/>
        <w:sz w:val="18"/>
        <w:szCs w:val="18"/>
        <w:u w:val="single"/>
      </w:rPr>
      <w:t>Board of Commissioners</w:t>
    </w:r>
    <w:r w:rsidRPr="00BC5F08">
      <w:rPr>
        <w:b/>
        <w:sz w:val="18"/>
        <w:szCs w:val="18"/>
        <w:u w:val="single"/>
      </w:rPr>
      <w:t xml:space="preserve"> </w:t>
    </w:r>
    <w:r w:rsidRPr="00B96DDB">
      <w:rPr>
        <w:b/>
        <w:sz w:val="18"/>
        <w:szCs w:val="18"/>
      </w:rPr>
      <w:t xml:space="preserve">                                                                                                                                </w:t>
    </w:r>
    <w:r w:rsidR="00BC5F08">
      <w:rPr>
        <w:b/>
        <w:sz w:val="18"/>
        <w:szCs w:val="18"/>
      </w:rPr>
      <w:t xml:space="preserve">             </w:t>
    </w:r>
    <w:r w:rsidRPr="00B96DDB">
      <w:rPr>
        <w:b/>
        <w:sz w:val="18"/>
        <w:szCs w:val="18"/>
      </w:rPr>
      <w:t xml:space="preserve">  </w:t>
    </w:r>
    <w:r w:rsidRPr="00B96DDB">
      <w:rPr>
        <w:b/>
        <w:sz w:val="18"/>
        <w:szCs w:val="18"/>
        <w:u w:val="single"/>
      </w:rPr>
      <w:t xml:space="preserve">Executive Director                                                                                          </w:t>
    </w:r>
  </w:p>
  <w:p w14:paraId="1EF3A3D3" w14:textId="77777777" w:rsidR="00A20B27" w:rsidRPr="00B96DDB" w:rsidRDefault="009842F7">
    <w:pPr>
      <w:pStyle w:val="Footer"/>
      <w:rPr>
        <w:sz w:val="18"/>
        <w:szCs w:val="18"/>
      </w:rPr>
    </w:pPr>
    <w:r>
      <w:rPr>
        <w:sz w:val="18"/>
        <w:szCs w:val="18"/>
      </w:rPr>
      <w:t xml:space="preserve">       Dorothy Norton</w:t>
    </w:r>
    <w:r w:rsidR="00A20B27" w:rsidRPr="00B96DDB">
      <w:rPr>
        <w:sz w:val="18"/>
        <w:szCs w:val="18"/>
      </w:rPr>
      <w:t>, Chairman</w:t>
    </w:r>
    <w:r w:rsidR="00B96DDB">
      <w:rPr>
        <w:sz w:val="18"/>
        <w:szCs w:val="18"/>
      </w:rPr>
      <w:t xml:space="preserve">                                                 </w:t>
    </w:r>
    <w:r w:rsidR="00BC5F08">
      <w:rPr>
        <w:sz w:val="18"/>
        <w:szCs w:val="18"/>
      </w:rPr>
      <w:t xml:space="preserve">  </w:t>
    </w:r>
    <w:r w:rsidR="00B96DDB">
      <w:rPr>
        <w:sz w:val="18"/>
        <w:szCs w:val="18"/>
      </w:rPr>
      <w:t xml:space="preserve">                                                                                     </w:t>
    </w:r>
    <w:r w:rsidR="00BC5F08">
      <w:rPr>
        <w:sz w:val="18"/>
        <w:szCs w:val="18"/>
      </w:rPr>
      <w:t xml:space="preserve">           </w:t>
    </w:r>
    <w:r w:rsidR="00B96DDB">
      <w:rPr>
        <w:sz w:val="18"/>
        <w:szCs w:val="18"/>
      </w:rPr>
      <w:t xml:space="preserve">  </w:t>
    </w:r>
    <w:r w:rsidR="00C9474D">
      <w:rPr>
        <w:sz w:val="18"/>
        <w:szCs w:val="18"/>
      </w:rPr>
      <w:t>Mike Barben</w:t>
    </w:r>
  </w:p>
  <w:p w14:paraId="03E0A202" w14:textId="77777777" w:rsidR="00A20B27" w:rsidRPr="00B96DDB" w:rsidRDefault="00BC5F08">
    <w:pPr>
      <w:pStyle w:val="Footer"/>
      <w:rPr>
        <w:sz w:val="18"/>
        <w:szCs w:val="18"/>
      </w:rPr>
    </w:pPr>
    <w:r>
      <w:rPr>
        <w:sz w:val="18"/>
        <w:szCs w:val="18"/>
      </w:rPr>
      <w:t xml:space="preserve">       </w:t>
    </w:r>
    <w:r w:rsidR="003B2375">
      <w:rPr>
        <w:sz w:val="18"/>
        <w:szCs w:val="18"/>
      </w:rPr>
      <w:t>Gloria Shakespeare</w:t>
    </w:r>
    <w:r w:rsidR="000A16B2">
      <w:rPr>
        <w:sz w:val="18"/>
        <w:szCs w:val="18"/>
      </w:rPr>
      <w:t xml:space="preserve">                                                                     </w:t>
    </w:r>
  </w:p>
  <w:p w14:paraId="5BB3DDB9" w14:textId="77777777" w:rsidR="00A20B27" w:rsidRPr="00B96DDB" w:rsidRDefault="00BC5F08">
    <w:pPr>
      <w:pStyle w:val="Footer"/>
      <w:rPr>
        <w:sz w:val="18"/>
        <w:szCs w:val="18"/>
      </w:rPr>
    </w:pPr>
    <w:r>
      <w:rPr>
        <w:sz w:val="18"/>
        <w:szCs w:val="18"/>
      </w:rPr>
      <w:t xml:space="preserve">       </w:t>
    </w:r>
    <w:r w:rsidR="009842F7">
      <w:rPr>
        <w:sz w:val="18"/>
        <w:szCs w:val="18"/>
      </w:rPr>
      <w:t>Jimmie Hughes</w:t>
    </w:r>
  </w:p>
  <w:p w14:paraId="1E4DE87D" w14:textId="77777777" w:rsidR="009842F7" w:rsidRDefault="00BC5F08">
    <w:pPr>
      <w:pStyle w:val="Footer"/>
      <w:rPr>
        <w:sz w:val="18"/>
        <w:szCs w:val="18"/>
      </w:rPr>
    </w:pPr>
    <w:r>
      <w:rPr>
        <w:sz w:val="18"/>
        <w:szCs w:val="18"/>
      </w:rPr>
      <w:t xml:space="preserve">       </w:t>
    </w:r>
    <w:r w:rsidR="009842F7">
      <w:rPr>
        <w:sz w:val="18"/>
        <w:szCs w:val="18"/>
      </w:rPr>
      <w:t>Tom Cover</w:t>
    </w:r>
  </w:p>
  <w:p w14:paraId="2DDCB491" w14:textId="77777777" w:rsidR="00B96DDB" w:rsidRPr="00B96DDB" w:rsidRDefault="0003294C">
    <w:pPr>
      <w:pStyle w:val="Footer"/>
      <w:rPr>
        <w:sz w:val="18"/>
        <w:szCs w:val="18"/>
      </w:rPr>
    </w:pPr>
    <w:r>
      <w:rPr>
        <w:sz w:val="18"/>
        <w:szCs w:val="18"/>
      </w:rPr>
      <w:t xml:space="preserve">       Greg Whitehead</w:t>
    </w:r>
    <w:r w:rsidR="000A16B2">
      <w:rPr>
        <w:sz w:val="18"/>
        <w:szCs w:val="18"/>
      </w:rPr>
      <w:t xml:space="preserve">                                                                 </w:t>
    </w:r>
    <w:r w:rsidR="000A16B2">
      <w:rPr>
        <w:noProof/>
        <w:sz w:val="18"/>
        <w:szCs w:val="18"/>
      </w:rPr>
      <w:drawing>
        <wp:anchor distT="0" distB="0" distL="114300" distR="114300" simplePos="0" relativeHeight="251658240" behindDoc="1" locked="0" layoutInCell="1" allowOverlap="1" wp14:anchorId="7B650F9F" wp14:editId="6F154A68">
          <wp:simplePos x="0" y="0"/>
          <wp:positionH relativeFrom="column">
            <wp:posOffset>2628900</wp:posOffset>
          </wp:positionH>
          <wp:positionV relativeFrom="paragraph">
            <wp:posOffset>-303530</wp:posOffset>
          </wp:positionV>
          <wp:extent cx="402590" cy="408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8305"/>
                  </a:xfrm>
                  <a:prstGeom prst="rect">
                    <a:avLst/>
                  </a:prstGeom>
                  <a:noFill/>
                </pic:spPr>
              </pic:pic>
            </a:graphicData>
          </a:graphic>
          <wp14:sizeRelH relativeFrom="page">
            <wp14:pctWidth>0</wp14:pctWidth>
          </wp14:sizeRelH>
          <wp14:sizeRelV relativeFrom="page">
            <wp14:pctHeight>0</wp14:pctHeight>
          </wp14:sizeRelV>
        </wp:anchor>
      </w:drawing>
    </w:r>
  </w:p>
  <w:p w14:paraId="0707D826" w14:textId="77777777" w:rsidR="00B96DDB" w:rsidRDefault="00BC5F08">
    <w:pPr>
      <w:pStyle w:val="Footer"/>
    </w:pPr>
    <w:r>
      <w:rPr>
        <w:sz w:val="18"/>
        <w:szCs w:val="18"/>
      </w:rPr>
      <w:t xml:space="preserve">       </w:t>
    </w:r>
    <w:r w:rsidR="00B96DDB" w:rsidRPr="00B96DDB">
      <w:rPr>
        <w:sz w:val="18"/>
        <w:szCs w:val="18"/>
      </w:rPr>
      <w:t>Connie Jones</w:t>
    </w:r>
  </w:p>
  <w:p w14:paraId="52FBE97E" w14:textId="77777777" w:rsidR="00B96DDB" w:rsidRDefault="00B96DDB">
    <w:pPr>
      <w:pStyle w:val="Footer"/>
    </w:pPr>
  </w:p>
  <w:p w14:paraId="25396FC0" w14:textId="77777777" w:rsidR="00A20B27" w:rsidRDefault="00A20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7C6E1" w14:textId="77777777" w:rsidR="00117B75" w:rsidRDefault="00117B75" w:rsidP="00A20B27">
      <w:pPr>
        <w:spacing w:after="0" w:line="240" w:lineRule="auto"/>
      </w:pPr>
      <w:r>
        <w:separator/>
      </w:r>
    </w:p>
  </w:footnote>
  <w:footnote w:type="continuationSeparator" w:id="0">
    <w:p w14:paraId="32F86918" w14:textId="77777777" w:rsidR="00117B75" w:rsidRDefault="00117B75" w:rsidP="00A2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478E" w14:textId="77777777" w:rsidR="00A20B27" w:rsidRDefault="00A20B27">
    <w:pPr>
      <w:pStyle w:val="Header"/>
    </w:pPr>
  </w:p>
  <w:p w14:paraId="0D45D760" w14:textId="77777777" w:rsidR="00F02A80" w:rsidRDefault="00F02A80">
    <w:pPr>
      <w:pStyle w:val="Header"/>
    </w:pPr>
  </w:p>
  <w:p w14:paraId="4B64279C" w14:textId="77777777" w:rsidR="00F02A80" w:rsidRDefault="00F02A80">
    <w:pPr>
      <w:pStyle w:val="Header"/>
    </w:pPr>
  </w:p>
  <w:p w14:paraId="5C506C2E" w14:textId="77777777" w:rsidR="00F02A80" w:rsidRDefault="00F02A80">
    <w:pPr>
      <w:pStyle w:val="Header"/>
    </w:pPr>
  </w:p>
  <w:p w14:paraId="1452F8C1" w14:textId="77777777" w:rsidR="00F02A80" w:rsidRDefault="00F02A80">
    <w:pPr>
      <w:pStyle w:val="Header"/>
    </w:pPr>
  </w:p>
  <w:p w14:paraId="4E1DC7FF" w14:textId="77777777" w:rsidR="00F02A80" w:rsidRDefault="00F02A80">
    <w:pPr>
      <w:pStyle w:val="Header"/>
    </w:pPr>
  </w:p>
  <w:p w14:paraId="678E7134" w14:textId="77777777" w:rsidR="00F02A80" w:rsidRDefault="00F02A80">
    <w:pPr>
      <w:pStyle w:val="Header"/>
    </w:pPr>
  </w:p>
  <w:p w14:paraId="5E99C37C" w14:textId="77777777" w:rsidR="00F02A80" w:rsidRDefault="00F02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5AC0"/>
    <w:multiLevelType w:val="hybridMultilevel"/>
    <w:tmpl w:val="D504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A551A"/>
    <w:multiLevelType w:val="hybridMultilevel"/>
    <w:tmpl w:val="0A6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4977">
    <w:abstractNumId w:val="0"/>
  </w:num>
  <w:num w:numId="2" w16cid:durableId="7243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27"/>
    <w:rsid w:val="0001284D"/>
    <w:rsid w:val="00020CC8"/>
    <w:rsid w:val="00022A58"/>
    <w:rsid w:val="00027760"/>
    <w:rsid w:val="00031DA0"/>
    <w:rsid w:val="0003294C"/>
    <w:rsid w:val="0003763E"/>
    <w:rsid w:val="000376BB"/>
    <w:rsid w:val="00042481"/>
    <w:rsid w:val="00044D0C"/>
    <w:rsid w:val="00055934"/>
    <w:rsid w:val="00056DDA"/>
    <w:rsid w:val="000572A5"/>
    <w:rsid w:val="000622A8"/>
    <w:rsid w:val="0006321D"/>
    <w:rsid w:val="0007171C"/>
    <w:rsid w:val="00073118"/>
    <w:rsid w:val="0007416F"/>
    <w:rsid w:val="00075949"/>
    <w:rsid w:val="00082015"/>
    <w:rsid w:val="00084F55"/>
    <w:rsid w:val="00091A99"/>
    <w:rsid w:val="00093544"/>
    <w:rsid w:val="00094106"/>
    <w:rsid w:val="00095E2F"/>
    <w:rsid w:val="000A150E"/>
    <w:rsid w:val="000A16B2"/>
    <w:rsid w:val="000B1CD7"/>
    <w:rsid w:val="000B6396"/>
    <w:rsid w:val="000B757F"/>
    <w:rsid w:val="000D09AA"/>
    <w:rsid w:val="000D23DA"/>
    <w:rsid w:val="000E0DD7"/>
    <w:rsid w:val="000E2DBA"/>
    <w:rsid w:val="000F13A7"/>
    <w:rsid w:val="000F5ABA"/>
    <w:rsid w:val="000F6005"/>
    <w:rsid w:val="000F697F"/>
    <w:rsid w:val="00104B1E"/>
    <w:rsid w:val="001070D5"/>
    <w:rsid w:val="00117B75"/>
    <w:rsid w:val="00120732"/>
    <w:rsid w:val="00123BD7"/>
    <w:rsid w:val="001258B5"/>
    <w:rsid w:val="00125D1E"/>
    <w:rsid w:val="00130ADF"/>
    <w:rsid w:val="001360F6"/>
    <w:rsid w:val="00136DF5"/>
    <w:rsid w:val="0014034B"/>
    <w:rsid w:val="001449C8"/>
    <w:rsid w:val="00145820"/>
    <w:rsid w:val="00154882"/>
    <w:rsid w:val="001644E9"/>
    <w:rsid w:val="00173E99"/>
    <w:rsid w:val="00181F20"/>
    <w:rsid w:val="001948D1"/>
    <w:rsid w:val="00196876"/>
    <w:rsid w:val="001B24EC"/>
    <w:rsid w:val="001B42EC"/>
    <w:rsid w:val="001B631F"/>
    <w:rsid w:val="001B68B1"/>
    <w:rsid w:val="001B6C9E"/>
    <w:rsid w:val="001C6D58"/>
    <w:rsid w:val="001C6E1B"/>
    <w:rsid w:val="001D00E9"/>
    <w:rsid w:val="001D4D71"/>
    <w:rsid w:val="001D59D8"/>
    <w:rsid w:val="001E31BD"/>
    <w:rsid w:val="00207998"/>
    <w:rsid w:val="00210968"/>
    <w:rsid w:val="00216BF6"/>
    <w:rsid w:val="00226E63"/>
    <w:rsid w:val="00227124"/>
    <w:rsid w:val="0023141C"/>
    <w:rsid w:val="002466BE"/>
    <w:rsid w:val="00246B43"/>
    <w:rsid w:val="00252F5B"/>
    <w:rsid w:val="0025673A"/>
    <w:rsid w:val="0026048F"/>
    <w:rsid w:val="002624ED"/>
    <w:rsid w:val="002628A1"/>
    <w:rsid w:val="002629E8"/>
    <w:rsid w:val="00262E6F"/>
    <w:rsid w:val="00267218"/>
    <w:rsid w:val="002719FA"/>
    <w:rsid w:val="0028071C"/>
    <w:rsid w:val="00284FB3"/>
    <w:rsid w:val="002953FB"/>
    <w:rsid w:val="002A3A0E"/>
    <w:rsid w:val="002B0A14"/>
    <w:rsid w:val="002B17F1"/>
    <w:rsid w:val="002B234D"/>
    <w:rsid w:val="002B56A6"/>
    <w:rsid w:val="002B65DC"/>
    <w:rsid w:val="002C578B"/>
    <w:rsid w:val="002C76D5"/>
    <w:rsid w:val="002D2BA3"/>
    <w:rsid w:val="002D41E1"/>
    <w:rsid w:val="002F2053"/>
    <w:rsid w:val="0030091F"/>
    <w:rsid w:val="003030F8"/>
    <w:rsid w:val="00311061"/>
    <w:rsid w:val="00313446"/>
    <w:rsid w:val="00317E35"/>
    <w:rsid w:val="003248DF"/>
    <w:rsid w:val="003252F3"/>
    <w:rsid w:val="003311CA"/>
    <w:rsid w:val="00332898"/>
    <w:rsid w:val="00334F99"/>
    <w:rsid w:val="003403C1"/>
    <w:rsid w:val="0034146F"/>
    <w:rsid w:val="00341B38"/>
    <w:rsid w:val="003435E2"/>
    <w:rsid w:val="003519CF"/>
    <w:rsid w:val="00351B9B"/>
    <w:rsid w:val="003538C6"/>
    <w:rsid w:val="00355CD6"/>
    <w:rsid w:val="00363033"/>
    <w:rsid w:val="003737C1"/>
    <w:rsid w:val="00383283"/>
    <w:rsid w:val="00385901"/>
    <w:rsid w:val="003A0239"/>
    <w:rsid w:val="003A1C73"/>
    <w:rsid w:val="003B115E"/>
    <w:rsid w:val="003B2375"/>
    <w:rsid w:val="003B3D09"/>
    <w:rsid w:val="003B4A19"/>
    <w:rsid w:val="003C15C1"/>
    <w:rsid w:val="003C56EB"/>
    <w:rsid w:val="003D0AF5"/>
    <w:rsid w:val="003E172A"/>
    <w:rsid w:val="003E56A0"/>
    <w:rsid w:val="003F57D7"/>
    <w:rsid w:val="003F7846"/>
    <w:rsid w:val="0040041E"/>
    <w:rsid w:val="0040441D"/>
    <w:rsid w:val="004072CB"/>
    <w:rsid w:val="00413C25"/>
    <w:rsid w:val="0041576D"/>
    <w:rsid w:val="004165A6"/>
    <w:rsid w:val="00424FB0"/>
    <w:rsid w:val="00425606"/>
    <w:rsid w:val="00430B04"/>
    <w:rsid w:val="00431F6E"/>
    <w:rsid w:val="00436A7D"/>
    <w:rsid w:val="00444070"/>
    <w:rsid w:val="00445D21"/>
    <w:rsid w:val="00447B8D"/>
    <w:rsid w:val="00447D90"/>
    <w:rsid w:val="004517CC"/>
    <w:rsid w:val="0045632B"/>
    <w:rsid w:val="00467764"/>
    <w:rsid w:val="00475EBC"/>
    <w:rsid w:val="00476E0A"/>
    <w:rsid w:val="00481534"/>
    <w:rsid w:val="0048347F"/>
    <w:rsid w:val="004842DD"/>
    <w:rsid w:val="00486E2F"/>
    <w:rsid w:val="00487287"/>
    <w:rsid w:val="00495A29"/>
    <w:rsid w:val="004A04DB"/>
    <w:rsid w:val="004A36C3"/>
    <w:rsid w:val="004B1B11"/>
    <w:rsid w:val="004B60F0"/>
    <w:rsid w:val="004B7703"/>
    <w:rsid w:val="004C0880"/>
    <w:rsid w:val="004C0889"/>
    <w:rsid w:val="004D0314"/>
    <w:rsid w:val="004D2380"/>
    <w:rsid w:val="004D4F56"/>
    <w:rsid w:val="004D6422"/>
    <w:rsid w:val="004F04CE"/>
    <w:rsid w:val="004F05B3"/>
    <w:rsid w:val="004F744D"/>
    <w:rsid w:val="00502954"/>
    <w:rsid w:val="00514593"/>
    <w:rsid w:val="005208CE"/>
    <w:rsid w:val="00525760"/>
    <w:rsid w:val="00525F99"/>
    <w:rsid w:val="005309AE"/>
    <w:rsid w:val="005312C3"/>
    <w:rsid w:val="0053498D"/>
    <w:rsid w:val="005355B9"/>
    <w:rsid w:val="00555CB5"/>
    <w:rsid w:val="00556B79"/>
    <w:rsid w:val="00556CAB"/>
    <w:rsid w:val="0056425E"/>
    <w:rsid w:val="0056539B"/>
    <w:rsid w:val="00572DCF"/>
    <w:rsid w:val="00573FEB"/>
    <w:rsid w:val="0058220B"/>
    <w:rsid w:val="00592FF6"/>
    <w:rsid w:val="005A117A"/>
    <w:rsid w:val="005A41E4"/>
    <w:rsid w:val="005B1158"/>
    <w:rsid w:val="005B3091"/>
    <w:rsid w:val="005B33E5"/>
    <w:rsid w:val="005B50D7"/>
    <w:rsid w:val="005B723D"/>
    <w:rsid w:val="005D40BA"/>
    <w:rsid w:val="005F0CDB"/>
    <w:rsid w:val="005F2055"/>
    <w:rsid w:val="005F2373"/>
    <w:rsid w:val="0060616C"/>
    <w:rsid w:val="00613236"/>
    <w:rsid w:val="00633CC7"/>
    <w:rsid w:val="00635992"/>
    <w:rsid w:val="00657006"/>
    <w:rsid w:val="00657878"/>
    <w:rsid w:val="00660D61"/>
    <w:rsid w:val="00666126"/>
    <w:rsid w:val="00667D6A"/>
    <w:rsid w:val="00670536"/>
    <w:rsid w:val="0067623D"/>
    <w:rsid w:val="0068208E"/>
    <w:rsid w:val="006924ED"/>
    <w:rsid w:val="00696658"/>
    <w:rsid w:val="006A663C"/>
    <w:rsid w:val="006B09FA"/>
    <w:rsid w:val="006B0EF0"/>
    <w:rsid w:val="006B25CC"/>
    <w:rsid w:val="006E565D"/>
    <w:rsid w:val="006F1AF5"/>
    <w:rsid w:val="007006A9"/>
    <w:rsid w:val="00705C5F"/>
    <w:rsid w:val="007067AF"/>
    <w:rsid w:val="00710CF7"/>
    <w:rsid w:val="00711FC3"/>
    <w:rsid w:val="00721C24"/>
    <w:rsid w:val="007263E5"/>
    <w:rsid w:val="00726D0F"/>
    <w:rsid w:val="00734F78"/>
    <w:rsid w:val="00736170"/>
    <w:rsid w:val="00736FF3"/>
    <w:rsid w:val="007421ED"/>
    <w:rsid w:val="00744533"/>
    <w:rsid w:val="007466C2"/>
    <w:rsid w:val="007511F3"/>
    <w:rsid w:val="00756096"/>
    <w:rsid w:val="00760E35"/>
    <w:rsid w:val="00762000"/>
    <w:rsid w:val="007676CF"/>
    <w:rsid w:val="0077556D"/>
    <w:rsid w:val="007757C8"/>
    <w:rsid w:val="00777F8D"/>
    <w:rsid w:val="00782DDA"/>
    <w:rsid w:val="007839E7"/>
    <w:rsid w:val="00786D97"/>
    <w:rsid w:val="00795E73"/>
    <w:rsid w:val="007A532D"/>
    <w:rsid w:val="007B05DD"/>
    <w:rsid w:val="007B22C1"/>
    <w:rsid w:val="007B376E"/>
    <w:rsid w:val="007B4EC4"/>
    <w:rsid w:val="007C2784"/>
    <w:rsid w:val="007C2EBE"/>
    <w:rsid w:val="007C436C"/>
    <w:rsid w:val="007D2717"/>
    <w:rsid w:val="007D45F9"/>
    <w:rsid w:val="007E5463"/>
    <w:rsid w:val="007E5CC0"/>
    <w:rsid w:val="007E7818"/>
    <w:rsid w:val="007F2A43"/>
    <w:rsid w:val="007F4AA0"/>
    <w:rsid w:val="007F4C54"/>
    <w:rsid w:val="00801F37"/>
    <w:rsid w:val="0080319D"/>
    <w:rsid w:val="008034A5"/>
    <w:rsid w:val="00826A8B"/>
    <w:rsid w:val="00827669"/>
    <w:rsid w:val="008278D7"/>
    <w:rsid w:val="008367D2"/>
    <w:rsid w:val="00836D9B"/>
    <w:rsid w:val="0084284A"/>
    <w:rsid w:val="008442D2"/>
    <w:rsid w:val="00844FB7"/>
    <w:rsid w:val="00845A43"/>
    <w:rsid w:val="008478CB"/>
    <w:rsid w:val="00851470"/>
    <w:rsid w:val="008517F6"/>
    <w:rsid w:val="0086232D"/>
    <w:rsid w:val="00867089"/>
    <w:rsid w:val="00882445"/>
    <w:rsid w:val="008858ED"/>
    <w:rsid w:val="00887517"/>
    <w:rsid w:val="0089282B"/>
    <w:rsid w:val="00892CC4"/>
    <w:rsid w:val="00896802"/>
    <w:rsid w:val="00897D21"/>
    <w:rsid w:val="008B07AB"/>
    <w:rsid w:val="008B1BB9"/>
    <w:rsid w:val="008B1CCA"/>
    <w:rsid w:val="008B6C5C"/>
    <w:rsid w:val="008C51F0"/>
    <w:rsid w:val="008D011A"/>
    <w:rsid w:val="008D0234"/>
    <w:rsid w:val="008D29AF"/>
    <w:rsid w:val="008E167A"/>
    <w:rsid w:val="008E1C76"/>
    <w:rsid w:val="008E35FB"/>
    <w:rsid w:val="008E4178"/>
    <w:rsid w:val="008F3FCE"/>
    <w:rsid w:val="008F4FD3"/>
    <w:rsid w:val="00905429"/>
    <w:rsid w:val="00914635"/>
    <w:rsid w:val="00917FD5"/>
    <w:rsid w:val="009333AD"/>
    <w:rsid w:val="009456B7"/>
    <w:rsid w:val="0095041B"/>
    <w:rsid w:val="00953084"/>
    <w:rsid w:val="00955B66"/>
    <w:rsid w:val="00957BA5"/>
    <w:rsid w:val="00961782"/>
    <w:rsid w:val="00965448"/>
    <w:rsid w:val="0097242C"/>
    <w:rsid w:val="0097402F"/>
    <w:rsid w:val="009842F7"/>
    <w:rsid w:val="00995097"/>
    <w:rsid w:val="009A038F"/>
    <w:rsid w:val="009A7324"/>
    <w:rsid w:val="009B5832"/>
    <w:rsid w:val="009B7CB5"/>
    <w:rsid w:val="009C291F"/>
    <w:rsid w:val="009C3060"/>
    <w:rsid w:val="009C4C96"/>
    <w:rsid w:val="009C67E3"/>
    <w:rsid w:val="009D2594"/>
    <w:rsid w:val="009D612B"/>
    <w:rsid w:val="009E0200"/>
    <w:rsid w:val="009E21E4"/>
    <w:rsid w:val="009E3EE7"/>
    <w:rsid w:val="009F35B3"/>
    <w:rsid w:val="009F5E07"/>
    <w:rsid w:val="00A06977"/>
    <w:rsid w:val="00A06BC9"/>
    <w:rsid w:val="00A1124E"/>
    <w:rsid w:val="00A130E5"/>
    <w:rsid w:val="00A13D11"/>
    <w:rsid w:val="00A13D91"/>
    <w:rsid w:val="00A15568"/>
    <w:rsid w:val="00A17D34"/>
    <w:rsid w:val="00A2063D"/>
    <w:rsid w:val="00A20B27"/>
    <w:rsid w:val="00A21ED9"/>
    <w:rsid w:val="00A2269C"/>
    <w:rsid w:val="00A335ED"/>
    <w:rsid w:val="00A35A47"/>
    <w:rsid w:val="00A36B86"/>
    <w:rsid w:val="00A4527C"/>
    <w:rsid w:val="00A452A0"/>
    <w:rsid w:val="00A46E33"/>
    <w:rsid w:val="00A52DB3"/>
    <w:rsid w:val="00A620C5"/>
    <w:rsid w:val="00A62A0A"/>
    <w:rsid w:val="00A70C83"/>
    <w:rsid w:val="00A7645D"/>
    <w:rsid w:val="00A90F70"/>
    <w:rsid w:val="00AA2217"/>
    <w:rsid w:val="00AA5B3E"/>
    <w:rsid w:val="00AB1A32"/>
    <w:rsid w:val="00AB256B"/>
    <w:rsid w:val="00AC0A06"/>
    <w:rsid w:val="00AC35C9"/>
    <w:rsid w:val="00AC3D23"/>
    <w:rsid w:val="00AC519F"/>
    <w:rsid w:val="00AD5949"/>
    <w:rsid w:val="00AD6176"/>
    <w:rsid w:val="00AD698F"/>
    <w:rsid w:val="00AE4D02"/>
    <w:rsid w:val="00AE7B6F"/>
    <w:rsid w:val="00AE7C99"/>
    <w:rsid w:val="00B10F07"/>
    <w:rsid w:val="00B120EB"/>
    <w:rsid w:val="00B12FB7"/>
    <w:rsid w:val="00B15F5B"/>
    <w:rsid w:val="00B161A1"/>
    <w:rsid w:val="00B17568"/>
    <w:rsid w:val="00B3042E"/>
    <w:rsid w:val="00B30A9D"/>
    <w:rsid w:val="00B365A8"/>
    <w:rsid w:val="00B40223"/>
    <w:rsid w:val="00B40F18"/>
    <w:rsid w:val="00B62164"/>
    <w:rsid w:val="00B6318E"/>
    <w:rsid w:val="00B71235"/>
    <w:rsid w:val="00B724AF"/>
    <w:rsid w:val="00B76EAB"/>
    <w:rsid w:val="00B81ECB"/>
    <w:rsid w:val="00B837AF"/>
    <w:rsid w:val="00B91D29"/>
    <w:rsid w:val="00B91EE4"/>
    <w:rsid w:val="00B93780"/>
    <w:rsid w:val="00B95D47"/>
    <w:rsid w:val="00B96DDB"/>
    <w:rsid w:val="00BA6A06"/>
    <w:rsid w:val="00BB6D9C"/>
    <w:rsid w:val="00BC05BF"/>
    <w:rsid w:val="00BC3E43"/>
    <w:rsid w:val="00BC5602"/>
    <w:rsid w:val="00BC5F08"/>
    <w:rsid w:val="00BD2B20"/>
    <w:rsid w:val="00BD3795"/>
    <w:rsid w:val="00BE07E9"/>
    <w:rsid w:val="00BE16FE"/>
    <w:rsid w:val="00BE232E"/>
    <w:rsid w:val="00BF53B9"/>
    <w:rsid w:val="00C113E5"/>
    <w:rsid w:val="00C14306"/>
    <w:rsid w:val="00C146FE"/>
    <w:rsid w:val="00C14ED3"/>
    <w:rsid w:val="00C14F46"/>
    <w:rsid w:val="00C14FD9"/>
    <w:rsid w:val="00C23CF1"/>
    <w:rsid w:val="00C32CD1"/>
    <w:rsid w:val="00C33DD5"/>
    <w:rsid w:val="00C35664"/>
    <w:rsid w:val="00C36C4C"/>
    <w:rsid w:val="00C426DE"/>
    <w:rsid w:val="00C44F6B"/>
    <w:rsid w:val="00C51094"/>
    <w:rsid w:val="00C62CC6"/>
    <w:rsid w:val="00C70FBA"/>
    <w:rsid w:val="00C716C2"/>
    <w:rsid w:val="00C71B20"/>
    <w:rsid w:val="00C808B3"/>
    <w:rsid w:val="00C80FA2"/>
    <w:rsid w:val="00C85198"/>
    <w:rsid w:val="00C86B22"/>
    <w:rsid w:val="00C90459"/>
    <w:rsid w:val="00C9076D"/>
    <w:rsid w:val="00C91318"/>
    <w:rsid w:val="00C92655"/>
    <w:rsid w:val="00C9474D"/>
    <w:rsid w:val="00C94EE1"/>
    <w:rsid w:val="00C954CC"/>
    <w:rsid w:val="00CA3B9C"/>
    <w:rsid w:val="00CB1188"/>
    <w:rsid w:val="00CB52DB"/>
    <w:rsid w:val="00CC7152"/>
    <w:rsid w:val="00CC7181"/>
    <w:rsid w:val="00CC732B"/>
    <w:rsid w:val="00CD1685"/>
    <w:rsid w:val="00CD541C"/>
    <w:rsid w:val="00CE5BD2"/>
    <w:rsid w:val="00CF3019"/>
    <w:rsid w:val="00CF4155"/>
    <w:rsid w:val="00CF6876"/>
    <w:rsid w:val="00D00A8D"/>
    <w:rsid w:val="00D15C9A"/>
    <w:rsid w:val="00D21B8B"/>
    <w:rsid w:val="00D234D2"/>
    <w:rsid w:val="00D242A4"/>
    <w:rsid w:val="00D3245A"/>
    <w:rsid w:val="00D377D9"/>
    <w:rsid w:val="00D47A09"/>
    <w:rsid w:val="00D5257C"/>
    <w:rsid w:val="00D57007"/>
    <w:rsid w:val="00D72CA0"/>
    <w:rsid w:val="00D73EBA"/>
    <w:rsid w:val="00D91776"/>
    <w:rsid w:val="00D91E37"/>
    <w:rsid w:val="00D92649"/>
    <w:rsid w:val="00D93A0B"/>
    <w:rsid w:val="00DA23DA"/>
    <w:rsid w:val="00DA696C"/>
    <w:rsid w:val="00DB539F"/>
    <w:rsid w:val="00DC382F"/>
    <w:rsid w:val="00DD056A"/>
    <w:rsid w:val="00DD1334"/>
    <w:rsid w:val="00DE3FFD"/>
    <w:rsid w:val="00DF1595"/>
    <w:rsid w:val="00E01D1E"/>
    <w:rsid w:val="00E02EB3"/>
    <w:rsid w:val="00E13A3B"/>
    <w:rsid w:val="00E149E3"/>
    <w:rsid w:val="00E160CC"/>
    <w:rsid w:val="00E1793C"/>
    <w:rsid w:val="00E20298"/>
    <w:rsid w:val="00E21085"/>
    <w:rsid w:val="00E25286"/>
    <w:rsid w:val="00E400E6"/>
    <w:rsid w:val="00E40CDE"/>
    <w:rsid w:val="00E410A4"/>
    <w:rsid w:val="00E4318F"/>
    <w:rsid w:val="00E434AB"/>
    <w:rsid w:val="00E45440"/>
    <w:rsid w:val="00E50105"/>
    <w:rsid w:val="00E54981"/>
    <w:rsid w:val="00E55866"/>
    <w:rsid w:val="00E57219"/>
    <w:rsid w:val="00E601DA"/>
    <w:rsid w:val="00E61D59"/>
    <w:rsid w:val="00E636D0"/>
    <w:rsid w:val="00E662E6"/>
    <w:rsid w:val="00E67692"/>
    <w:rsid w:val="00E67C9C"/>
    <w:rsid w:val="00E8244E"/>
    <w:rsid w:val="00E82C2B"/>
    <w:rsid w:val="00E960D2"/>
    <w:rsid w:val="00E96B3A"/>
    <w:rsid w:val="00E97291"/>
    <w:rsid w:val="00EB191B"/>
    <w:rsid w:val="00EB669A"/>
    <w:rsid w:val="00EB7DC4"/>
    <w:rsid w:val="00EE01AA"/>
    <w:rsid w:val="00EE24D2"/>
    <w:rsid w:val="00EE7399"/>
    <w:rsid w:val="00EF6D52"/>
    <w:rsid w:val="00EF72DC"/>
    <w:rsid w:val="00F009D9"/>
    <w:rsid w:val="00F02447"/>
    <w:rsid w:val="00F02A80"/>
    <w:rsid w:val="00F02D74"/>
    <w:rsid w:val="00F269BF"/>
    <w:rsid w:val="00F271CF"/>
    <w:rsid w:val="00F34C2F"/>
    <w:rsid w:val="00F37582"/>
    <w:rsid w:val="00F42CD0"/>
    <w:rsid w:val="00F52F6A"/>
    <w:rsid w:val="00F5419F"/>
    <w:rsid w:val="00F5466E"/>
    <w:rsid w:val="00F57816"/>
    <w:rsid w:val="00F62E45"/>
    <w:rsid w:val="00F65BB3"/>
    <w:rsid w:val="00F70652"/>
    <w:rsid w:val="00F70B9B"/>
    <w:rsid w:val="00F72BB9"/>
    <w:rsid w:val="00F73331"/>
    <w:rsid w:val="00F77E5B"/>
    <w:rsid w:val="00F82A9D"/>
    <w:rsid w:val="00F86098"/>
    <w:rsid w:val="00F9271E"/>
    <w:rsid w:val="00F9729C"/>
    <w:rsid w:val="00FA1D0B"/>
    <w:rsid w:val="00FA218E"/>
    <w:rsid w:val="00FA3B75"/>
    <w:rsid w:val="00FA4174"/>
    <w:rsid w:val="00FB0FD0"/>
    <w:rsid w:val="00FC16E9"/>
    <w:rsid w:val="00FC4D40"/>
    <w:rsid w:val="00FC6877"/>
    <w:rsid w:val="00FC719B"/>
    <w:rsid w:val="00FC7554"/>
    <w:rsid w:val="00FD28E5"/>
    <w:rsid w:val="00FD51C1"/>
    <w:rsid w:val="00FD5BA9"/>
    <w:rsid w:val="00FD6510"/>
    <w:rsid w:val="00FD7AB0"/>
    <w:rsid w:val="00FE5ED3"/>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6B9"/>
  <w15:docId w15:val="{EFBA3CDE-E9E3-4BA9-B49A-80273D3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B27"/>
    <w:rPr>
      <w:rFonts w:ascii="Tahoma" w:hAnsi="Tahoma" w:cs="Tahoma"/>
      <w:sz w:val="16"/>
      <w:szCs w:val="16"/>
    </w:rPr>
  </w:style>
  <w:style w:type="paragraph" w:styleId="Header">
    <w:name w:val="header"/>
    <w:basedOn w:val="Normal"/>
    <w:link w:val="HeaderChar"/>
    <w:uiPriority w:val="99"/>
    <w:unhideWhenUsed/>
    <w:rsid w:val="00A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B27"/>
  </w:style>
  <w:style w:type="paragraph" w:styleId="Footer">
    <w:name w:val="footer"/>
    <w:basedOn w:val="Normal"/>
    <w:link w:val="FooterChar"/>
    <w:uiPriority w:val="99"/>
    <w:unhideWhenUsed/>
    <w:rsid w:val="00A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B27"/>
  </w:style>
  <w:style w:type="paragraph" w:styleId="ListParagraph">
    <w:name w:val="List Paragraph"/>
    <w:basedOn w:val="Normal"/>
    <w:uiPriority w:val="34"/>
    <w:qFormat/>
    <w:rsid w:val="0057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F59-3643-4162-846C-19F28F83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3927</TotalTime>
  <Pages>1</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ST George Housing</cp:lastModifiedBy>
  <cp:revision>194</cp:revision>
  <cp:lastPrinted>2023-04-11T16:56:00Z</cp:lastPrinted>
  <dcterms:created xsi:type="dcterms:W3CDTF">2014-02-11T22:33:00Z</dcterms:created>
  <dcterms:modified xsi:type="dcterms:W3CDTF">2023-04-11T16:59:00Z</dcterms:modified>
</cp:coreProperties>
</file>