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5868C" w14:textId="184DADAF" w:rsidR="00EA54CA" w:rsidRPr="00EA54CA" w:rsidRDefault="00EA54CA" w:rsidP="00EA54CA">
      <w:bookmarkStart w:id="0" w:name="_Hlk117514437"/>
      <w:r w:rsidRPr="00EA54CA">
        <w:t>The regular meeting of the Orderville Town Planning and Zoning Commission was held Wednesday, March 29, 2023, at 7:</w:t>
      </w:r>
      <w:r w:rsidR="00B04A87">
        <w:t>0</w:t>
      </w:r>
      <w:r w:rsidRPr="00EA54CA">
        <w:t>0 p.m. in the basement of the Orderville Town Office located at 425 East State Street, Orderville, Utah. The following items were discussed and acted upon as required. Those present were:  Marty Hepworth, Jared Harlan, Tim Esplin, Joseph Sorensen, Robert Lacey, Breanna Crofts, Jon Lee, Kellie Frost.</w:t>
      </w:r>
    </w:p>
    <w:p w14:paraId="625EABF2" w14:textId="77777777" w:rsidR="00EA54CA" w:rsidRPr="00EA54CA" w:rsidRDefault="00EA54CA" w:rsidP="00EA54CA">
      <w:r w:rsidRPr="00EA54CA">
        <w:t xml:space="preserve">Call to Order: Marty Hepworth </w:t>
      </w:r>
    </w:p>
    <w:p w14:paraId="64F74C90" w14:textId="77777777" w:rsidR="00EA54CA" w:rsidRPr="00EA54CA" w:rsidRDefault="00EA54CA" w:rsidP="00EA54CA">
      <w:r w:rsidRPr="00EA54CA">
        <w:t xml:space="preserve">Approval of Agenda: Joseph Sorensen motioned to approve the agenda. Tim Esplin seconded the motion. All were in favor. Motion carries. </w:t>
      </w:r>
    </w:p>
    <w:p w14:paraId="7E410E7E" w14:textId="77777777" w:rsidR="00EA54CA" w:rsidRPr="00EA54CA" w:rsidRDefault="00EA54CA" w:rsidP="00EA54CA">
      <w:r w:rsidRPr="00EA54CA">
        <w:t xml:space="preserve">Minutes of the previous meeting: Joseph Sorensen motioned to approve the minutes from February 22,2022 meeting. Tim Esplin seconded the motion. All were in favor. Motion carries. </w:t>
      </w:r>
    </w:p>
    <w:p w14:paraId="4D714E27" w14:textId="77777777" w:rsidR="00EA54CA" w:rsidRPr="00EA54CA" w:rsidRDefault="00EA54CA" w:rsidP="00EA54CA">
      <w:pPr>
        <w:rPr>
          <w:b/>
          <w:bCs/>
        </w:rPr>
      </w:pPr>
      <w:bookmarkStart w:id="1" w:name="_Hlk115337904"/>
      <w:r w:rsidRPr="00EA54CA">
        <w:rPr>
          <w:b/>
          <w:bCs/>
        </w:rPr>
        <w:t>BUSINESS:</w:t>
      </w:r>
      <w:bookmarkEnd w:id="0"/>
      <w:bookmarkEnd w:id="1"/>
    </w:p>
    <w:p w14:paraId="5F5414F0" w14:textId="0A715833" w:rsidR="00EA54CA" w:rsidRPr="00EA54CA" w:rsidRDefault="00EA54CA" w:rsidP="00EA54CA">
      <w:pPr>
        <w:numPr>
          <w:ilvl w:val="0"/>
          <w:numId w:val="1"/>
        </w:numPr>
        <w:rPr>
          <w:b/>
          <w:bCs/>
        </w:rPr>
      </w:pPr>
      <w:r w:rsidRPr="00EA54CA">
        <w:rPr>
          <w:b/>
          <w:bCs/>
        </w:rPr>
        <w:t xml:space="preserve">CONSIDER/DENY A ZONE CHANGE APPLICATION AS REQUESTED BY JOSEPH SORENSEN TO CHANGE THE ZONE OF PARCEL NUMBER O-4-31-ANNEX FROM AGRICULTURAL (AG) TO COMMERCIAL (C-1) - TO BE SET FOR A PUBLIC HEARING </w:t>
      </w:r>
      <w:r w:rsidRPr="00EA54CA">
        <w:t xml:space="preserve">Joseph Sorensen commented that they have been trying to purchase property next to their building on Frost Lane but it’s not going to happen as they are asking a stupid amount. So, the building on Frost Lane we will probably sell and the building we are renting from the resort is a crazy amount, so with that we are wanting to build our own building. To do this I want to subdivide the top 1.68 acres of my field, and I had to do it in 2 parcels as it will be owned by two different companies. What we would do is move the rental homes as far off the road as we could on the back piece and the top part would be a big parking lot and the ROAM building and on the back of this piece would have a storage area for the machines in the winter and somewhere to work on them. The other 6 acres will stay the same as it is, so if I decide to build a house it can also be kept in green belt. Robert Lacey suggested to Joseph to make sure and make a conservative cut to the property lines so if a dispute comes up with that neighbor who has had disagreements about property lines. Joseph Sorensen let them know there has been 3 surveys done and he believes they are all good and it shouldn’t cause a problem. He is wanting to make it clear that he is only requesting the zone change on the top 2 pieces and the bottom piece will remain in AG. This will get us out of town so people don’t have to complain about us driving by their house, it will make it where we are not on the road at all and I believe it will be a win win for everybody. Jared Harlan commented he thinks this is a perfect fit because in our General Plan it talks about preserving the agriculture nature while still promoting commercial, and he thinks it is a really good fit of both. Joseph Sorensen commented that he doesn’t have any access off of 89 its all on Cottonwood Lane and it already has turning lanes already in place on both sides of the road. Robert Lacey had a concern about the top piece of property being adjacent to 89 and the second parcel will not be adjacent to 89. One of the things we talked about as we dealt through this with the Leyland’s, is what does adjacent mean? The commission discussed the property being adjacent or not and how it was on a collector street and made a decision that Joseph is the owner on all the properties. Marty Hepworth thinks sometimes we worry about the precedent we set and we shouldn’t look at it being about the precedent set. He thinks this goes along with the General Plan. Tim Esplin didn’t agree that it needed to be split into different parcels as a business name isn’t tied to a property boundary. After discussion that Joseph could do it either way as one piece or the two, it was decided to do it with the 2 parcels this way it would have less meetings in the long run. Jared Harlan motioned to approve item number 1 as written. Tim Esplin seconded the motion.  Ayes Jared Harlan, Tim Esplin &amp; Marty Hepworth. Joseph Sorensen abstained from voting as he is the property owner. </w:t>
      </w:r>
    </w:p>
    <w:p w14:paraId="15633F04" w14:textId="13CCC082" w:rsidR="00EA54CA" w:rsidRPr="00EA54CA" w:rsidRDefault="00EA54CA" w:rsidP="00EA54CA">
      <w:pPr>
        <w:numPr>
          <w:ilvl w:val="0"/>
          <w:numId w:val="1"/>
        </w:numPr>
        <w:rPr>
          <w:b/>
          <w:bCs/>
        </w:rPr>
      </w:pPr>
      <w:r w:rsidRPr="00EA54CA">
        <w:rPr>
          <w:b/>
          <w:bCs/>
        </w:rPr>
        <w:t xml:space="preserve">CONSIDER/DENY MINOR SUBDIVISION APPLICATION GOING FROM 1 LOT TO 3 LOTS AS REQUESTED BY JOSEPH SORENSEN - PROPERTY LOCATED AT 899 W COTTONWOOD LN, ORDERVILLE, UTAH, PARCEL NUMBER O-4-31-ANNEX </w:t>
      </w:r>
      <w:r w:rsidRPr="00EA54CA">
        <w:t xml:space="preserve">Jared Harlan motioned to approve item 2 as written and set it for a public hearing. Tim Esplin seconded </w:t>
      </w:r>
      <w:r w:rsidRPr="00EA54CA">
        <w:lastRenderedPageBreak/>
        <w:t xml:space="preserve">the motion. Ayes Jared Harlan, Tim Esplin &amp; Marty Hepworth. Joseph Sorensen abstained from voting as he is the property owner. </w:t>
      </w:r>
    </w:p>
    <w:p w14:paraId="7B1E1F39" w14:textId="390327A7" w:rsidR="00EA54CA" w:rsidRPr="00EA54CA" w:rsidRDefault="00EA54CA" w:rsidP="00EA54CA">
      <w:pPr>
        <w:numPr>
          <w:ilvl w:val="0"/>
          <w:numId w:val="1"/>
        </w:numPr>
        <w:rPr>
          <w:b/>
          <w:bCs/>
        </w:rPr>
      </w:pPr>
      <w:r w:rsidRPr="00EA54CA">
        <w:rPr>
          <w:b/>
          <w:bCs/>
        </w:rPr>
        <w:t xml:space="preserve">PLANNING &amp; ZONING RULES OF ORDER </w:t>
      </w:r>
      <w:r w:rsidRPr="00EA54CA">
        <w:t>Tim Esplin had compiled the rules of order for the commission to look over and discuss if any changes need to be made. He wanted to keep it simple and only 1 page. Jared Harlan commented he felt that rule 3 (see rules of order document) should be changed to a 2/3 vote. After discussion amongst the commission, they decided to make it a majority vote from the commission to remove someone from a meeting. It was also discussed in the note section, line 3 (see rules of order document) to add, or as designated by the chair to the statement. Jared Harlan motioned to accept the rules of order as amended. Joseph Sorensen seconded the motion. All were in favor. Motion carries.</w:t>
      </w:r>
    </w:p>
    <w:p w14:paraId="2BBDA431" w14:textId="6CF59C48" w:rsidR="00EA54CA" w:rsidRPr="00EA54CA" w:rsidRDefault="00EA54CA" w:rsidP="00EA54CA">
      <w:pPr>
        <w:pStyle w:val="ListParagraph"/>
        <w:numPr>
          <w:ilvl w:val="0"/>
          <w:numId w:val="1"/>
        </w:numPr>
        <w:rPr>
          <w:b/>
          <w:bCs/>
        </w:rPr>
      </w:pPr>
      <w:r w:rsidRPr="00EA54CA">
        <w:rPr>
          <w:b/>
          <w:bCs/>
        </w:rPr>
        <w:t xml:space="preserve">DISCUSSION ON GOAL #2 IN SECTION 2.5:  LAND USE GOALS, STRATEGIES, AND ACTIONS OF THE ORDERVILLE GENERAL PLAN - ENCOURAGE MANAGED &amp; PLANNED GROWTH &amp; PROVIDE FOR A LAND USE PATTERN THAT COMPLEMENTS THE TOWN’S EXISTING USES &amp; ASSETS </w:t>
      </w:r>
      <w:r w:rsidRPr="00EA54CA">
        <w:t>no discussion on this line item, it was moved to be put on the next meeting agenda again on April 26, 2023.</w:t>
      </w:r>
    </w:p>
    <w:p w14:paraId="2550AC64" w14:textId="77777777" w:rsidR="00EA54CA" w:rsidRPr="00EA54CA" w:rsidRDefault="00EA54CA" w:rsidP="00EA54CA">
      <w:r w:rsidRPr="00EA54CA">
        <w:t xml:space="preserve">Discussion on annexation and boundaries of properties that will be up around the Cove Reservoir, the Mongini property, and it was mentioned to possibly also include the Sugar Knoll property. </w:t>
      </w:r>
    </w:p>
    <w:p w14:paraId="22F241D6" w14:textId="77777777" w:rsidR="00EA54CA" w:rsidRPr="00EA54CA" w:rsidRDefault="00EA54CA" w:rsidP="00EA54CA">
      <w:pPr>
        <w:rPr>
          <w:b/>
          <w:bCs/>
        </w:rPr>
      </w:pPr>
      <w:r w:rsidRPr="00EA54CA">
        <w:rPr>
          <w:b/>
          <w:bCs/>
        </w:rPr>
        <w:t xml:space="preserve">OTHER ITEMS:  </w:t>
      </w:r>
    </w:p>
    <w:p w14:paraId="42D4697C" w14:textId="77777777" w:rsidR="00EA54CA" w:rsidRPr="00EA54CA" w:rsidRDefault="00EA54CA" w:rsidP="00EA54CA">
      <w:r w:rsidRPr="00EA54CA">
        <w:t>Jon Lee is talking about an annual training that needs to be done with the commission members on continuing education and he believes we have some leeway on what the training can be on. It was decided amongst the commission members they would like it to be on annexation, and see if a local attorney could come and share. April 12</w:t>
      </w:r>
      <w:r w:rsidRPr="00EA54CA">
        <w:rPr>
          <w:vertAlign w:val="superscript"/>
        </w:rPr>
        <w:t>th</w:t>
      </w:r>
      <w:r w:rsidRPr="00EA54CA">
        <w:t xml:space="preserve"> at 8:00 PM was discussed as a date that would work for commission members, but upon the attorney being able to make it dates could change.  </w:t>
      </w:r>
    </w:p>
    <w:p w14:paraId="69DFA378" w14:textId="77777777" w:rsidR="00EA54CA" w:rsidRPr="00EA54CA" w:rsidRDefault="00EA54CA" w:rsidP="00EA54CA">
      <w:pPr>
        <w:rPr>
          <w:b/>
          <w:bCs/>
        </w:rPr>
      </w:pPr>
      <w:r w:rsidRPr="00EA54CA">
        <w:rPr>
          <w:b/>
          <w:bCs/>
        </w:rPr>
        <w:t>NEXT MEETING ITEMS:</w:t>
      </w:r>
    </w:p>
    <w:p w14:paraId="438F223D" w14:textId="77777777" w:rsidR="00EA54CA" w:rsidRPr="00EA54CA" w:rsidRDefault="00EA54CA" w:rsidP="00EA54CA">
      <w:r w:rsidRPr="00EA54CA">
        <w:rPr>
          <w:b/>
          <w:bCs/>
        </w:rPr>
        <w:tab/>
      </w:r>
      <w:r w:rsidRPr="00EA54CA">
        <w:t xml:space="preserve">Joseph Sorensen: Zone change &amp; minor subdivision set for public hearing and recommendation to the Town </w:t>
      </w:r>
      <w:r w:rsidRPr="00EA54CA">
        <w:tab/>
        <w:t>Council</w:t>
      </w:r>
    </w:p>
    <w:p w14:paraId="65214A5C" w14:textId="77777777" w:rsidR="00EA54CA" w:rsidRPr="00EA54CA" w:rsidRDefault="00EA54CA" w:rsidP="00EA54CA">
      <w:r w:rsidRPr="00EA54CA">
        <w:t>Item number 4 from the agenda this month to be put on again next month - DISCUSSION ON GOAL #2 IN SECTION 2.5:  LAND USE GOALS, STRATEGIES, AND ACTIONS OF THE ORDERVILLE GENERAL PLAN - ENCOURAGE MANAGED &amp; PLANNED GROWTH &amp; PROVIDE FOR A LAND USE PATTERN THAT COMPLEMENTS THE TOWN’S EXISTING USES &amp; ASSETS</w:t>
      </w:r>
    </w:p>
    <w:p w14:paraId="492EA135" w14:textId="77777777" w:rsidR="00EA54CA" w:rsidRPr="00EA54CA" w:rsidRDefault="00EA54CA" w:rsidP="00EA54CA">
      <w:pPr>
        <w:rPr>
          <w:b/>
          <w:bCs/>
        </w:rPr>
      </w:pPr>
    </w:p>
    <w:p w14:paraId="1CEB5CC7" w14:textId="77777777" w:rsidR="00EA54CA" w:rsidRPr="00EA54CA" w:rsidRDefault="00EA54CA" w:rsidP="00EA54CA">
      <w:pPr>
        <w:rPr>
          <w:b/>
          <w:bCs/>
        </w:rPr>
      </w:pPr>
      <w:r w:rsidRPr="00EA54CA">
        <w:rPr>
          <w:b/>
          <w:bCs/>
        </w:rPr>
        <w:t xml:space="preserve">ADJOURN: </w:t>
      </w:r>
      <w:r w:rsidRPr="00EA54CA">
        <w:t xml:space="preserve">Tim Esplin motioned to adjourn. Jared Harlan seconded the motion. All were in favor. Motion carries. </w:t>
      </w:r>
    </w:p>
    <w:p w14:paraId="50EBD32F" w14:textId="78DAB6E3" w:rsidR="00D71FE3" w:rsidRPr="00D71FE3" w:rsidRDefault="00D71FE3" w:rsidP="00D71FE3">
      <w:r w:rsidRPr="00D71FE3">
        <w:t xml:space="preserve">On </w:t>
      </w:r>
      <w:r>
        <w:t>April</w:t>
      </w:r>
      <w:r w:rsidRPr="00D71FE3">
        <w:t xml:space="preserve"> 2</w:t>
      </w:r>
      <w:r>
        <w:t>6</w:t>
      </w:r>
      <w:r w:rsidRPr="00D71FE3">
        <w:t>, 2023 J</w:t>
      </w:r>
      <w:r>
        <w:t>ared Harlan</w:t>
      </w:r>
      <w:r w:rsidRPr="00D71FE3">
        <w:t xml:space="preserve"> motioned to approve these minutes. </w:t>
      </w:r>
      <w:r>
        <w:t>Joseph Sorensen</w:t>
      </w:r>
      <w:r w:rsidRPr="00D71FE3">
        <w:t xml:space="preserve"> seconded the motion. All were in favor. Motion carries.</w:t>
      </w:r>
    </w:p>
    <w:p w14:paraId="542C2745" w14:textId="77777777" w:rsidR="00EA54CA" w:rsidRDefault="00EA54CA"/>
    <w:sectPr w:rsidR="00EA54CA" w:rsidSect="00EA54CA">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EA07A" w14:textId="77777777" w:rsidR="00EA54CA" w:rsidRDefault="00EA54CA" w:rsidP="00EA54CA">
      <w:pPr>
        <w:spacing w:after="0" w:line="240" w:lineRule="auto"/>
      </w:pPr>
      <w:r>
        <w:separator/>
      </w:r>
    </w:p>
  </w:endnote>
  <w:endnote w:type="continuationSeparator" w:id="0">
    <w:p w14:paraId="0D17BFC0" w14:textId="77777777" w:rsidR="00EA54CA" w:rsidRDefault="00EA54CA" w:rsidP="00EA5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F2BCC" w14:textId="77777777" w:rsidR="00EA54CA" w:rsidRDefault="00EA54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99391" w14:textId="77777777" w:rsidR="00EA54CA" w:rsidRDefault="00EA54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C357" w14:textId="77777777" w:rsidR="00EA54CA" w:rsidRDefault="00EA5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69D70" w14:textId="77777777" w:rsidR="00EA54CA" w:rsidRDefault="00EA54CA" w:rsidP="00EA54CA">
      <w:pPr>
        <w:spacing w:after="0" w:line="240" w:lineRule="auto"/>
      </w:pPr>
      <w:r>
        <w:separator/>
      </w:r>
    </w:p>
  </w:footnote>
  <w:footnote w:type="continuationSeparator" w:id="0">
    <w:p w14:paraId="463FD06D" w14:textId="77777777" w:rsidR="00EA54CA" w:rsidRDefault="00EA54CA" w:rsidP="00EA5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18EDE" w14:textId="77777777" w:rsidR="00EA54CA" w:rsidRDefault="00EA54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F8889" w14:textId="1B450D28" w:rsidR="00EA54CA" w:rsidRDefault="00EA54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F1FA" w14:textId="77777777" w:rsidR="00EA54CA" w:rsidRDefault="00EA54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8E6B36"/>
    <w:multiLevelType w:val="hybridMultilevel"/>
    <w:tmpl w:val="E904C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6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4CA"/>
    <w:rsid w:val="00B04A87"/>
    <w:rsid w:val="00D71FE3"/>
    <w:rsid w:val="00EA5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C3484D3"/>
  <w15:chartTrackingRefBased/>
  <w15:docId w15:val="{673520EF-349C-4497-BA9C-C37B5F64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4CA"/>
  </w:style>
  <w:style w:type="paragraph" w:styleId="Footer">
    <w:name w:val="footer"/>
    <w:basedOn w:val="Normal"/>
    <w:link w:val="FooterChar"/>
    <w:uiPriority w:val="99"/>
    <w:unhideWhenUsed/>
    <w:rsid w:val="00EA5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4CA"/>
  </w:style>
  <w:style w:type="paragraph" w:styleId="ListParagraph">
    <w:name w:val="List Paragraph"/>
    <w:basedOn w:val="Normal"/>
    <w:uiPriority w:val="34"/>
    <w:qFormat/>
    <w:rsid w:val="00EA54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62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1017</Words>
  <Characters>5798</Characters>
  <Application>Microsoft Office Word</Application>
  <DocSecurity>0</DocSecurity>
  <Lines>48</Lines>
  <Paragraphs>13</Paragraphs>
  <ScaleCrop>false</ScaleCrop>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Breanna Crofts</dc:creator>
  <cp:keywords/>
  <dc:description/>
  <cp:lastModifiedBy>Breanna Crofts</cp:lastModifiedBy>
  <cp:revision>3</cp:revision>
  <dcterms:created xsi:type="dcterms:W3CDTF">2023-04-25T20:28:00Z</dcterms:created>
  <dcterms:modified xsi:type="dcterms:W3CDTF">2023-04-27T19:40:00Z</dcterms:modified>
</cp:coreProperties>
</file>