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jl6i60qsrk5q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Grand County School District Board of Education</w:t>
      </w:r>
    </w:p>
    <w:p w:rsidR="00000000" w:rsidDel="00000000" w:rsidP="00000000" w:rsidRDefault="00000000" w:rsidRPr="00000000" w14:paraId="00000002">
      <w:pPr>
        <w:pStyle w:val="Title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up950raht1qr" w:id="1"/>
      <w:bookmarkEnd w:id="1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Board Work Session Minutes</w:t>
      </w:r>
    </w:p>
    <w:p w:rsidR="00000000" w:rsidDel="00000000" w:rsidP="00000000" w:rsidRDefault="00000000" w:rsidRPr="00000000" w14:paraId="00000003">
      <w:pPr>
        <w:pStyle w:val="Title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ch00nqz81uri" w:id="2"/>
      <w:bookmarkEnd w:id="2"/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Wednesday, April 12, 2023</w:t>
      </w:r>
    </w:p>
    <w:p w:rsidR="00000000" w:rsidDel="00000000" w:rsidP="00000000" w:rsidRDefault="00000000" w:rsidRPr="00000000" w14:paraId="00000004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3:30 p.m.</w:t>
      </w:r>
    </w:p>
    <w:p w:rsidR="00000000" w:rsidDel="00000000" w:rsidP="00000000" w:rsidRDefault="00000000" w:rsidRPr="00000000" w14:paraId="00000005">
      <w:pPr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Attending: Melissa Byrd, Kathy Williams, Ariel Atkins, Steve Kennedy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Also Attending: Superintendent Taryn Kay, Business Administrator Pat Wilson (Zoom) Administrative Assistant Aspen Shaw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Audience: Corey Brantner, Todd Thompson, Alanna Simmons Cameron, Cari Caylor, Joseph Olson, Hank Postma, Kristine Martin</w:t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Meeting Called to order by Melissa Byrd@ 3:34p.m.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CTSO Travel: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There are several CTE CTSO at GCHS. Each of them have State and </w:t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National competitions. When students do well at the state competitions they are eligible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To travel to and compete in the National Competitions. Cari Caylor and her team </w:t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Presented to the board the upcoming CTSO student Travel opportunities to the Board. 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II.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Basic Google Training: 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Jolynn Torgerson, the technology integration specialist at SESC 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Provided training for the Board in the Basic Google Functions. 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III.</w:t>
        <w:tab/>
        <w:t xml:space="preserve">School Community Council Trustlands Plans: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Each year school participants in Utah</w:t>
      </w:r>
    </w:p>
    <w:p w:rsidR="00000000" w:rsidDel="00000000" w:rsidP="00000000" w:rsidRDefault="00000000" w:rsidRPr="00000000" w14:paraId="0000001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Are required to work with their site school community councils to create a plan that</w:t>
      </w:r>
    </w:p>
    <w:p w:rsidR="00000000" w:rsidDel="00000000" w:rsidP="00000000" w:rsidRDefault="00000000" w:rsidRPr="00000000" w14:paraId="0000001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Details how their annual disbursement of trustlands money will be spent. HMK is </w:t>
      </w:r>
    </w:p>
    <w:p w:rsidR="00000000" w:rsidDel="00000000" w:rsidP="00000000" w:rsidRDefault="00000000" w:rsidRPr="00000000" w14:paraId="0000001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Roughly $10,000 higher from last year. MLHMS is a smaller budget, Keeping the strings</w:t>
      </w:r>
    </w:p>
    <w:p w:rsidR="00000000" w:rsidDel="00000000" w:rsidP="00000000" w:rsidRDefault="00000000" w:rsidRPr="00000000" w14:paraId="0000001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Program. Todd Thompson is good with the Trustland Budget Planning for a New Debate </w:t>
      </w:r>
    </w:p>
    <w:p w:rsidR="00000000" w:rsidDel="00000000" w:rsidP="00000000" w:rsidRDefault="00000000" w:rsidRPr="00000000" w14:paraId="0000001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Teacher. </w:t>
      </w:r>
    </w:p>
    <w:p w:rsidR="00000000" w:rsidDel="00000000" w:rsidP="00000000" w:rsidRDefault="00000000" w:rsidRPr="00000000" w14:paraId="0000001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IV.</w:t>
        <w:tab/>
        <w:t xml:space="preserve">SCSC Proposal: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Principal Thompson, Assistant Principal Alanna Simmons-Cameron,</w:t>
      </w:r>
    </w:p>
    <w:p w:rsidR="00000000" w:rsidDel="00000000" w:rsidP="00000000" w:rsidRDefault="00000000" w:rsidRPr="00000000" w14:paraId="0000001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CTE Director Caylor, and Principal Olson presented to the Board with a Proposal for a </w:t>
      </w:r>
    </w:p>
    <w:p w:rsidR="00000000" w:rsidDel="00000000" w:rsidP="00000000" w:rsidRDefault="00000000" w:rsidRPr="00000000" w14:paraId="0000001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Student Career and Success Center. The Student Center hopes to increase graduation </w:t>
      </w:r>
    </w:p>
    <w:p w:rsidR="00000000" w:rsidDel="00000000" w:rsidP="00000000" w:rsidRDefault="00000000" w:rsidRPr="00000000" w14:paraId="0000001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Rates. The Graduation rate has declined rapidly over the years. The team will apply for </w:t>
      </w:r>
    </w:p>
    <w:p w:rsidR="00000000" w:rsidDel="00000000" w:rsidP="00000000" w:rsidRDefault="00000000" w:rsidRPr="00000000" w14:paraId="0000001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ab/>
        <w:t xml:space="preserve">Grants to help with the upkeep and funding. </w:t>
      </w:r>
    </w:p>
    <w:p w:rsidR="00000000" w:rsidDel="00000000" w:rsidP="00000000" w:rsidRDefault="00000000" w:rsidRPr="00000000" w14:paraId="0000001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V.</w:t>
        <w:tab/>
        <w:t xml:space="preserve">Board Retreat/KPI: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The Board set a date for their Retreat. April 24, 2023. </w:t>
      </w:r>
    </w:p>
    <w:p w:rsidR="00000000" w:rsidDel="00000000" w:rsidP="00000000" w:rsidRDefault="00000000" w:rsidRPr="00000000" w14:paraId="0000001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VI.</w:t>
        <w:tab/>
        <w:t xml:space="preserve">Personnel List: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 Reviewed April Personnel List </w:t>
      </w:r>
    </w:p>
    <w:p w:rsidR="00000000" w:rsidDel="00000000" w:rsidP="00000000" w:rsidRDefault="00000000" w:rsidRPr="00000000" w14:paraId="0000001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Kathy Williams made a motion to go into recess</w:t>
      </w:r>
    </w:p>
    <w:p w:rsidR="00000000" w:rsidDel="00000000" w:rsidP="00000000" w:rsidRDefault="00000000" w:rsidRPr="00000000" w14:paraId="0000002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Steve Kennedy Seconded the motion to go into recess @ 6:00p.m.</w:t>
      </w:r>
    </w:p>
    <w:p w:rsidR="00000000" w:rsidDel="00000000" w:rsidP="00000000" w:rsidRDefault="00000000" w:rsidRPr="00000000" w14:paraId="00000022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Steve Kennedy made a motion to go into executive session for Personal Negotiations </w:t>
      </w:r>
    </w:p>
    <w:p w:rsidR="00000000" w:rsidDel="00000000" w:rsidP="00000000" w:rsidRDefault="00000000" w:rsidRPr="00000000" w14:paraId="00000024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Kathy Williams seconded the motion to go into executive session for Personal Negotiations</w:t>
      </w:r>
    </w:p>
    <w:p w:rsidR="00000000" w:rsidDel="00000000" w:rsidP="00000000" w:rsidRDefault="00000000" w:rsidRPr="00000000" w14:paraId="00000025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Roll Call Vote 4-0 @ 6:10p.m.</w:t>
      </w:r>
    </w:p>
    <w:p w:rsidR="00000000" w:rsidDel="00000000" w:rsidP="00000000" w:rsidRDefault="00000000" w:rsidRPr="00000000" w14:paraId="00000026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Recorder off @ 6:10p.m. </w:t>
      </w:r>
    </w:p>
    <w:p w:rsidR="00000000" w:rsidDel="00000000" w:rsidP="00000000" w:rsidRDefault="00000000" w:rsidRPr="00000000" w14:paraId="00000027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Recorder back at @ 6:21pm. for Negotiations</w:t>
      </w:r>
    </w:p>
    <w:p w:rsidR="00000000" w:rsidDel="00000000" w:rsidP="00000000" w:rsidRDefault="00000000" w:rsidRPr="00000000" w14:paraId="00000028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Excused Taryn Kay and Pat Wilson@ 6:27p.m.</w:t>
      </w:r>
    </w:p>
    <w:p w:rsidR="00000000" w:rsidDel="00000000" w:rsidP="00000000" w:rsidRDefault="00000000" w:rsidRPr="00000000" w14:paraId="00000029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Recorder off for Character and Competency @ 6:27p.m.</w:t>
      </w:r>
    </w:p>
    <w:p w:rsidR="00000000" w:rsidDel="00000000" w:rsidP="00000000" w:rsidRDefault="00000000" w:rsidRPr="00000000" w14:paraId="0000002A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Recorder back at @ 7:48p.m.</w:t>
      </w:r>
    </w:p>
    <w:p w:rsidR="00000000" w:rsidDel="00000000" w:rsidP="00000000" w:rsidRDefault="00000000" w:rsidRPr="00000000" w14:paraId="0000002B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Steve Kennedy made a motion to come out of executive session</w:t>
      </w:r>
    </w:p>
    <w:p w:rsidR="00000000" w:rsidDel="00000000" w:rsidP="00000000" w:rsidRDefault="00000000" w:rsidRPr="00000000" w14:paraId="0000002C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Kathy Williams seconded the motion to come out of executive session</w:t>
      </w:r>
    </w:p>
    <w:p w:rsidR="00000000" w:rsidDel="00000000" w:rsidP="00000000" w:rsidRDefault="00000000" w:rsidRPr="00000000" w14:paraId="0000002D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Vote 4-0 Executive Session ended @ 7:49p.m.</w:t>
      </w:r>
    </w:p>
    <w:p w:rsidR="00000000" w:rsidDel="00000000" w:rsidP="00000000" w:rsidRDefault="00000000" w:rsidRPr="00000000" w14:paraId="0000002E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Kathy Williams made a motion to Adjourn the Meeting</w:t>
      </w:r>
    </w:p>
    <w:p w:rsidR="00000000" w:rsidDel="00000000" w:rsidP="00000000" w:rsidRDefault="00000000" w:rsidRPr="00000000" w14:paraId="0000002F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Steven Kennedy seconded the motion to adjourn the meeting</w:t>
      </w:r>
    </w:p>
    <w:p w:rsidR="00000000" w:rsidDel="00000000" w:rsidP="00000000" w:rsidRDefault="00000000" w:rsidRPr="00000000" w14:paraId="00000030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Meeting adjourned @ 7:49 p.m.</w:t>
      </w:r>
    </w:p>
    <w:p w:rsidR="00000000" w:rsidDel="00000000" w:rsidP="00000000" w:rsidRDefault="00000000" w:rsidRPr="00000000" w14:paraId="00000031">
      <w:pPr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