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2CC3271B" w:rsidR="003116D0" w:rsidRDefault="00EB550D" w:rsidP="00A912F5">
      <w:pPr>
        <w:spacing w:after="0" w:line="240" w:lineRule="auto"/>
        <w:jc w:val="center"/>
      </w:pPr>
      <w:r>
        <w:t>April 1</w:t>
      </w:r>
      <w:r w:rsidR="00CF6BE4">
        <w:t>8</w:t>
      </w:r>
      <w:r w:rsidR="00133A57">
        <w:t>,</w:t>
      </w:r>
      <w:r w:rsidR="00175427">
        <w:t xml:space="preserve"> </w:t>
      </w:r>
      <w:r w:rsidR="00A85232">
        <w:t>202</w:t>
      </w:r>
      <w:r w:rsidR="00852335">
        <w:t>3</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1E3A57E3" w:rsidR="006907AE" w:rsidRDefault="003A160F">
      <w:pPr>
        <w:spacing w:after="0" w:line="360" w:lineRule="auto"/>
        <w:jc w:val="center"/>
        <w:rPr>
          <w:b/>
        </w:rPr>
      </w:pPr>
      <w:r>
        <w:rPr>
          <w:b/>
        </w:rPr>
        <w:t>6:</w:t>
      </w:r>
      <w:r w:rsidR="001C3BC9">
        <w:rPr>
          <w:b/>
        </w:rPr>
        <w:t>00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537D2A65" w14:textId="44496D4E" w:rsidR="004F155D" w:rsidRPr="00842D80" w:rsidRDefault="003A160F" w:rsidP="00842D8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3EF5175F" w14:textId="77777777" w:rsidR="00842D80" w:rsidRPr="00842D80" w:rsidRDefault="00842D80" w:rsidP="00842D80">
      <w:pPr>
        <w:pStyle w:val="ListParagraph"/>
        <w:spacing w:before="240" w:line="360" w:lineRule="auto"/>
        <w:ind w:left="810"/>
        <w:rPr>
          <w:b/>
          <w:bCs/>
          <w:szCs w:val="24"/>
          <w:u w:val="single"/>
        </w:rPr>
      </w:pPr>
    </w:p>
    <w:p w14:paraId="411C36FE" w14:textId="564CDC0A" w:rsidR="00490ADF" w:rsidRPr="00F27CF2" w:rsidRDefault="00D80CD2" w:rsidP="00F27CF2">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1A052F46" w14:textId="77777777" w:rsidR="00490ADF" w:rsidRPr="00490ADF" w:rsidRDefault="00490ADF" w:rsidP="00490ADF">
      <w:pPr>
        <w:pStyle w:val="ListParagraph"/>
        <w:spacing w:before="240" w:line="276" w:lineRule="auto"/>
        <w:ind w:left="810"/>
        <w:rPr>
          <w:color w:val="000000"/>
          <w:szCs w:val="24"/>
        </w:rPr>
      </w:pPr>
    </w:p>
    <w:p w14:paraId="33BA29C7" w14:textId="70A8E279" w:rsidR="00634576" w:rsidRPr="00E165B8" w:rsidRDefault="00FB233E" w:rsidP="00E165B8">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5852A2C6" w14:textId="5A491167" w:rsidR="00F970BD" w:rsidRDefault="00E25FCB" w:rsidP="00B97057">
      <w:pPr>
        <w:pStyle w:val="ListParagraph"/>
        <w:numPr>
          <w:ilvl w:val="1"/>
          <w:numId w:val="2"/>
        </w:numPr>
        <w:spacing w:before="240" w:line="276" w:lineRule="auto"/>
        <w:rPr>
          <w:color w:val="000000"/>
          <w:szCs w:val="24"/>
        </w:rPr>
      </w:pPr>
      <w:r>
        <w:rPr>
          <w:color w:val="000000"/>
          <w:szCs w:val="24"/>
        </w:rPr>
        <w:t xml:space="preserve">Consideration of Planning Commissions </w:t>
      </w:r>
      <w:r w:rsidR="00AB715F">
        <w:rPr>
          <w:color w:val="000000"/>
          <w:szCs w:val="24"/>
        </w:rPr>
        <w:t xml:space="preserve">recommendation </w:t>
      </w:r>
      <w:r w:rsidR="007D29A4">
        <w:rPr>
          <w:color w:val="000000"/>
          <w:szCs w:val="24"/>
        </w:rPr>
        <w:t>to</w:t>
      </w:r>
      <w:r w:rsidR="008A06FF">
        <w:rPr>
          <w:color w:val="000000"/>
          <w:szCs w:val="24"/>
        </w:rPr>
        <w:t xml:space="preserve"> adopt </w:t>
      </w:r>
      <w:r w:rsidR="008E18AE">
        <w:rPr>
          <w:color w:val="000000"/>
          <w:szCs w:val="24"/>
        </w:rPr>
        <w:t>Title</w:t>
      </w:r>
      <w:r w:rsidR="006617B2">
        <w:rPr>
          <w:color w:val="000000"/>
          <w:szCs w:val="24"/>
        </w:rPr>
        <w:t>s</w:t>
      </w:r>
      <w:r w:rsidR="008E18AE">
        <w:rPr>
          <w:color w:val="000000"/>
          <w:szCs w:val="24"/>
        </w:rPr>
        <w:t xml:space="preserve"> 18 &amp; 19</w:t>
      </w:r>
      <w:r w:rsidR="00E82953">
        <w:rPr>
          <w:color w:val="000000"/>
          <w:szCs w:val="24"/>
        </w:rPr>
        <w:t xml:space="preserve"> of the Municipal Code </w:t>
      </w:r>
      <w:r w:rsidR="008A06FF">
        <w:rPr>
          <w:color w:val="000000"/>
          <w:szCs w:val="24"/>
        </w:rPr>
        <w:t>with revisions</w:t>
      </w:r>
      <w:r w:rsidR="009D69CD">
        <w:rPr>
          <w:color w:val="000000"/>
          <w:szCs w:val="24"/>
        </w:rPr>
        <w:t xml:space="preserve"> as outlined in presentation</w:t>
      </w:r>
      <w:r w:rsidR="00E82953">
        <w:rPr>
          <w:color w:val="000000"/>
          <w:szCs w:val="24"/>
        </w:rPr>
        <w:t xml:space="preserve"> </w:t>
      </w:r>
      <w:r w:rsidR="007D29A4">
        <w:rPr>
          <w:color w:val="000000"/>
          <w:szCs w:val="24"/>
        </w:rPr>
        <w:t>(</w:t>
      </w:r>
      <w:r w:rsidR="00E82953">
        <w:rPr>
          <w:color w:val="000000"/>
          <w:szCs w:val="24"/>
        </w:rPr>
        <w:t>Discussion/Motion)</w:t>
      </w:r>
      <w:r w:rsidR="006617B2">
        <w:rPr>
          <w:color w:val="000000"/>
          <w:szCs w:val="24"/>
        </w:rPr>
        <w:t xml:space="preserve"> Kayla Mauldin</w:t>
      </w:r>
    </w:p>
    <w:p w14:paraId="15BEE5CB" w14:textId="77777777" w:rsidR="003432F3" w:rsidRDefault="003432F3" w:rsidP="003432F3">
      <w:pPr>
        <w:pStyle w:val="ListParagraph"/>
        <w:spacing w:before="240" w:line="276" w:lineRule="auto"/>
        <w:ind w:left="1710"/>
        <w:rPr>
          <w:color w:val="000000"/>
          <w:szCs w:val="24"/>
        </w:rPr>
      </w:pPr>
    </w:p>
    <w:p w14:paraId="4D671636" w14:textId="6D3FC529" w:rsidR="0025559D" w:rsidRPr="00F407D3" w:rsidRDefault="00F93DB4" w:rsidP="00D73639">
      <w:pPr>
        <w:pStyle w:val="ListParagraph"/>
        <w:spacing w:before="240" w:line="276" w:lineRule="auto"/>
        <w:ind w:left="1710"/>
        <w:rPr>
          <w:color w:val="000000"/>
          <w:szCs w:val="24"/>
        </w:rPr>
      </w:pPr>
      <w:r w:rsidRPr="00F93DB4">
        <w:rPr>
          <w:color w:val="000000"/>
          <w:szCs w:val="24"/>
        </w:rPr>
        <w:t xml:space="preserve"> </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45B2B0C1"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6BB8D27D" w14:textId="2FA8FA30" w:rsidR="00A52324" w:rsidRPr="00C856A4" w:rsidRDefault="00A52324" w:rsidP="00F27CF2">
      <w:pPr>
        <w:pStyle w:val="ListParagraph"/>
        <w:spacing w:before="240" w:line="276" w:lineRule="auto"/>
        <w:ind w:left="1710"/>
        <w:rPr>
          <w:color w:val="000000"/>
          <w:szCs w:val="24"/>
        </w:rPr>
      </w:pP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4EED1893" w14:textId="24C7CABD" w:rsidR="00892FAB" w:rsidRPr="001C3BC9" w:rsidRDefault="0065610B" w:rsidP="001C3BC9">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r w:rsidR="00D86FE4" w:rsidRPr="001C3BC9">
        <w:rPr>
          <w:color w:val="000000"/>
          <w:szCs w:val="24"/>
        </w:rPr>
        <w:t xml:space="preserve"> </w:t>
      </w:r>
    </w:p>
    <w:p w14:paraId="3648BBB8" w14:textId="27761F7B"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5C5E3A13" w14:textId="77777777" w:rsidR="001C3BC9" w:rsidRPr="001C3BC9" w:rsidRDefault="00D475EB" w:rsidP="003F2303">
      <w:pPr>
        <w:pStyle w:val="BodyText"/>
        <w:kinsoku w:val="0"/>
        <w:overflowPunct w:val="0"/>
        <w:spacing w:before="5"/>
        <w:rPr>
          <w:b/>
          <w:bCs/>
        </w:rPr>
      </w:pPr>
      <w:r w:rsidRPr="00D31FA9">
        <w:rPr>
          <w:color w:val="000000"/>
        </w:rPr>
        <w:t xml:space="preserve"> </w:t>
      </w:r>
    </w:p>
    <w:p w14:paraId="25E6CB30" w14:textId="77777777" w:rsidR="001C3BC9" w:rsidRPr="001C3BC9" w:rsidRDefault="001C3BC9" w:rsidP="001C3BC9">
      <w:pPr>
        <w:widowControl w:val="0"/>
        <w:kinsoku w:val="0"/>
        <w:overflowPunct w:val="0"/>
        <w:autoSpaceDE w:val="0"/>
        <w:autoSpaceDN w:val="0"/>
        <w:adjustRightInd w:val="0"/>
        <w:spacing w:after="0" w:line="240" w:lineRule="auto"/>
        <w:ind w:left="120" w:right="501" w:firstLine="60"/>
        <w:rPr>
          <w:rFonts w:eastAsiaTheme="minorEastAsia" w:cs="Times New Roman"/>
          <w:color w:val="FF0000"/>
          <w:szCs w:val="24"/>
        </w:rPr>
      </w:pPr>
      <w:r w:rsidRPr="001C3BC9">
        <w:rPr>
          <w:rFonts w:eastAsiaTheme="minorEastAsia" w:cs="Times New Roman"/>
          <w:color w:val="FF0000"/>
          <w:szCs w:val="24"/>
        </w:rPr>
        <w:t>Closed Session: The Kearns Metro Township Council may temporarily recess the meeting to</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convene</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in</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a</w:t>
      </w:r>
      <w:r w:rsidRPr="001C3BC9">
        <w:rPr>
          <w:rFonts w:eastAsiaTheme="minorEastAsia" w:cs="Times New Roman"/>
          <w:color w:val="FF0000"/>
          <w:spacing w:val="-4"/>
          <w:szCs w:val="24"/>
        </w:rPr>
        <w:t xml:space="preserve"> </w:t>
      </w:r>
      <w:r w:rsidRPr="001C3BC9">
        <w:rPr>
          <w:rFonts w:eastAsiaTheme="minorEastAsia" w:cs="Times New Roman"/>
          <w:color w:val="FF0000"/>
          <w:szCs w:val="24"/>
        </w:rPr>
        <w:t>closed</w:t>
      </w:r>
      <w:r w:rsidRPr="001C3BC9">
        <w:rPr>
          <w:rFonts w:eastAsiaTheme="minorEastAsia" w:cs="Times New Roman"/>
          <w:color w:val="FF0000"/>
          <w:spacing w:val="-3"/>
          <w:szCs w:val="24"/>
        </w:rPr>
        <w:t xml:space="preserve"> </w:t>
      </w:r>
      <w:r w:rsidRPr="001C3BC9">
        <w:rPr>
          <w:rFonts w:eastAsiaTheme="minorEastAsia" w:cs="Times New Roman"/>
          <w:color w:val="FF0000"/>
          <w:szCs w:val="24"/>
        </w:rPr>
        <w:t>session</w:t>
      </w:r>
      <w:r w:rsidRPr="001C3BC9">
        <w:rPr>
          <w:rFonts w:eastAsiaTheme="minorEastAsia" w:cs="Times New Roman"/>
          <w:color w:val="FF0000"/>
          <w:spacing w:val="-4"/>
          <w:szCs w:val="24"/>
        </w:rPr>
        <w:t xml:space="preserve"> </w:t>
      </w:r>
      <w:r w:rsidRPr="001C3BC9">
        <w:rPr>
          <w:rFonts w:eastAsiaTheme="minorEastAsia" w:cs="Times New Roman"/>
          <w:color w:val="FF0000"/>
          <w:szCs w:val="24"/>
        </w:rPr>
        <w:t>to</w:t>
      </w:r>
      <w:r w:rsidRPr="001C3BC9">
        <w:rPr>
          <w:rFonts w:eastAsiaTheme="minorEastAsia" w:cs="Times New Roman"/>
          <w:color w:val="FF0000"/>
          <w:spacing w:val="-3"/>
          <w:szCs w:val="24"/>
        </w:rPr>
        <w:t xml:space="preserve"> </w:t>
      </w:r>
      <w:r w:rsidRPr="001C3BC9">
        <w:rPr>
          <w:rFonts w:eastAsiaTheme="minorEastAsia" w:cs="Times New Roman"/>
          <w:color w:val="FF0000"/>
          <w:szCs w:val="24"/>
        </w:rPr>
        <w:t>discuss the</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character,</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professional</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competence,</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or</w:t>
      </w:r>
      <w:r w:rsidRPr="001C3BC9">
        <w:rPr>
          <w:rFonts w:eastAsiaTheme="minorEastAsia" w:cs="Times New Roman"/>
          <w:color w:val="FF0000"/>
          <w:spacing w:val="-2"/>
          <w:szCs w:val="24"/>
        </w:rPr>
        <w:t xml:space="preserve"> </w:t>
      </w:r>
      <w:r w:rsidRPr="001C3BC9">
        <w:rPr>
          <w:rFonts w:eastAsiaTheme="minorEastAsia" w:cs="Times New Roman"/>
          <w:color w:val="FF0000"/>
          <w:szCs w:val="24"/>
        </w:rPr>
        <w:t>physical or mental health of an individual, pending or reasonable imminent litigation, and the purchase, exchange, or lease of real property, as provided by Utah Code Annotated</w:t>
      </w:r>
    </w:p>
    <w:p w14:paraId="220DB393" w14:textId="77777777" w:rsidR="001C3BC9" w:rsidRPr="001C3BC9" w:rsidRDefault="001C3BC9" w:rsidP="001C3BC9">
      <w:pPr>
        <w:widowControl w:val="0"/>
        <w:kinsoku w:val="0"/>
        <w:overflowPunct w:val="0"/>
        <w:autoSpaceDE w:val="0"/>
        <w:autoSpaceDN w:val="0"/>
        <w:adjustRightInd w:val="0"/>
        <w:spacing w:after="0" w:line="240" w:lineRule="auto"/>
        <w:ind w:left="119"/>
        <w:rPr>
          <w:rFonts w:eastAsiaTheme="minorEastAsia" w:cs="Times New Roman"/>
          <w:color w:val="FF0000"/>
          <w:spacing w:val="-5"/>
          <w:szCs w:val="24"/>
        </w:rPr>
      </w:pPr>
      <w:r w:rsidRPr="001C3BC9">
        <w:rPr>
          <w:rFonts w:eastAsiaTheme="minorEastAsia" w:cs="Times New Roman"/>
          <w:color w:val="FF0000"/>
          <w:szCs w:val="24"/>
        </w:rPr>
        <w:t>§52-4-</w:t>
      </w:r>
      <w:r w:rsidRPr="001C3BC9">
        <w:rPr>
          <w:rFonts w:eastAsiaTheme="minorEastAsia" w:cs="Times New Roman"/>
          <w:color w:val="FF0000"/>
          <w:spacing w:val="-5"/>
          <w:szCs w:val="24"/>
        </w:rPr>
        <w:t>205</w:t>
      </w:r>
    </w:p>
    <w:p w14:paraId="406F3AC1" w14:textId="02AEDEA8" w:rsidR="00F86404" w:rsidRDefault="00F86404" w:rsidP="009C3E9B">
      <w:pPr>
        <w:spacing w:before="240" w:line="240" w:lineRule="auto"/>
        <w:rPr>
          <w:color w:val="FF0000"/>
        </w:rPr>
      </w:pP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2"/>
  </w:num>
  <w:num w:numId="2" w16cid:durableId="1726835220">
    <w:abstractNumId w:val="9"/>
  </w:num>
  <w:num w:numId="3" w16cid:durableId="1529947154">
    <w:abstractNumId w:val="2"/>
  </w:num>
  <w:num w:numId="4" w16cid:durableId="2036493092">
    <w:abstractNumId w:val="10"/>
  </w:num>
  <w:num w:numId="5" w16cid:durableId="139738986">
    <w:abstractNumId w:val="17"/>
  </w:num>
  <w:num w:numId="6" w16cid:durableId="589894452">
    <w:abstractNumId w:val="15"/>
  </w:num>
  <w:num w:numId="7" w16cid:durableId="863328122">
    <w:abstractNumId w:val="3"/>
  </w:num>
  <w:num w:numId="8" w16cid:durableId="158429850">
    <w:abstractNumId w:val="5"/>
  </w:num>
  <w:num w:numId="9" w16cid:durableId="1591936465">
    <w:abstractNumId w:val="11"/>
  </w:num>
  <w:num w:numId="10" w16cid:durableId="1409233389">
    <w:abstractNumId w:val="7"/>
  </w:num>
  <w:num w:numId="11" w16cid:durableId="1385250436">
    <w:abstractNumId w:val="6"/>
  </w:num>
  <w:num w:numId="12" w16cid:durableId="2059668990">
    <w:abstractNumId w:val="13"/>
  </w:num>
  <w:num w:numId="13" w16cid:durableId="1087964554">
    <w:abstractNumId w:val="14"/>
  </w:num>
  <w:num w:numId="14" w16cid:durableId="1209300240">
    <w:abstractNumId w:val="8"/>
  </w:num>
  <w:num w:numId="15" w16cid:durableId="1490176651">
    <w:abstractNumId w:val="0"/>
  </w:num>
  <w:num w:numId="16" w16cid:durableId="1752922861">
    <w:abstractNumId w:val="1"/>
  </w:num>
  <w:num w:numId="17" w16cid:durableId="1545679213">
    <w:abstractNumId w:val="16"/>
  </w:num>
  <w:num w:numId="18" w16cid:durableId="27436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A1D2F"/>
    <w:rsid w:val="000A3109"/>
    <w:rsid w:val="000A3543"/>
    <w:rsid w:val="000A4374"/>
    <w:rsid w:val="000A57C1"/>
    <w:rsid w:val="000A5A43"/>
    <w:rsid w:val="000A6B84"/>
    <w:rsid w:val="000B10EA"/>
    <w:rsid w:val="000B2F56"/>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FA4"/>
    <w:rsid w:val="00101E5E"/>
    <w:rsid w:val="0010372A"/>
    <w:rsid w:val="0010511F"/>
    <w:rsid w:val="001125A0"/>
    <w:rsid w:val="001125E1"/>
    <w:rsid w:val="00112881"/>
    <w:rsid w:val="001132B3"/>
    <w:rsid w:val="00113988"/>
    <w:rsid w:val="001142F4"/>
    <w:rsid w:val="00115518"/>
    <w:rsid w:val="00116E68"/>
    <w:rsid w:val="00121170"/>
    <w:rsid w:val="0012387C"/>
    <w:rsid w:val="0012467D"/>
    <w:rsid w:val="00126030"/>
    <w:rsid w:val="00133A57"/>
    <w:rsid w:val="00134212"/>
    <w:rsid w:val="001345E7"/>
    <w:rsid w:val="001363B4"/>
    <w:rsid w:val="00136D5D"/>
    <w:rsid w:val="00136DE6"/>
    <w:rsid w:val="00140EFB"/>
    <w:rsid w:val="0014100F"/>
    <w:rsid w:val="001429AF"/>
    <w:rsid w:val="00147AEA"/>
    <w:rsid w:val="00152E90"/>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3BC9"/>
    <w:rsid w:val="001C3C7F"/>
    <w:rsid w:val="001C6655"/>
    <w:rsid w:val="001D1AF1"/>
    <w:rsid w:val="001D408E"/>
    <w:rsid w:val="001D52F9"/>
    <w:rsid w:val="001D6F2F"/>
    <w:rsid w:val="001E0E58"/>
    <w:rsid w:val="001E38C2"/>
    <w:rsid w:val="001E404B"/>
    <w:rsid w:val="001E47FC"/>
    <w:rsid w:val="001E6449"/>
    <w:rsid w:val="001E6B7A"/>
    <w:rsid w:val="001F0412"/>
    <w:rsid w:val="001F409B"/>
    <w:rsid w:val="001F7F15"/>
    <w:rsid w:val="002018E1"/>
    <w:rsid w:val="002032A9"/>
    <w:rsid w:val="00204BB6"/>
    <w:rsid w:val="00205DEE"/>
    <w:rsid w:val="00207BB1"/>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600E6"/>
    <w:rsid w:val="00262FD3"/>
    <w:rsid w:val="00267EBB"/>
    <w:rsid w:val="00270DE6"/>
    <w:rsid w:val="0027440B"/>
    <w:rsid w:val="002749BF"/>
    <w:rsid w:val="0027534C"/>
    <w:rsid w:val="00276593"/>
    <w:rsid w:val="00280870"/>
    <w:rsid w:val="002808A9"/>
    <w:rsid w:val="00280BE7"/>
    <w:rsid w:val="00282B0E"/>
    <w:rsid w:val="00285047"/>
    <w:rsid w:val="0028549A"/>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32F3"/>
    <w:rsid w:val="00344095"/>
    <w:rsid w:val="00344309"/>
    <w:rsid w:val="00345373"/>
    <w:rsid w:val="003456FE"/>
    <w:rsid w:val="00346A88"/>
    <w:rsid w:val="0035150E"/>
    <w:rsid w:val="00352D22"/>
    <w:rsid w:val="0035419A"/>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4E21"/>
    <w:rsid w:val="00375037"/>
    <w:rsid w:val="003755CE"/>
    <w:rsid w:val="003762EC"/>
    <w:rsid w:val="00376498"/>
    <w:rsid w:val="003831FD"/>
    <w:rsid w:val="003840CD"/>
    <w:rsid w:val="00386918"/>
    <w:rsid w:val="00391093"/>
    <w:rsid w:val="00392534"/>
    <w:rsid w:val="00392CEB"/>
    <w:rsid w:val="003940AA"/>
    <w:rsid w:val="003A160F"/>
    <w:rsid w:val="003A1FE0"/>
    <w:rsid w:val="003A2B12"/>
    <w:rsid w:val="003A3DDC"/>
    <w:rsid w:val="003B038D"/>
    <w:rsid w:val="003B19D9"/>
    <w:rsid w:val="003B1A5E"/>
    <w:rsid w:val="003B1BBB"/>
    <w:rsid w:val="003B2D51"/>
    <w:rsid w:val="003B4647"/>
    <w:rsid w:val="003B4CEB"/>
    <w:rsid w:val="003C014D"/>
    <w:rsid w:val="003C0318"/>
    <w:rsid w:val="003C4180"/>
    <w:rsid w:val="003C451B"/>
    <w:rsid w:val="003C4D79"/>
    <w:rsid w:val="003C515B"/>
    <w:rsid w:val="003C51E0"/>
    <w:rsid w:val="003C5A70"/>
    <w:rsid w:val="003D03BE"/>
    <w:rsid w:val="003D2440"/>
    <w:rsid w:val="003E1116"/>
    <w:rsid w:val="003E60EB"/>
    <w:rsid w:val="003E62AE"/>
    <w:rsid w:val="003E7801"/>
    <w:rsid w:val="003E7FAD"/>
    <w:rsid w:val="003F0AC9"/>
    <w:rsid w:val="003F0FD5"/>
    <w:rsid w:val="003F23D3"/>
    <w:rsid w:val="003F3600"/>
    <w:rsid w:val="003F4DD4"/>
    <w:rsid w:val="003F6E05"/>
    <w:rsid w:val="003F7256"/>
    <w:rsid w:val="0040103F"/>
    <w:rsid w:val="004012A5"/>
    <w:rsid w:val="00403E75"/>
    <w:rsid w:val="00406ADB"/>
    <w:rsid w:val="00407FC8"/>
    <w:rsid w:val="004106B1"/>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3953"/>
    <w:rsid w:val="004852AB"/>
    <w:rsid w:val="00485ACC"/>
    <w:rsid w:val="00485D3B"/>
    <w:rsid w:val="00490A7B"/>
    <w:rsid w:val="00490ADF"/>
    <w:rsid w:val="004912AE"/>
    <w:rsid w:val="00492192"/>
    <w:rsid w:val="00493B2B"/>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5328"/>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30A28"/>
    <w:rsid w:val="005328B7"/>
    <w:rsid w:val="00534792"/>
    <w:rsid w:val="00534FA0"/>
    <w:rsid w:val="00535028"/>
    <w:rsid w:val="00535AE3"/>
    <w:rsid w:val="0054161C"/>
    <w:rsid w:val="00541701"/>
    <w:rsid w:val="00542C09"/>
    <w:rsid w:val="00543575"/>
    <w:rsid w:val="00545F8E"/>
    <w:rsid w:val="0055088D"/>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37FA"/>
    <w:rsid w:val="005B38CC"/>
    <w:rsid w:val="005B6415"/>
    <w:rsid w:val="005B7DA1"/>
    <w:rsid w:val="005C73B7"/>
    <w:rsid w:val="005D1578"/>
    <w:rsid w:val="005D30EE"/>
    <w:rsid w:val="005D3692"/>
    <w:rsid w:val="005D56F7"/>
    <w:rsid w:val="005E0100"/>
    <w:rsid w:val="005E0A0F"/>
    <w:rsid w:val="005E106C"/>
    <w:rsid w:val="005E47F9"/>
    <w:rsid w:val="005E4D46"/>
    <w:rsid w:val="005E57F4"/>
    <w:rsid w:val="005E5D32"/>
    <w:rsid w:val="005F22E9"/>
    <w:rsid w:val="005F2EFE"/>
    <w:rsid w:val="005F3A0B"/>
    <w:rsid w:val="005F511F"/>
    <w:rsid w:val="005F57D2"/>
    <w:rsid w:val="00605017"/>
    <w:rsid w:val="006065E8"/>
    <w:rsid w:val="00607E58"/>
    <w:rsid w:val="006129F5"/>
    <w:rsid w:val="00614E4B"/>
    <w:rsid w:val="00620079"/>
    <w:rsid w:val="00621915"/>
    <w:rsid w:val="00622AAB"/>
    <w:rsid w:val="006300F9"/>
    <w:rsid w:val="00634576"/>
    <w:rsid w:val="00635DE0"/>
    <w:rsid w:val="00641C4E"/>
    <w:rsid w:val="00641D6E"/>
    <w:rsid w:val="00646BAA"/>
    <w:rsid w:val="00647645"/>
    <w:rsid w:val="00650581"/>
    <w:rsid w:val="00655F57"/>
    <w:rsid w:val="00655FE5"/>
    <w:rsid w:val="0065610B"/>
    <w:rsid w:val="006578A7"/>
    <w:rsid w:val="006578AE"/>
    <w:rsid w:val="006617B2"/>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740E"/>
    <w:rsid w:val="006D7B9F"/>
    <w:rsid w:val="006E1003"/>
    <w:rsid w:val="006E2678"/>
    <w:rsid w:val="006E2D8E"/>
    <w:rsid w:val="006E393C"/>
    <w:rsid w:val="006F47AA"/>
    <w:rsid w:val="00703675"/>
    <w:rsid w:val="00704E50"/>
    <w:rsid w:val="00710E51"/>
    <w:rsid w:val="00716750"/>
    <w:rsid w:val="0072387A"/>
    <w:rsid w:val="0073179E"/>
    <w:rsid w:val="00732ADE"/>
    <w:rsid w:val="0073494D"/>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9A4"/>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32B7E"/>
    <w:rsid w:val="008341E1"/>
    <w:rsid w:val="008353BA"/>
    <w:rsid w:val="00841152"/>
    <w:rsid w:val="00841E11"/>
    <w:rsid w:val="0084219C"/>
    <w:rsid w:val="00842232"/>
    <w:rsid w:val="00842CB7"/>
    <w:rsid w:val="00842D80"/>
    <w:rsid w:val="0084410A"/>
    <w:rsid w:val="008516D8"/>
    <w:rsid w:val="00852335"/>
    <w:rsid w:val="00855559"/>
    <w:rsid w:val="008576E3"/>
    <w:rsid w:val="0086018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06FF"/>
    <w:rsid w:val="008A550A"/>
    <w:rsid w:val="008A7879"/>
    <w:rsid w:val="008A7E5F"/>
    <w:rsid w:val="008B74F8"/>
    <w:rsid w:val="008B771B"/>
    <w:rsid w:val="008C0CC7"/>
    <w:rsid w:val="008C0DC6"/>
    <w:rsid w:val="008C197D"/>
    <w:rsid w:val="008C2CF6"/>
    <w:rsid w:val="008C3873"/>
    <w:rsid w:val="008C4D59"/>
    <w:rsid w:val="008C6A4E"/>
    <w:rsid w:val="008C7642"/>
    <w:rsid w:val="008C7985"/>
    <w:rsid w:val="008D11F1"/>
    <w:rsid w:val="008D6474"/>
    <w:rsid w:val="008E18AE"/>
    <w:rsid w:val="008E237C"/>
    <w:rsid w:val="008E2505"/>
    <w:rsid w:val="008E6219"/>
    <w:rsid w:val="008E761E"/>
    <w:rsid w:val="008F06CE"/>
    <w:rsid w:val="008F1808"/>
    <w:rsid w:val="008F2FC6"/>
    <w:rsid w:val="008F4FDD"/>
    <w:rsid w:val="008F6B06"/>
    <w:rsid w:val="009042F1"/>
    <w:rsid w:val="00915CF1"/>
    <w:rsid w:val="00916411"/>
    <w:rsid w:val="00920A4D"/>
    <w:rsid w:val="0092281A"/>
    <w:rsid w:val="00923457"/>
    <w:rsid w:val="0092667B"/>
    <w:rsid w:val="0093005D"/>
    <w:rsid w:val="00931279"/>
    <w:rsid w:val="0093427D"/>
    <w:rsid w:val="009358B1"/>
    <w:rsid w:val="00937316"/>
    <w:rsid w:val="0094213A"/>
    <w:rsid w:val="009426E3"/>
    <w:rsid w:val="009468C6"/>
    <w:rsid w:val="00951CD6"/>
    <w:rsid w:val="009624EC"/>
    <w:rsid w:val="0096439B"/>
    <w:rsid w:val="009658B3"/>
    <w:rsid w:val="00967A97"/>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B62"/>
    <w:rsid w:val="009B165B"/>
    <w:rsid w:val="009B2381"/>
    <w:rsid w:val="009B4FAD"/>
    <w:rsid w:val="009B76F2"/>
    <w:rsid w:val="009B7D6D"/>
    <w:rsid w:val="009B7FF9"/>
    <w:rsid w:val="009C2E78"/>
    <w:rsid w:val="009C4B80"/>
    <w:rsid w:val="009C6487"/>
    <w:rsid w:val="009D07EC"/>
    <w:rsid w:val="009D341C"/>
    <w:rsid w:val="009D5155"/>
    <w:rsid w:val="009D6329"/>
    <w:rsid w:val="009D69CD"/>
    <w:rsid w:val="009D7C3D"/>
    <w:rsid w:val="009E3F9C"/>
    <w:rsid w:val="009E58B0"/>
    <w:rsid w:val="009E6E4C"/>
    <w:rsid w:val="009F1DD6"/>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F20"/>
    <w:rsid w:val="00A32D3D"/>
    <w:rsid w:val="00A334E3"/>
    <w:rsid w:val="00A370B6"/>
    <w:rsid w:val="00A4025A"/>
    <w:rsid w:val="00A40E1B"/>
    <w:rsid w:val="00A41BBC"/>
    <w:rsid w:val="00A436C6"/>
    <w:rsid w:val="00A46FAA"/>
    <w:rsid w:val="00A4709F"/>
    <w:rsid w:val="00A503AD"/>
    <w:rsid w:val="00A50FDA"/>
    <w:rsid w:val="00A52324"/>
    <w:rsid w:val="00A56E5F"/>
    <w:rsid w:val="00A61B26"/>
    <w:rsid w:val="00A6404F"/>
    <w:rsid w:val="00A64F84"/>
    <w:rsid w:val="00A66F16"/>
    <w:rsid w:val="00A71CBF"/>
    <w:rsid w:val="00A73D18"/>
    <w:rsid w:val="00A755EB"/>
    <w:rsid w:val="00A75A61"/>
    <w:rsid w:val="00A763A9"/>
    <w:rsid w:val="00A76C4F"/>
    <w:rsid w:val="00A8044B"/>
    <w:rsid w:val="00A839EF"/>
    <w:rsid w:val="00A85232"/>
    <w:rsid w:val="00A8533E"/>
    <w:rsid w:val="00A90C0D"/>
    <w:rsid w:val="00A912F5"/>
    <w:rsid w:val="00A93343"/>
    <w:rsid w:val="00A935CF"/>
    <w:rsid w:val="00A94090"/>
    <w:rsid w:val="00A971BF"/>
    <w:rsid w:val="00AA20E1"/>
    <w:rsid w:val="00AA326D"/>
    <w:rsid w:val="00AA5C7A"/>
    <w:rsid w:val="00AA7223"/>
    <w:rsid w:val="00AB4628"/>
    <w:rsid w:val="00AB4A66"/>
    <w:rsid w:val="00AB639E"/>
    <w:rsid w:val="00AB715F"/>
    <w:rsid w:val="00AB77DB"/>
    <w:rsid w:val="00AC345E"/>
    <w:rsid w:val="00AC4DE2"/>
    <w:rsid w:val="00AD0383"/>
    <w:rsid w:val="00AD2C44"/>
    <w:rsid w:val="00AD6D25"/>
    <w:rsid w:val="00AE409B"/>
    <w:rsid w:val="00AE51E9"/>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29EC"/>
    <w:rsid w:val="00B44103"/>
    <w:rsid w:val="00B44366"/>
    <w:rsid w:val="00B4650D"/>
    <w:rsid w:val="00B525F1"/>
    <w:rsid w:val="00B545C5"/>
    <w:rsid w:val="00B55BE6"/>
    <w:rsid w:val="00B575C1"/>
    <w:rsid w:val="00B60E77"/>
    <w:rsid w:val="00B62812"/>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659"/>
    <w:rsid w:val="00BF6F2A"/>
    <w:rsid w:val="00C000BC"/>
    <w:rsid w:val="00C02772"/>
    <w:rsid w:val="00C049CB"/>
    <w:rsid w:val="00C05890"/>
    <w:rsid w:val="00C10D5D"/>
    <w:rsid w:val="00C11C1F"/>
    <w:rsid w:val="00C13D25"/>
    <w:rsid w:val="00C149DA"/>
    <w:rsid w:val="00C1712F"/>
    <w:rsid w:val="00C17C62"/>
    <w:rsid w:val="00C21D61"/>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55BC"/>
    <w:rsid w:val="00C568FD"/>
    <w:rsid w:val="00C56923"/>
    <w:rsid w:val="00C60B17"/>
    <w:rsid w:val="00C61687"/>
    <w:rsid w:val="00C64F92"/>
    <w:rsid w:val="00C65263"/>
    <w:rsid w:val="00C664AF"/>
    <w:rsid w:val="00C7098A"/>
    <w:rsid w:val="00C7277A"/>
    <w:rsid w:val="00C7604D"/>
    <w:rsid w:val="00C7781C"/>
    <w:rsid w:val="00C80B29"/>
    <w:rsid w:val="00C80C16"/>
    <w:rsid w:val="00C8107D"/>
    <w:rsid w:val="00C81602"/>
    <w:rsid w:val="00C83206"/>
    <w:rsid w:val="00C84113"/>
    <w:rsid w:val="00C856A4"/>
    <w:rsid w:val="00C909FD"/>
    <w:rsid w:val="00C90FF4"/>
    <w:rsid w:val="00C92D2F"/>
    <w:rsid w:val="00C93F2E"/>
    <w:rsid w:val="00C9618F"/>
    <w:rsid w:val="00C96199"/>
    <w:rsid w:val="00C964D7"/>
    <w:rsid w:val="00C97C63"/>
    <w:rsid w:val="00CA14B7"/>
    <w:rsid w:val="00CA200D"/>
    <w:rsid w:val="00CA4015"/>
    <w:rsid w:val="00CA54AD"/>
    <w:rsid w:val="00CA67CF"/>
    <w:rsid w:val="00CA7400"/>
    <w:rsid w:val="00CA7522"/>
    <w:rsid w:val="00CA79C7"/>
    <w:rsid w:val="00CB3681"/>
    <w:rsid w:val="00CB5D39"/>
    <w:rsid w:val="00CC182F"/>
    <w:rsid w:val="00CC378C"/>
    <w:rsid w:val="00CC5DE2"/>
    <w:rsid w:val="00CC5FEF"/>
    <w:rsid w:val="00CC79CC"/>
    <w:rsid w:val="00CD0B00"/>
    <w:rsid w:val="00CD135C"/>
    <w:rsid w:val="00CD3281"/>
    <w:rsid w:val="00CD5D97"/>
    <w:rsid w:val="00CD72F6"/>
    <w:rsid w:val="00CE08D4"/>
    <w:rsid w:val="00CE0F84"/>
    <w:rsid w:val="00CE4E82"/>
    <w:rsid w:val="00CF4A73"/>
    <w:rsid w:val="00CF5C42"/>
    <w:rsid w:val="00CF62D6"/>
    <w:rsid w:val="00CF6BE4"/>
    <w:rsid w:val="00D01EFC"/>
    <w:rsid w:val="00D02F26"/>
    <w:rsid w:val="00D04EB2"/>
    <w:rsid w:val="00D0784A"/>
    <w:rsid w:val="00D12B66"/>
    <w:rsid w:val="00D13AE6"/>
    <w:rsid w:val="00D16B95"/>
    <w:rsid w:val="00D20055"/>
    <w:rsid w:val="00D22C83"/>
    <w:rsid w:val="00D23CD5"/>
    <w:rsid w:val="00D30B67"/>
    <w:rsid w:val="00D31FA9"/>
    <w:rsid w:val="00D3241F"/>
    <w:rsid w:val="00D348AB"/>
    <w:rsid w:val="00D34F9D"/>
    <w:rsid w:val="00D40CA3"/>
    <w:rsid w:val="00D437B0"/>
    <w:rsid w:val="00D447BD"/>
    <w:rsid w:val="00D475EB"/>
    <w:rsid w:val="00D47E97"/>
    <w:rsid w:val="00D50D13"/>
    <w:rsid w:val="00D51CC5"/>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25FCB"/>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6367B"/>
    <w:rsid w:val="00E70983"/>
    <w:rsid w:val="00E709FE"/>
    <w:rsid w:val="00E75276"/>
    <w:rsid w:val="00E81356"/>
    <w:rsid w:val="00E827EE"/>
    <w:rsid w:val="00E82953"/>
    <w:rsid w:val="00E86A1A"/>
    <w:rsid w:val="00E90639"/>
    <w:rsid w:val="00E95423"/>
    <w:rsid w:val="00E95A50"/>
    <w:rsid w:val="00E95EEE"/>
    <w:rsid w:val="00E976E2"/>
    <w:rsid w:val="00EA11EE"/>
    <w:rsid w:val="00EA1A17"/>
    <w:rsid w:val="00EA56BC"/>
    <w:rsid w:val="00EA6C06"/>
    <w:rsid w:val="00EB10D7"/>
    <w:rsid w:val="00EB180E"/>
    <w:rsid w:val="00EB1C6F"/>
    <w:rsid w:val="00EB2E99"/>
    <w:rsid w:val="00EB4888"/>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3332"/>
    <w:rsid w:val="00F17BBD"/>
    <w:rsid w:val="00F21CE5"/>
    <w:rsid w:val="00F243D4"/>
    <w:rsid w:val="00F26C39"/>
    <w:rsid w:val="00F273B4"/>
    <w:rsid w:val="00F27675"/>
    <w:rsid w:val="00F27CF2"/>
    <w:rsid w:val="00F34DE1"/>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7431"/>
    <w:rsid w:val="00F7772D"/>
    <w:rsid w:val="00F829C4"/>
    <w:rsid w:val="00F847AE"/>
    <w:rsid w:val="00F84BDC"/>
    <w:rsid w:val="00F84EF4"/>
    <w:rsid w:val="00F86404"/>
    <w:rsid w:val="00F864A2"/>
    <w:rsid w:val="00F86EBC"/>
    <w:rsid w:val="00F87D8B"/>
    <w:rsid w:val="00F87F53"/>
    <w:rsid w:val="00F9263E"/>
    <w:rsid w:val="00F93DB4"/>
    <w:rsid w:val="00F94DAD"/>
    <w:rsid w:val="00F958A1"/>
    <w:rsid w:val="00F970BD"/>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37B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 w:type="paragraph" w:styleId="BodyText">
    <w:name w:val="Body Text"/>
    <w:basedOn w:val="Normal"/>
    <w:link w:val="BodyTextChar"/>
    <w:uiPriority w:val="1"/>
    <w:qFormat/>
    <w:rsid w:val="001C3BC9"/>
    <w:pPr>
      <w:widowControl w:val="0"/>
      <w:autoSpaceDE w:val="0"/>
      <w:autoSpaceDN w:val="0"/>
      <w:adjustRightInd w:val="0"/>
      <w:spacing w:after="0" w:line="240" w:lineRule="auto"/>
    </w:pPr>
    <w:rPr>
      <w:rFonts w:eastAsiaTheme="minorEastAsia" w:cs="Times New Roman"/>
      <w:szCs w:val="24"/>
    </w:rPr>
  </w:style>
  <w:style w:type="character" w:customStyle="1" w:styleId="BodyTextChar">
    <w:name w:val="Body Text Char"/>
    <w:basedOn w:val="DefaultParagraphFont"/>
    <w:link w:val="BodyText"/>
    <w:uiPriority w:val="1"/>
    <w:rsid w:val="001C3BC9"/>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2023-04-14T23:46:00Z</dcterms:created>
  <dcterms:modified xsi:type="dcterms:W3CDTF">2023-04-14T23:46:00Z</dcterms:modified>
  <cp:version>04.2000</cp:version>
</cp:coreProperties>
</file>