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20028" w:rsidRDefault="00F5237D">
      <w:pPr>
        <w:jc w:val="center"/>
        <w:rPr>
          <w:b/>
          <w:i/>
          <w:sz w:val="32"/>
          <w:szCs w:val="32"/>
        </w:rPr>
      </w:pPr>
      <w:bookmarkStart w:id="0" w:name="_GoBack"/>
      <w:bookmarkEnd w:id="0"/>
      <w:r>
        <w:rPr>
          <w:b/>
          <w:i/>
          <w:sz w:val="32"/>
          <w:szCs w:val="32"/>
        </w:rPr>
        <w:t>GARDEN CITY LIBRARY BOARD</w:t>
      </w:r>
    </w:p>
    <w:p w14:paraId="00000002" w14:textId="77777777" w:rsidR="00320028" w:rsidRDefault="00F5237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ANNUAL MEETING AGENDA</w:t>
      </w:r>
    </w:p>
    <w:p w14:paraId="00000003" w14:textId="77777777" w:rsidR="00320028" w:rsidRDefault="00F5237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JANUARY 11, 2023</w:t>
      </w:r>
    </w:p>
    <w:p w14:paraId="00000004" w14:textId="77777777" w:rsidR="00320028" w:rsidRDefault="00320028">
      <w:pPr>
        <w:jc w:val="center"/>
        <w:rPr>
          <w:b/>
          <w:i/>
          <w:sz w:val="32"/>
          <w:szCs w:val="32"/>
        </w:rPr>
      </w:pPr>
    </w:p>
    <w:p w14:paraId="00000005" w14:textId="77777777" w:rsidR="00320028" w:rsidRDefault="00F5237D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PUBLIC NOTICE</w:t>
      </w:r>
    </w:p>
    <w:p w14:paraId="00000006" w14:textId="77777777" w:rsidR="00320028" w:rsidRDefault="00F5237D">
      <w:pPr>
        <w:rPr>
          <w:sz w:val="24"/>
          <w:szCs w:val="24"/>
        </w:rPr>
      </w:pPr>
      <w:r>
        <w:rPr>
          <w:sz w:val="24"/>
          <w:szCs w:val="24"/>
        </w:rPr>
        <w:t>The Garden City Library Board of Directors will hold their regularly scheduled meeting on Wednesday January 11, 2023 at 5:00 p.m.  This meeting will be held at the Garden City Library located at 60 North Parkway, Building A.</w:t>
      </w:r>
    </w:p>
    <w:p w14:paraId="00000007" w14:textId="77777777" w:rsidR="00320028" w:rsidRDefault="00320028">
      <w:pPr>
        <w:rPr>
          <w:sz w:val="24"/>
          <w:szCs w:val="24"/>
        </w:rPr>
      </w:pPr>
    </w:p>
    <w:p w14:paraId="00000008" w14:textId="77777777" w:rsidR="00320028" w:rsidRDefault="00F523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G E N D A</w:t>
      </w:r>
    </w:p>
    <w:p w14:paraId="00000009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Roll Call</w:t>
      </w:r>
    </w:p>
    <w:p w14:paraId="0000000A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Approval</w:t>
      </w:r>
      <w:r>
        <w:rPr>
          <w:color w:val="000000"/>
          <w:sz w:val="24"/>
          <w:szCs w:val="24"/>
        </w:rPr>
        <w:t xml:space="preserve"> of </w:t>
      </w:r>
      <w:r>
        <w:rPr>
          <w:sz w:val="24"/>
          <w:szCs w:val="24"/>
        </w:rPr>
        <w:t>December</w:t>
      </w:r>
      <w:r>
        <w:rPr>
          <w:color w:val="000000"/>
          <w:sz w:val="24"/>
          <w:szCs w:val="24"/>
        </w:rPr>
        <w:t xml:space="preserve"> Minutes</w:t>
      </w:r>
    </w:p>
    <w:p w14:paraId="0000000B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Library Operations – </w:t>
      </w:r>
    </w:p>
    <w:p w14:paraId="0000000C" w14:textId="77777777" w:rsidR="00320028" w:rsidRDefault="00F523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December</w:t>
      </w:r>
      <w:r>
        <w:rPr>
          <w:color w:val="000000"/>
          <w:sz w:val="24"/>
          <w:szCs w:val="24"/>
        </w:rPr>
        <w:t xml:space="preserve"> Reports</w:t>
      </w:r>
    </w:p>
    <w:p w14:paraId="0000000D" w14:textId="77777777" w:rsidR="00320028" w:rsidRDefault="00F523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Budget update</w:t>
      </w:r>
    </w:p>
    <w:p w14:paraId="0000000E" w14:textId="77777777" w:rsidR="00320028" w:rsidRDefault="00F523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Payment Vouchers</w:t>
      </w:r>
    </w:p>
    <w:p w14:paraId="0000000F" w14:textId="77777777" w:rsidR="00320028" w:rsidRDefault="00F5237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Miscellaneous Operations Items</w:t>
      </w:r>
    </w:p>
    <w:p w14:paraId="00000010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sz w:val="24"/>
          <w:szCs w:val="24"/>
        </w:rPr>
        <w:t>Board Member Assignments</w:t>
      </w:r>
    </w:p>
    <w:p w14:paraId="00000011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Marketing/Advertising</w:t>
      </w:r>
    </w:p>
    <w:p w14:paraId="00000012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Programs</w:t>
      </w:r>
    </w:p>
    <w:p w14:paraId="00000013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Friends and Library Liaison</w:t>
      </w:r>
    </w:p>
    <w:p w14:paraId="00000014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Technology </w:t>
      </w:r>
    </w:p>
    <w:p w14:paraId="00000015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Board Secretary</w:t>
      </w:r>
    </w:p>
    <w:p w14:paraId="00000016" w14:textId="77777777" w:rsidR="00320028" w:rsidRDefault="00F5237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Board Vice President</w:t>
      </w:r>
    </w:p>
    <w:p w14:paraId="00000017" w14:textId="77777777" w:rsidR="00320028" w:rsidRDefault="003200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00000018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Upcoming events</w:t>
      </w:r>
    </w:p>
    <w:p w14:paraId="00000019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Miscellaneous items</w:t>
      </w:r>
    </w:p>
    <w:p w14:paraId="0000001A" w14:textId="77777777" w:rsidR="00320028" w:rsidRDefault="00F523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14:paraId="0000001B" w14:textId="77777777" w:rsidR="00320028" w:rsidRDefault="00F5237D">
      <w:r>
        <w:rPr>
          <w:sz w:val="24"/>
          <w:szCs w:val="24"/>
        </w:rPr>
        <w:t>I</w:t>
      </w:r>
      <w:r>
        <w:t xml:space="preserve">n compliance with the Americans </w:t>
      </w:r>
      <w:proofErr w:type="gramStart"/>
      <w:r>
        <w:t>With</w:t>
      </w:r>
      <w:proofErr w:type="gramEnd"/>
      <w:r>
        <w:t xml:space="preserve"> Disabilities Act, individuals needing special accommodations, (including auxiliary communicative aids and services) during this meeting should notify the Garden City Offi</w:t>
      </w:r>
      <w:r>
        <w:t>ce at 435-946-2901 on Monday through Friday, at least 3 working days before the meeting.  The office hours are 9:00 a.m. to 5:00 p.m.  Posted this 9th day January 2023.</w:t>
      </w:r>
    </w:p>
    <w:sectPr w:rsidR="0032002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F5B6F"/>
    <w:multiLevelType w:val="multilevel"/>
    <w:tmpl w:val="0B1A391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417073"/>
    <w:multiLevelType w:val="multilevel"/>
    <w:tmpl w:val="6A32666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028"/>
    <w:rsid w:val="00320028"/>
    <w:rsid w:val="00F5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8AD29E9-52CA-494F-9339-11FFB455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D052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5NgsvR+QEwbk2FeWlpq+mmqL/+Q==">AMUW2mUyuAFqLbR8m91kgWmYpM7EuQ2RZyERYup9Ms6GZt/Evv0H7XW+Jmo32A5/zq0e0c61ZhcUtD06J1jAbDE3xEkDUdGFD1yElZvDKxADkMWowMCvbyk=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Madsen</dc:creator>
  <cp:lastModifiedBy>front desk</cp:lastModifiedBy>
  <cp:revision>2</cp:revision>
  <dcterms:created xsi:type="dcterms:W3CDTF">2023-04-14T22:06:00Z</dcterms:created>
  <dcterms:modified xsi:type="dcterms:W3CDTF">2023-04-14T22:06:00Z</dcterms:modified>
</cp:coreProperties>
</file>