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Helvetica Neue" w:cs="Helvetica Neue" w:eastAsia="Helvetica Neue" w:hAnsi="Helvetica Neue"/>
          <w:b w:val="1"/>
          <w:color w:val="000000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0000"/>
          <w:sz w:val="28"/>
          <w:szCs w:val="28"/>
          <w:rtl w:val="0"/>
        </w:rPr>
        <w:t xml:space="preserve">Planning &amp; Zoning Commission Agenda</w:t>
      </w:r>
    </w:p>
    <w:p w:rsidR="00000000" w:rsidDel="00000000" w:rsidP="00000000" w:rsidRDefault="00000000" w:rsidRPr="00000000" w14:paraId="00000002">
      <w:pPr>
        <w:jc w:val="center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Date:  Monday April 10, 2023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Place: Lake Point Fire Station 1528 Sunset Rd Lake Point, UT 84074</w:t>
      </w:r>
    </w:p>
    <w:p w:rsidR="00000000" w:rsidDel="00000000" w:rsidP="00000000" w:rsidRDefault="00000000" w:rsidRPr="00000000" w14:paraId="00000005">
      <w:pPr>
        <w:tabs>
          <w:tab w:val="left" w:leader="none" w:pos="20"/>
          <w:tab w:val="left" w:leader="none" w:pos="392"/>
        </w:tabs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Time: 7:00PM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tabs>
          <w:tab w:val="left" w:leader="none" w:pos="20"/>
          <w:tab w:val="left" w:leader="none" w:pos="392"/>
        </w:tabs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20"/>
          <w:tab w:val="left" w:leader="none" w:pos="392"/>
        </w:tabs>
        <w:ind w:left="360" w:hanging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Call to Order-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20"/>
          <w:tab w:val="left" w:leader="none" w:pos="392"/>
        </w:tabs>
        <w:ind w:left="360" w:hanging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Prayer-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20"/>
          <w:tab w:val="left" w:leader="none" w:pos="392"/>
        </w:tabs>
        <w:ind w:left="360" w:hanging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Pledge of Allegiance-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20"/>
          <w:tab w:val="left" w:leader="none" w:pos="392"/>
        </w:tabs>
        <w:ind w:left="36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Presiding Officer-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20"/>
          <w:tab w:val="left" w:leader="none" w:pos="392"/>
        </w:tabs>
        <w:ind w:left="360" w:hanging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Attendance Roll Call-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"/>
          <w:tab w:val="left" w:leader="none" w:pos="48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Public Comment-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20"/>
          <w:tab w:val="left" w:leader="none" w:pos="480"/>
        </w:tabs>
        <w:ind w:left="360" w:hanging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Approve the Minutes-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03.27.2023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Reports/Presentations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Discussion with Erda Planning Commission member(s)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Action/Business Items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Discuss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on how to communicate with the public so they are informed on what the Commission is working 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20"/>
          <w:tab w:val="left" w:leader="none" w:pos="480"/>
        </w:tabs>
        <w:ind w:left="360" w:hanging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Commission Updates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tabs>
          <w:tab w:val="left" w:leader="none" w:pos="20"/>
          <w:tab w:val="left" w:leader="none" w:pos="480"/>
        </w:tabs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James Simko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tabs>
          <w:tab w:val="left" w:leader="none" w:pos="20"/>
          <w:tab w:val="left" w:leader="none" w:pos="480"/>
        </w:tabs>
        <w:ind w:left="108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other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tabs>
          <w:tab w:val="left" w:leader="none" w:pos="20"/>
          <w:tab w:val="left" w:leader="none" w:pos="480"/>
        </w:tabs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Hannah Caldwell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tabs>
          <w:tab w:val="left" w:leader="none" w:pos="20"/>
          <w:tab w:val="left" w:leader="none" w:pos="480"/>
        </w:tabs>
        <w:ind w:left="108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other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tabs>
          <w:tab w:val="left" w:leader="none" w:pos="20"/>
          <w:tab w:val="left" w:leader="none" w:pos="480"/>
        </w:tabs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Lori Chigbrow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tabs>
          <w:tab w:val="left" w:leader="none" w:pos="20"/>
          <w:tab w:val="left" w:leader="none" w:pos="480"/>
        </w:tabs>
        <w:ind w:left="108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other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tabs>
          <w:tab w:val="left" w:leader="none" w:pos="20"/>
          <w:tab w:val="left" w:leader="none" w:pos="480"/>
        </w:tabs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Ricky Lloyd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tabs>
          <w:tab w:val="left" w:leader="none" w:pos="20"/>
          <w:tab w:val="left" w:leader="none" w:pos="480"/>
        </w:tabs>
        <w:ind w:left="108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other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tabs>
          <w:tab w:val="left" w:leader="none" w:pos="20"/>
          <w:tab w:val="left" w:leader="none" w:pos="480"/>
        </w:tabs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Kirk Pearson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tabs>
          <w:tab w:val="left" w:leader="none" w:pos="20"/>
          <w:tab w:val="left" w:leader="none" w:pos="480"/>
        </w:tabs>
        <w:ind w:left="108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other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tabs>
          <w:tab w:val="left" w:leader="none" w:pos="20"/>
          <w:tab w:val="left" w:leader="none" w:pos="480"/>
        </w:tabs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Bryan Coulter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tabs>
          <w:tab w:val="left" w:leader="none" w:pos="20"/>
          <w:tab w:val="left" w:leader="none" w:pos="480"/>
        </w:tabs>
        <w:ind w:left="108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other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tabs>
          <w:tab w:val="left" w:leader="none" w:pos="20"/>
          <w:tab w:val="left" w:leader="none" w:pos="480"/>
        </w:tabs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Marylinn Sharp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tabs>
          <w:tab w:val="left" w:leader="none" w:pos="20"/>
          <w:tab w:val="left" w:leader="none" w:pos="480"/>
        </w:tabs>
        <w:ind w:left="108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other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20"/>
          <w:tab w:val="left" w:leader="none" w:pos="480"/>
        </w:tabs>
        <w:ind w:left="360" w:hanging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Public Comment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20"/>
          <w:tab w:val="left" w:leader="none" w:pos="392"/>
        </w:tabs>
        <w:ind w:left="288" w:hanging="288"/>
        <w:rPr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Closed Session- if needed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20"/>
          <w:tab w:val="left" w:leader="none" w:pos="480"/>
        </w:tabs>
        <w:ind w:left="360" w:hanging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Adjournment</w:t>
      </w:r>
    </w:p>
    <w:sectPr>
      <w:footerReference r:id="rId7" w:type="default"/>
      <w:footerReference r:id="rId8" w:type="even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upperLetter"/>
      <w:lvlText w:val="%2.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lowerLetter"/>
      <w:lvlText w:val="%7."/>
      <w:lvlJc w:val="left"/>
      <w:pPr>
        <w:ind w:left="2520" w:hanging="360"/>
      </w:pPr>
      <w:rPr/>
    </w:lvl>
    <w:lvl w:ilvl="7">
      <w:start w:val="1"/>
      <w:numFmt w:val="lowerRoman"/>
      <w:lvlText w:val="%8."/>
      <w:lvlJc w:val="left"/>
      <w:pPr>
        <w:ind w:left="2880" w:hanging="360"/>
      </w:pPr>
      <w:rPr/>
    </w:lvl>
    <w:lvl w:ilvl="8">
      <w:start w:val="1"/>
      <w:numFmt w:val="decimal"/>
      <w:lvlText w:val="(%9)"/>
      <w:lvlJc w:val="left"/>
      <w:pPr>
        <w:ind w:left="324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D450E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numbering" w:styleId="JamieLPCC" w:customStyle="1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 w:val="1"/>
    <w:rsid w:val="002D450E"/>
    <w:pPr>
      <w:ind w:left="720"/>
      <w:contextualSpacing w:val="1"/>
    </w:pPr>
  </w:style>
  <w:style w:type="paragraph" w:styleId="Footer">
    <w:name w:val="footer"/>
    <w:basedOn w:val="Normal"/>
    <w:link w:val="FooterChar"/>
    <w:uiPriority w:val="99"/>
    <w:unhideWhenUsed w:val="1"/>
    <w:rsid w:val="002D45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 w:val="1"/>
    <w:unhideWhenUsed w:val="1"/>
    <w:rsid w:val="002D450E"/>
  </w:style>
  <w:style w:type="paragraph" w:styleId="Default" w:customStyle="1">
    <w:name w:val="Default"/>
    <w:rsid w:val="002D450E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before="160" w:line="288" w:lineRule="auto"/>
    </w:pPr>
    <w:rPr>
      <w:rFonts w:ascii="Helvetica Neue" w:cs="Arial Unicode MS" w:eastAsia="Arial Unicode MS" w:hAnsi="Helvetica Neue"/>
      <w:color w:val="000000"/>
      <w:bdr w:space="0" w:sz="0" w:val="nil"/>
      <w14:textOutline w14:cap="flat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E+vWKrYwUw8YYZkSFrJNxsdoibQ==">AMUW2mWoAIiGw/HwCaWdyHTJin3WnufYMqYqBfSVXmONZnFSShlstzEXocUS/qkpu+r4670YMiN+GKNHtHnSMMno2L8l7VhKbOKbRmzPPXP6CQJaV+hDXSI=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2023-03-14T00:16:00Z</dcterms:created>
  <dc:creator>Clayton Carty</dc:creator>
</cp:coreProperties>
</file>