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C2527" w14:textId="77777777" w:rsidR="00AA0978" w:rsidRDefault="0087688A" w:rsidP="00CE0F60">
      <w:pPr>
        <w:spacing w:after="0" w:line="240" w:lineRule="auto"/>
        <w:rPr>
          <w:rFonts w:asciiTheme="majorHAnsi" w:eastAsia="Times New Roman" w:hAnsiTheme="majorHAnsi" w:cs="Times New Roman"/>
          <w:bCs/>
          <w:szCs w:val="24"/>
        </w:rPr>
      </w:pPr>
      <w:r>
        <w:rPr>
          <w:noProof/>
        </w:rPr>
        <w:drawing>
          <wp:inline distT="0" distB="0" distL="0" distR="0" wp14:anchorId="1EF14F3E" wp14:editId="2A79CCE0">
            <wp:extent cx="1394198" cy="771525"/>
            <wp:effectExtent l="0" t="0" r="0" b="0"/>
            <wp:docPr id="3" name="Picture 3" descr="Y:\users\MELINDA\City Logo\hydepark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users\MELINDA\City Logo\hydepark_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455" cy="772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A30B8" w14:textId="77777777" w:rsidR="00CE0F60" w:rsidRPr="00BA0B95" w:rsidRDefault="00AA0978" w:rsidP="00AA0978">
      <w:pPr>
        <w:spacing w:after="0" w:line="240" w:lineRule="auto"/>
        <w:jc w:val="right"/>
        <w:rPr>
          <w:rFonts w:asciiTheme="majorHAnsi" w:eastAsia="Times New Roman" w:hAnsiTheme="majorHAnsi" w:cs="Times New Roman"/>
          <w:b/>
          <w:bCs/>
          <w:sz w:val="20"/>
          <w:szCs w:val="24"/>
        </w:rPr>
      </w:pPr>
      <w:r>
        <w:rPr>
          <w:rFonts w:asciiTheme="majorHAnsi" w:eastAsia="Times New Roman" w:hAnsiTheme="majorHAnsi" w:cs="Times New Roman"/>
          <w:bCs/>
          <w:szCs w:val="24"/>
        </w:rPr>
        <w:br w:type="column"/>
      </w:r>
      <w:r w:rsidR="00CE0F60" w:rsidRPr="00BA0B95">
        <w:rPr>
          <w:rFonts w:asciiTheme="majorHAnsi" w:eastAsia="Times New Roman" w:hAnsiTheme="majorHAnsi" w:cs="Times New Roman"/>
          <w:b/>
          <w:bCs/>
          <w:sz w:val="20"/>
          <w:szCs w:val="24"/>
        </w:rPr>
        <w:t>Mayor Bryan Cox</w:t>
      </w:r>
    </w:p>
    <w:p w14:paraId="773BDDBB" w14:textId="54A7AB4C" w:rsidR="00CE0F60" w:rsidRPr="00BA0B95" w:rsidRDefault="00CE0F60" w:rsidP="00AA0978">
      <w:pPr>
        <w:spacing w:after="0" w:line="240" w:lineRule="auto"/>
        <w:jc w:val="right"/>
        <w:rPr>
          <w:rFonts w:asciiTheme="majorHAnsi" w:eastAsia="Times New Roman" w:hAnsiTheme="majorHAnsi" w:cs="Times New Roman"/>
          <w:bCs/>
          <w:sz w:val="20"/>
          <w:szCs w:val="24"/>
        </w:rPr>
      </w:pPr>
      <w:r w:rsidRPr="00BA0B95">
        <w:rPr>
          <w:rFonts w:asciiTheme="majorHAnsi" w:eastAsia="Times New Roman" w:hAnsiTheme="majorHAnsi" w:cs="Times New Roman"/>
          <w:b/>
          <w:bCs/>
          <w:sz w:val="20"/>
          <w:szCs w:val="24"/>
        </w:rPr>
        <w:t xml:space="preserve">PC Chair </w:t>
      </w:r>
      <w:r w:rsidR="004446D3">
        <w:rPr>
          <w:rFonts w:asciiTheme="majorHAnsi" w:eastAsia="Times New Roman" w:hAnsiTheme="majorHAnsi" w:cs="Times New Roman"/>
          <w:b/>
          <w:bCs/>
          <w:sz w:val="20"/>
          <w:szCs w:val="24"/>
        </w:rPr>
        <w:t>Rachel Erickson</w:t>
      </w:r>
    </w:p>
    <w:p w14:paraId="4EB6356F" w14:textId="77777777" w:rsidR="00CE0F60" w:rsidRPr="00BA0B95" w:rsidRDefault="00CE0F60" w:rsidP="00CE0F60">
      <w:pPr>
        <w:spacing w:after="0" w:line="240" w:lineRule="auto"/>
        <w:jc w:val="right"/>
        <w:rPr>
          <w:rFonts w:asciiTheme="majorHAnsi" w:eastAsia="Times New Roman" w:hAnsiTheme="majorHAnsi" w:cs="Times New Roman"/>
          <w:bCs/>
          <w:sz w:val="20"/>
          <w:szCs w:val="24"/>
        </w:rPr>
      </w:pPr>
      <w:r w:rsidRPr="00BA0B95">
        <w:rPr>
          <w:rFonts w:asciiTheme="majorHAnsi" w:eastAsia="Times New Roman" w:hAnsiTheme="majorHAnsi" w:cs="Times New Roman"/>
          <w:bCs/>
          <w:sz w:val="20"/>
          <w:szCs w:val="24"/>
        </w:rPr>
        <w:t>Commissioner Mark Lynne</w:t>
      </w:r>
    </w:p>
    <w:p w14:paraId="0F2503A6" w14:textId="77777777" w:rsidR="00566A7B" w:rsidRDefault="00566A7B" w:rsidP="00CE0F60">
      <w:pPr>
        <w:spacing w:after="0" w:line="240" w:lineRule="auto"/>
        <w:jc w:val="right"/>
        <w:rPr>
          <w:rFonts w:asciiTheme="majorHAnsi" w:eastAsia="Times New Roman" w:hAnsiTheme="majorHAnsi" w:cs="Times New Roman"/>
          <w:bCs/>
          <w:sz w:val="20"/>
          <w:szCs w:val="24"/>
        </w:rPr>
      </w:pPr>
      <w:r w:rsidRPr="00BA0B95">
        <w:rPr>
          <w:rFonts w:asciiTheme="majorHAnsi" w:eastAsia="Times New Roman" w:hAnsiTheme="majorHAnsi" w:cs="Times New Roman"/>
          <w:bCs/>
          <w:sz w:val="20"/>
          <w:szCs w:val="24"/>
        </w:rPr>
        <w:t>Commissioner</w:t>
      </w:r>
      <w:r>
        <w:rPr>
          <w:rFonts w:asciiTheme="majorHAnsi" w:eastAsia="Times New Roman" w:hAnsiTheme="majorHAnsi" w:cs="Times New Roman"/>
          <w:bCs/>
          <w:sz w:val="20"/>
          <w:szCs w:val="24"/>
        </w:rPr>
        <w:t xml:space="preserve"> Ryan Brady</w:t>
      </w:r>
    </w:p>
    <w:p w14:paraId="56044D49" w14:textId="2DE4E333" w:rsidR="00566A7B" w:rsidRDefault="00566A7B" w:rsidP="00CE0F60">
      <w:pPr>
        <w:spacing w:after="0" w:line="240" w:lineRule="auto"/>
        <w:jc w:val="right"/>
        <w:rPr>
          <w:rFonts w:asciiTheme="majorHAnsi" w:eastAsia="Times New Roman" w:hAnsiTheme="majorHAnsi" w:cs="Times New Roman"/>
          <w:bCs/>
          <w:sz w:val="20"/>
          <w:szCs w:val="24"/>
        </w:rPr>
      </w:pPr>
      <w:r>
        <w:rPr>
          <w:rFonts w:asciiTheme="majorHAnsi" w:eastAsia="Times New Roman" w:hAnsiTheme="majorHAnsi" w:cs="Times New Roman"/>
          <w:bCs/>
          <w:sz w:val="20"/>
          <w:szCs w:val="24"/>
        </w:rPr>
        <w:t>Commissioner Bann Matson</w:t>
      </w:r>
      <w:r w:rsidRPr="00BA0B95">
        <w:rPr>
          <w:rFonts w:asciiTheme="majorHAnsi" w:eastAsia="Times New Roman" w:hAnsiTheme="majorHAnsi" w:cs="Times New Roman"/>
          <w:bCs/>
          <w:sz w:val="20"/>
          <w:szCs w:val="24"/>
        </w:rPr>
        <w:t xml:space="preserve"> </w:t>
      </w:r>
    </w:p>
    <w:p w14:paraId="3F2CCFBF" w14:textId="1C35C647" w:rsidR="00CE0F60" w:rsidRPr="00BA0B95" w:rsidRDefault="00CE0F60" w:rsidP="00CE0F60">
      <w:pPr>
        <w:spacing w:after="0" w:line="240" w:lineRule="auto"/>
        <w:jc w:val="right"/>
        <w:rPr>
          <w:rFonts w:asciiTheme="majorHAnsi" w:eastAsia="Times New Roman" w:hAnsiTheme="majorHAnsi" w:cs="Times New Roman"/>
          <w:bCs/>
          <w:sz w:val="20"/>
          <w:szCs w:val="24"/>
        </w:rPr>
      </w:pPr>
      <w:r w:rsidRPr="00BA0B95">
        <w:rPr>
          <w:rFonts w:asciiTheme="majorHAnsi" w:eastAsia="Times New Roman" w:hAnsiTheme="majorHAnsi" w:cs="Times New Roman"/>
          <w:bCs/>
          <w:sz w:val="20"/>
          <w:szCs w:val="24"/>
        </w:rPr>
        <w:t>Commissioner Derek Grange</w:t>
      </w:r>
    </w:p>
    <w:p w14:paraId="352AA5DC" w14:textId="7E15CBE6" w:rsidR="00CE0F60" w:rsidRPr="00BA0B95" w:rsidRDefault="00CE0F60" w:rsidP="00CE0F60">
      <w:pPr>
        <w:spacing w:after="0" w:line="240" w:lineRule="auto"/>
        <w:jc w:val="right"/>
        <w:rPr>
          <w:rFonts w:asciiTheme="majorHAnsi" w:eastAsia="Times New Roman" w:hAnsiTheme="majorHAnsi" w:cs="Times New Roman"/>
          <w:bCs/>
          <w:sz w:val="20"/>
          <w:szCs w:val="24"/>
        </w:rPr>
      </w:pPr>
    </w:p>
    <w:p w14:paraId="19616FB6" w14:textId="77777777" w:rsidR="00CE0F60" w:rsidRPr="00CE0F60" w:rsidRDefault="00CE0F60" w:rsidP="00CE0F60">
      <w:pPr>
        <w:spacing w:after="0" w:line="240" w:lineRule="auto"/>
        <w:rPr>
          <w:rFonts w:asciiTheme="majorHAnsi" w:eastAsia="Times New Roman" w:hAnsiTheme="majorHAnsi" w:cs="Times New Roman"/>
          <w:bCs/>
          <w:szCs w:val="24"/>
        </w:rPr>
        <w:sectPr w:rsidR="00CE0F60" w:rsidRPr="00CE0F60" w:rsidSect="00377720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pgSz w:w="12240" w:h="15840"/>
          <w:pgMar w:top="1152" w:right="1440" w:bottom="1152" w:left="1440" w:header="720" w:footer="0" w:gutter="0"/>
          <w:cols w:num="2" w:space="720"/>
          <w:titlePg/>
          <w:docGrid w:linePitch="360"/>
        </w:sectPr>
      </w:pPr>
    </w:p>
    <w:p w14:paraId="144EBDB0" w14:textId="77777777" w:rsidR="00CE0F60" w:rsidRPr="00CE0F60" w:rsidRDefault="00CE0F60" w:rsidP="00CE0F60">
      <w:pPr>
        <w:spacing w:after="0" w:line="240" w:lineRule="auto"/>
        <w:jc w:val="center"/>
        <w:rPr>
          <w:rFonts w:asciiTheme="majorHAnsi" w:eastAsia="Times New Roman" w:hAnsiTheme="majorHAnsi" w:cs="Times New Roman"/>
          <w:b/>
          <w:bCs/>
          <w:sz w:val="28"/>
          <w:szCs w:val="24"/>
        </w:rPr>
      </w:pPr>
      <w:r w:rsidRPr="00CE0F60">
        <w:rPr>
          <w:rFonts w:asciiTheme="majorHAnsi" w:eastAsia="Times New Roman" w:hAnsiTheme="majorHAnsi" w:cs="Times New Roman"/>
          <w:b/>
          <w:bCs/>
          <w:sz w:val="28"/>
          <w:szCs w:val="24"/>
        </w:rPr>
        <w:t>HYDE PARK CITY</w:t>
      </w:r>
    </w:p>
    <w:p w14:paraId="2BCFC7A7" w14:textId="77777777" w:rsidR="00CE0F60" w:rsidRPr="00CE0F60" w:rsidRDefault="00CE0F60" w:rsidP="00CE0F60">
      <w:pPr>
        <w:spacing w:after="0" w:line="240" w:lineRule="auto"/>
        <w:jc w:val="center"/>
        <w:rPr>
          <w:rFonts w:asciiTheme="majorHAnsi" w:eastAsia="Times New Roman" w:hAnsiTheme="majorHAnsi" w:cstheme="minorHAnsi"/>
          <w:b/>
          <w:bCs/>
          <w:sz w:val="28"/>
          <w:szCs w:val="24"/>
        </w:rPr>
      </w:pPr>
      <w:r w:rsidRPr="00CE0F60">
        <w:rPr>
          <w:rFonts w:asciiTheme="majorHAnsi" w:eastAsia="Times New Roman" w:hAnsiTheme="majorHAnsi" w:cstheme="minorHAnsi"/>
          <w:b/>
          <w:bCs/>
          <w:sz w:val="28"/>
          <w:szCs w:val="24"/>
        </w:rPr>
        <w:t>PLANNING COMMISSION MEETING</w:t>
      </w:r>
    </w:p>
    <w:p w14:paraId="5D2B2CC8" w14:textId="77A60893" w:rsidR="00CE0F60" w:rsidRPr="00CE0F60" w:rsidRDefault="00FD6975" w:rsidP="00CE0F60">
      <w:pPr>
        <w:spacing w:after="0" w:line="240" w:lineRule="auto"/>
        <w:jc w:val="center"/>
        <w:rPr>
          <w:rFonts w:asciiTheme="majorHAnsi" w:eastAsia="Times New Roman" w:hAnsiTheme="majorHAnsi" w:cstheme="minorHAnsi"/>
          <w:b/>
          <w:bCs/>
          <w:sz w:val="28"/>
          <w:szCs w:val="24"/>
        </w:rPr>
      </w:pPr>
      <w:r>
        <w:rPr>
          <w:rFonts w:asciiTheme="majorHAnsi" w:eastAsia="Times New Roman" w:hAnsiTheme="majorHAnsi" w:cstheme="minorHAnsi"/>
          <w:b/>
          <w:bCs/>
          <w:sz w:val="28"/>
          <w:szCs w:val="24"/>
        </w:rPr>
        <w:t xml:space="preserve">March </w:t>
      </w:r>
      <w:r w:rsidR="00F56EE8">
        <w:rPr>
          <w:rFonts w:asciiTheme="majorHAnsi" w:eastAsia="Times New Roman" w:hAnsiTheme="majorHAnsi" w:cstheme="minorHAnsi"/>
          <w:b/>
          <w:bCs/>
          <w:sz w:val="28"/>
          <w:szCs w:val="24"/>
        </w:rPr>
        <w:t>29</w:t>
      </w:r>
      <w:r w:rsidR="00DD7661">
        <w:rPr>
          <w:rFonts w:asciiTheme="majorHAnsi" w:eastAsia="Times New Roman" w:hAnsiTheme="majorHAnsi" w:cstheme="minorHAnsi"/>
          <w:b/>
          <w:bCs/>
          <w:sz w:val="28"/>
          <w:szCs w:val="24"/>
        </w:rPr>
        <w:t>, 2023</w:t>
      </w:r>
    </w:p>
    <w:p w14:paraId="5C61C9B3" w14:textId="77777777" w:rsidR="00CE0F60" w:rsidRPr="00CE0F60" w:rsidRDefault="00CE0F60" w:rsidP="00CE0F60">
      <w:pPr>
        <w:spacing w:after="0" w:line="240" w:lineRule="auto"/>
        <w:jc w:val="center"/>
        <w:rPr>
          <w:rFonts w:asciiTheme="majorHAnsi" w:eastAsia="Times New Roman" w:hAnsiTheme="majorHAnsi" w:cstheme="minorHAnsi"/>
          <w:b/>
          <w:bCs/>
          <w:sz w:val="28"/>
          <w:szCs w:val="24"/>
        </w:rPr>
      </w:pPr>
      <w:r w:rsidRPr="00CE0F60">
        <w:rPr>
          <w:rFonts w:asciiTheme="majorHAnsi" w:eastAsia="Times New Roman" w:hAnsiTheme="majorHAnsi" w:cstheme="minorHAnsi"/>
          <w:b/>
          <w:bCs/>
          <w:sz w:val="28"/>
          <w:szCs w:val="24"/>
        </w:rPr>
        <w:t>Minutes</w:t>
      </w:r>
    </w:p>
    <w:p w14:paraId="23816D03" w14:textId="1522303C" w:rsidR="000B50FF" w:rsidRDefault="000B50FF" w:rsidP="001420E4">
      <w:pPr>
        <w:spacing w:after="0" w:line="240" w:lineRule="auto"/>
        <w:rPr>
          <w:rFonts w:asciiTheme="majorHAnsi" w:eastAsia="Times New Roman" w:hAnsiTheme="majorHAnsi" w:cstheme="minorHAnsi"/>
          <w:b/>
          <w:bCs/>
          <w:sz w:val="24"/>
          <w:szCs w:val="24"/>
        </w:rPr>
      </w:pPr>
    </w:p>
    <w:p w14:paraId="535D5FDF" w14:textId="450CF364" w:rsidR="000B50FF" w:rsidRPr="001960EB" w:rsidRDefault="000B50FF" w:rsidP="001960EB">
      <w:pPr>
        <w:spacing w:after="0" w:line="240" w:lineRule="auto"/>
        <w:jc w:val="center"/>
        <w:rPr>
          <w:rFonts w:asciiTheme="majorHAnsi" w:eastAsia="Times New Roman" w:hAnsiTheme="majorHAnsi" w:cstheme="minorHAnsi"/>
          <w:b/>
          <w:bCs/>
          <w:sz w:val="24"/>
          <w:szCs w:val="24"/>
        </w:rPr>
      </w:pPr>
      <w:r w:rsidRPr="001960EB">
        <w:rPr>
          <w:rFonts w:asciiTheme="majorHAnsi" w:eastAsia="Times New Roman" w:hAnsiTheme="majorHAnsi" w:cstheme="minorHAnsi"/>
          <w:b/>
          <w:bCs/>
          <w:sz w:val="24"/>
          <w:szCs w:val="24"/>
        </w:rPr>
        <w:t>WORKSHOP WITH CITY COUNCIL AND PLANNING COMMISSION</w:t>
      </w:r>
    </w:p>
    <w:p w14:paraId="3D6BA059" w14:textId="77777777" w:rsidR="001960EB" w:rsidRDefault="001960EB" w:rsidP="001420E4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183EB85B" w14:textId="77777777" w:rsidR="002E2523" w:rsidRPr="00C337B8" w:rsidRDefault="002E2523" w:rsidP="002E2523">
      <w:pPr>
        <w:keepNext/>
        <w:spacing w:after="0" w:line="240" w:lineRule="auto"/>
        <w:outlineLvl w:val="0"/>
        <w:rPr>
          <w:rFonts w:eastAsia="Times New Roman" w:cstheme="minorHAnsi"/>
          <w:b/>
          <w:bCs/>
        </w:rPr>
      </w:pPr>
      <w:r w:rsidRPr="00C337B8">
        <w:rPr>
          <w:rFonts w:eastAsia="Times New Roman" w:cs="Times New Roman"/>
          <w:b/>
        </w:rPr>
        <w:t xml:space="preserve">CITY REPRESENTATIVES </w:t>
      </w:r>
      <w:r w:rsidRPr="00C337B8">
        <w:rPr>
          <w:rFonts w:eastAsia="Times New Roman" w:cstheme="minorHAnsi"/>
          <w:b/>
          <w:bCs/>
        </w:rPr>
        <w:t xml:space="preserve">PRESENT </w:t>
      </w:r>
    </w:p>
    <w:p w14:paraId="39333FEB" w14:textId="77777777" w:rsidR="002E2523" w:rsidRDefault="002E2523" w:rsidP="002E2523">
      <w:pPr>
        <w:spacing w:after="0" w:line="240" w:lineRule="auto"/>
        <w:rPr>
          <w:rFonts w:eastAsia="Times New Roman" w:cstheme="minorHAnsi"/>
        </w:rPr>
      </w:pPr>
      <w:r w:rsidRPr="00C337B8">
        <w:rPr>
          <w:rFonts w:eastAsia="Times New Roman" w:cstheme="minorHAnsi"/>
        </w:rPr>
        <w:t xml:space="preserve">Planning Commissioners: Rachel Erickson, Mark Lynne, </w:t>
      </w:r>
      <w:r>
        <w:rPr>
          <w:rFonts w:eastAsia="Times New Roman" w:cstheme="minorHAnsi"/>
        </w:rPr>
        <w:t xml:space="preserve">Ryan Brady, Derek Grange </w:t>
      </w:r>
      <w:r w:rsidRPr="00C337B8">
        <w:rPr>
          <w:rFonts w:eastAsia="Times New Roman" w:cstheme="minorHAnsi"/>
        </w:rPr>
        <w:t xml:space="preserve">and Bann </w:t>
      </w:r>
      <w:proofErr w:type="gramStart"/>
      <w:r w:rsidRPr="00C337B8">
        <w:rPr>
          <w:rFonts w:eastAsia="Times New Roman" w:cstheme="minorHAnsi"/>
        </w:rPr>
        <w:t>Matson;</w:t>
      </w:r>
      <w:proofErr w:type="gramEnd"/>
      <w:r w:rsidRPr="00C337B8">
        <w:rPr>
          <w:rFonts w:eastAsia="Times New Roman" w:cstheme="minorHAnsi"/>
        </w:rPr>
        <w:t xml:space="preserve"> </w:t>
      </w:r>
    </w:p>
    <w:p w14:paraId="7E27F16F" w14:textId="35393C0C" w:rsidR="002E2523" w:rsidRPr="00C337B8" w:rsidRDefault="002E2523" w:rsidP="002E2523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theme="minorHAnsi"/>
        </w:rPr>
        <w:t xml:space="preserve">Mayor Bryan Cox, </w:t>
      </w:r>
      <w:r w:rsidRPr="00C337B8">
        <w:rPr>
          <w:rFonts w:eastAsia="Times New Roman" w:cstheme="minorHAnsi"/>
        </w:rPr>
        <w:t>Councilmember</w:t>
      </w:r>
      <w:r>
        <w:rPr>
          <w:rFonts w:eastAsia="Times New Roman" w:cstheme="minorHAnsi"/>
        </w:rPr>
        <w:t>s</w:t>
      </w:r>
      <w:r>
        <w:rPr>
          <w:rFonts w:eastAsia="Times New Roman" w:cstheme="minorHAnsi"/>
        </w:rPr>
        <w:t xml:space="preserve"> </w:t>
      </w:r>
      <w:r w:rsidRPr="00C337B8">
        <w:rPr>
          <w:rFonts w:eastAsia="Times New Roman" w:cstheme="minorHAnsi"/>
        </w:rPr>
        <w:t>Flint</w:t>
      </w:r>
      <w:r>
        <w:rPr>
          <w:rFonts w:eastAsia="Times New Roman" w:cstheme="minorHAnsi"/>
        </w:rPr>
        <w:t>,</w:t>
      </w:r>
      <w:r>
        <w:rPr>
          <w:rFonts w:eastAsia="Times New Roman" w:cstheme="minorHAnsi"/>
        </w:rPr>
        <w:t xml:space="preserve"> White, Atkinson, </w:t>
      </w:r>
      <w:proofErr w:type="gramStart"/>
      <w:r>
        <w:rPr>
          <w:rFonts w:eastAsia="Times New Roman" w:cstheme="minorHAnsi"/>
        </w:rPr>
        <w:t>Allred</w:t>
      </w:r>
      <w:proofErr w:type="gramEnd"/>
      <w:r>
        <w:rPr>
          <w:rFonts w:eastAsia="Times New Roman" w:cstheme="minorHAnsi"/>
        </w:rPr>
        <w:t xml:space="preserve"> and Osborne;</w:t>
      </w:r>
      <w:r>
        <w:rPr>
          <w:rFonts w:eastAsia="Times New Roman" w:cstheme="minorHAnsi"/>
        </w:rPr>
        <w:t xml:space="preserve"> </w:t>
      </w:r>
      <w:r w:rsidRPr="00C337B8">
        <w:rPr>
          <w:rFonts w:eastAsia="Times New Roman" w:cstheme="minorHAnsi"/>
        </w:rPr>
        <w:t xml:space="preserve">City Administrator Marcus Allton, </w:t>
      </w:r>
      <w:r>
        <w:rPr>
          <w:rFonts w:eastAsia="Times New Roman" w:cstheme="minorHAnsi"/>
        </w:rPr>
        <w:t xml:space="preserve">and </w:t>
      </w:r>
      <w:r>
        <w:rPr>
          <w:rFonts w:eastAsia="Times New Roman" w:cstheme="minorHAnsi"/>
        </w:rPr>
        <w:t>Planning Assistants</w:t>
      </w:r>
      <w:r>
        <w:rPr>
          <w:rFonts w:eastAsia="Times New Roman" w:cstheme="minorHAnsi"/>
        </w:rPr>
        <w:t xml:space="preserve"> Melinda Lee</w:t>
      </w:r>
      <w:r>
        <w:rPr>
          <w:rFonts w:eastAsia="Times New Roman" w:cstheme="minorHAnsi"/>
        </w:rPr>
        <w:t xml:space="preserve"> and Colette </w:t>
      </w:r>
      <w:proofErr w:type="spellStart"/>
      <w:r>
        <w:rPr>
          <w:rFonts w:eastAsia="Times New Roman" w:cstheme="minorHAnsi"/>
        </w:rPr>
        <w:t>Dursteler</w:t>
      </w:r>
      <w:proofErr w:type="spellEnd"/>
    </w:p>
    <w:p w14:paraId="5D663213" w14:textId="77777777" w:rsidR="002E2523" w:rsidRPr="00C337B8" w:rsidRDefault="002E2523" w:rsidP="002E2523">
      <w:pPr>
        <w:spacing w:after="0" w:line="240" w:lineRule="auto"/>
        <w:rPr>
          <w:rFonts w:eastAsia="Times New Roman" w:cs="Times New Roman"/>
          <w:b/>
        </w:rPr>
      </w:pPr>
    </w:p>
    <w:p w14:paraId="349BDB65" w14:textId="77777777" w:rsidR="002E2523" w:rsidRPr="00C337B8" w:rsidRDefault="002E2523" w:rsidP="002E2523">
      <w:pPr>
        <w:spacing w:after="0" w:line="240" w:lineRule="auto"/>
        <w:rPr>
          <w:rFonts w:eastAsia="Times New Roman" w:cs="Times New Roman"/>
          <w:b/>
        </w:rPr>
      </w:pPr>
      <w:r w:rsidRPr="00C337B8">
        <w:rPr>
          <w:rFonts w:eastAsia="Times New Roman" w:cs="Times New Roman"/>
          <w:b/>
        </w:rPr>
        <w:t xml:space="preserve">OTHERS PRESENT </w:t>
      </w:r>
    </w:p>
    <w:p w14:paraId="5A3C7906" w14:textId="61601F65" w:rsidR="002E2523" w:rsidRDefault="002E2523" w:rsidP="002E2523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 xml:space="preserve">Todd </w:t>
      </w:r>
      <w:proofErr w:type="spellStart"/>
      <w:r>
        <w:rPr>
          <w:rFonts w:eastAsia="Times New Roman" w:cs="Times New Roman"/>
        </w:rPr>
        <w:t>Horman</w:t>
      </w:r>
      <w:proofErr w:type="spellEnd"/>
      <w:r>
        <w:rPr>
          <w:rFonts w:eastAsia="Times New Roman" w:cs="Times New Roman"/>
        </w:rPr>
        <w:t xml:space="preserve">, Alex </w:t>
      </w:r>
      <w:proofErr w:type="spellStart"/>
      <w:r>
        <w:rPr>
          <w:rFonts w:eastAsia="Times New Roman" w:cs="Times New Roman"/>
        </w:rPr>
        <w:t>Bearnson</w:t>
      </w:r>
      <w:proofErr w:type="spellEnd"/>
      <w:r>
        <w:rPr>
          <w:rFonts w:eastAsia="Times New Roman" w:cs="Times New Roman"/>
        </w:rPr>
        <w:t xml:space="preserve">, Jake Young, Jack Nixon, Daniel Nixon, Marty </w:t>
      </w:r>
      <w:proofErr w:type="spellStart"/>
      <w:proofErr w:type="gramStart"/>
      <w:r>
        <w:rPr>
          <w:rFonts w:eastAsia="Times New Roman" w:cs="Times New Roman"/>
        </w:rPr>
        <w:t>Spicer,</w:t>
      </w:r>
      <w:r>
        <w:rPr>
          <w:rFonts w:eastAsia="Times New Roman" w:cs="Times New Roman"/>
        </w:rPr>
        <w:t>Cory</w:t>
      </w:r>
      <w:proofErr w:type="spellEnd"/>
      <w:proofErr w:type="gramEnd"/>
      <w:r>
        <w:rPr>
          <w:rFonts w:eastAsia="Times New Roman" w:cs="Times New Roman"/>
        </w:rPr>
        <w:t xml:space="preserve"> Goettsche, Skyler Jenks, Kelly Harmon, and Charles Wheeler.</w:t>
      </w:r>
    </w:p>
    <w:p w14:paraId="6F7846BE" w14:textId="5A79EAC1" w:rsidR="002E2523" w:rsidRPr="00C337B8" w:rsidRDefault="002E2523" w:rsidP="002E2523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 xml:space="preserve">Via Zoom: </w:t>
      </w:r>
      <w:r>
        <w:rPr>
          <w:rFonts w:eastAsia="Times New Roman" w:cs="Times New Roman"/>
        </w:rPr>
        <w:t>Roger Tew</w:t>
      </w:r>
    </w:p>
    <w:p w14:paraId="3EE957A9" w14:textId="77777777" w:rsidR="002E2523" w:rsidRDefault="002E2523" w:rsidP="001420E4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291B7114" w14:textId="5CFBB205" w:rsidR="000B50FF" w:rsidRPr="002E2523" w:rsidRDefault="000B50FF" w:rsidP="001420E4">
      <w:pPr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  <w:r w:rsidRPr="002E2523">
        <w:rPr>
          <w:rFonts w:eastAsia="Times New Roman" w:cstheme="minorHAnsi"/>
          <w:b/>
          <w:bCs/>
          <w:sz w:val="24"/>
          <w:szCs w:val="24"/>
        </w:rPr>
        <w:t>Workshop began at 6PM</w:t>
      </w:r>
    </w:p>
    <w:p w14:paraId="481840C1" w14:textId="77777777" w:rsidR="000B50FF" w:rsidRDefault="000B50FF" w:rsidP="001420E4">
      <w:pPr>
        <w:spacing w:after="0" w:line="240" w:lineRule="auto"/>
        <w:rPr>
          <w:rFonts w:eastAsia="Times New Roman" w:cstheme="minorHAnsi"/>
        </w:rPr>
      </w:pPr>
    </w:p>
    <w:p w14:paraId="69171AE3" w14:textId="3BBABC49" w:rsidR="00291B65" w:rsidRDefault="00291B65" w:rsidP="001420E4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Happy Birthday Jack Nixon!</w:t>
      </w:r>
    </w:p>
    <w:p w14:paraId="7D956216" w14:textId="77777777" w:rsidR="00291B65" w:rsidRDefault="00291B65" w:rsidP="001420E4">
      <w:pPr>
        <w:spacing w:after="0" w:line="240" w:lineRule="auto"/>
        <w:rPr>
          <w:rFonts w:eastAsia="Times New Roman" w:cstheme="minorHAnsi"/>
        </w:rPr>
      </w:pPr>
    </w:p>
    <w:p w14:paraId="5D283B1E" w14:textId="5DF6BB10" w:rsidR="00291B65" w:rsidRPr="00291B65" w:rsidRDefault="00291B65" w:rsidP="001420E4">
      <w:pPr>
        <w:spacing w:after="0" w:line="240" w:lineRule="auto"/>
        <w:rPr>
          <w:rFonts w:eastAsia="Times New Roman" w:cstheme="minorHAnsi"/>
          <w:b/>
          <w:bCs/>
        </w:rPr>
      </w:pPr>
      <w:r w:rsidRPr="00291B65">
        <w:rPr>
          <w:rFonts w:eastAsia="Times New Roman" w:cstheme="minorHAnsi"/>
          <w:b/>
          <w:bCs/>
        </w:rPr>
        <w:t>Presentation by David Zook, County Executive</w:t>
      </w:r>
    </w:p>
    <w:p w14:paraId="2B40FB42" w14:textId="50A587C8" w:rsidR="00291B65" w:rsidRDefault="00291B65" w:rsidP="001420E4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Executive Zook called up past Mayor Charles Wheeler and current Mayor Bryan Cox. He explained </w:t>
      </w:r>
      <w:r w:rsidR="00DF2E98">
        <w:rPr>
          <w:rFonts w:eastAsia="Times New Roman" w:cstheme="minorHAnsi"/>
        </w:rPr>
        <w:t>an</w:t>
      </w:r>
      <w:r>
        <w:rPr>
          <w:rFonts w:eastAsia="Times New Roman" w:cstheme="minorHAnsi"/>
        </w:rPr>
        <w:t xml:space="preserve"> agreement made years ago </w:t>
      </w:r>
      <w:r w:rsidR="00DF2E98">
        <w:rPr>
          <w:rFonts w:eastAsia="Times New Roman" w:cstheme="minorHAnsi"/>
        </w:rPr>
        <w:t xml:space="preserve">for Hyde Park City </w:t>
      </w:r>
      <w:r>
        <w:rPr>
          <w:rFonts w:eastAsia="Times New Roman" w:cstheme="minorHAnsi"/>
        </w:rPr>
        <w:t xml:space="preserve">to partner with </w:t>
      </w:r>
      <w:r w:rsidR="00DF2E98">
        <w:rPr>
          <w:rFonts w:eastAsia="Times New Roman" w:cstheme="minorHAnsi"/>
        </w:rPr>
        <w:t>Cache C</w:t>
      </w:r>
      <w:r>
        <w:rPr>
          <w:rFonts w:eastAsia="Times New Roman" w:cstheme="minorHAnsi"/>
        </w:rPr>
        <w:t xml:space="preserve">ounty in creating </w:t>
      </w:r>
      <w:r w:rsidR="00DF2E98">
        <w:rPr>
          <w:rFonts w:eastAsia="Times New Roman" w:cstheme="minorHAnsi"/>
        </w:rPr>
        <w:t xml:space="preserve">Hyde Park’s </w:t>
      </w:r>
      <w:r>
        <w:rPr>
          <w:rFonts w:eastAsia="Times New Roman" w:cstheme="minorHAnsi"/>
        </w:rPr>
        <w:t xml:space="preserve">Legacy Park </w:t>
      </w:r>
      <w:r w:rsidR="00DF2E98">
        <w:rPr>
          <w:rFonts w:eastAsia="Times New Roman" w:cstheme="minorHAnsi"/>
        </w:rPr>
        <w:t>(</w:t>
      </w:r>
      <w:r>
        <w:rPr>
          <w:rFonts w:eastAsia="Times New Roman" w:cstheme="minorHAnsi"/>
        </w:rPr>
        <w:t>33</w:t>
      </w:r>
      <w:r w:rsidR="00DF2E98">
        <w:rPr>
          <w:rFonts w:eastAsia="Times New Roman" w:cstheme="minorHAnsi"/>
        </w:rPr>
        <w:t>5</w:t>
      </w:r>
      <w:r>
        <w:rPr>
          <w:rFonts w:eastAsia="Times New Roman" w:cstheme="minorHAnsi"/>
        </w:rPr>
        <w:t xml:space="preserve"> E 600 S</w:t>
      </w:r>
      <w:r w:rsidR="00DF2E98">
        <w:rPr>
          <w:rFonts w:eastAsia="Times New Roman" w:cstheme="minorHAnsi"/>
        </w:rPr>
        <w:t>)</w:t>
      </w:r>
      <w:r>
        <w:rPr>
          <w:rFonts w:eastAsia="Times New Roman" w:cstheme="minorHAnsi"/>
        </w:rPr>
        <w:t>. Hyde Park agreed to front the money and the county would pay them back ‘someday’. Signed agreements were lost but David Zook kept his word and presented a check for $439,000 to Hyde Park City.</w:t>
      </w:r>
    </w:p>
    <w:p w14:paraId="04445CF5" w14:textId="77777777" w:rsidR="00291B65" w:rsidRDefault="00291B65" w:rsidP="001420E4">
      <w:pPr>
        <w:spacing w:after="0" w:line="240" w:lineRule="auto"/>
        <w:rPr>
          <w:rFonts w:eastAsia="Times New Roman" w:cstheme="minorHAnsi"/>
        </w:rPr>
      </w:pPr>
    </w:p>
    <w:p w14:paraId="45E1CE73" w14:textId="672432EA" w:rsidR="000B50FF" w:rsidRPr="001960EB" w:rsidRDefault="001960EB" w:rsidP="001420E4">
      <w:pPr>
        <w:spacing w:after="0" w:line="240" w:lineRule="auto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Mountain Recreation Zone </w:t>
      </w:r>
      <w:r w:rsidR="000B50FF" w:rsidRPr="001960EB">
        <w:rPr>
          <w:rFonts w:eastAsia="Times New Roman" w:cstheme="minorHAnsi"/>
          <w:b/>
          <w:bCs/>
        </w:rPr>
        <w:t xml:space="preserve">Presentation by Jake Young and Alex </w:t>
      </w:r>
      <w:proofErr w:type="spellStart"/>
      <w:r w:rsidR="000B50FF" w:rsidRPr="001960EB">
        <w:rPr>
          <w:rFonts w:eastAsia="Times New Roman" w:cstheme="minorHAnsi"/>
          <w:b/>
          <w:bCs/>
        </w:rPr>
        <w:t>Bearnson</w:t>
      </w:r>
      <w:proofErr w:type="spellEnd"/>
    </w:p>
    <w:p w14:paraId="05A28CC3" w14:textId="23060AD8" w:rsidR="000B50FF" w:rsidRDefault="001960EB" w:rsidP="001420E4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Jake Young represents the </w:t>
      </w:r>
      <w:proofErr w:type="spellStart"/>
      <w:r>
        <w:rPr>
          <w:rFonts w:eastAsia="Times New Roman" w:cstheme="minorHAnsi"/>
        </w:rPr>
        <w:t>Nixons</w:t>
      </w:r>
      <w:proofErr w:type="spellEnd"/>
      <w:r>
        <w:rPr>
          <w:rFonts w:eastAsia="Times New Roman" w:cstheme="minorHAnsi"/>
        </w:rPr>
        <w:t xml:space="preserve"> and the Tew family</w:t>
      </w:r>
      <w:r w:rsidR="008073BA">
        <w:rPr>
          <w:rFonts w:eastAsia="Times New Roman" w:cstheme="minorHAnsi"/>
        </w:rPr>
        <w:t xml:space="preserve"> (and likely Two Brothers property)</w:t>
      </w:r>
      <w:r>
        <w:rPr>
          <w:rFonts w:eastAsia="Times New Roman" w:cstheme="minorHAnsi"/>
        </w:rPr>
        <w:t>. He introduced their vision and community preliminary plans for the east bench of Hyde Park.</w:t>
      </w:r>
    </w:p>
    <w:p w14:paraId="46723FED" w14:textId="77777777" w:rsidR="001960EB" w:rsidRDefault="001960EB" w:rsidP="001420E4">
      <w:pPr>
        <w:spacing w:after="0" w:line="240" w:lineRule="auto"/>
        <w:rPr>
          <w:rFonts w:eastAsia="Times New Roman" w:cstheme="minorHAnsi"/>
        </w:rPr>
      </w:pPr>
    </w:p>
    <w:p w14:paraId="790D2B6A" w14:textId="77777777" w:rsidR="00290A42" w:rsidRDefault="001960EB" w:rsidP="00290A42">
      <w:pPr>
        <w:pStyle w:val="ListParagraph"/>
        <w:numPr>
          <w:ilvl w:val="0"/>
          <w:numId w:val="47"/>
        </w:numPr>
        <w:spacing w:after="0" w:line="240" w:lineRule="auto"/>
        <w:rPr>
          <w:rFonts w:eastAsia="Times New Roman" w:cstheme="minorHAnsi"/>
        </w:rPr>
      </w:pPr>
      <w:r w:rsidRPr="00290A42">
        <w:rPr>
          <w:rFonts w:eastAsia="Times New Roman" w:cstheme="minorHAnsi"/>
        </w:rPr>
        <w:t xml:space="preserve">Wanted unique name/branding – </w:t>
      </w:r>
      <w:r w:rsidRPr="00290A42">
        <w:rPr>
          <w:rFonts w:eastAsia="Times New Roman" w:cstheme="minorHAnsi"/>
          <w:b/>
          <w:bCs/>
          <w:u w:val="single"/>
        </w:rPr>
        <w:t>Rendezvous</w:t>
      </w:r>
      <w:r w:rsidRPr="00290A42">
        <w:rPr>
          <w:rFonts w:eastAsia="Times New Roman" w:cstheme="minorHAnsi"/>
        </w:rPr>
        <w:t>, representing the spirit of Cache Valley, the spirit of the west, our history, gathering, the mountains, and a focus on active outdoor recreation.</w:t>
      </w:r>
    </w:p>
    <w:p w14:paraId="613A2815" w14:textId="370A2F87" w:rsidR="00290A42" w:rsidRDefault="00290A42" w:rsidP="007C04B4">
      <w:pPr>
        <w:pStyle w:val="ListParagraph"/>
        <w:numPr>
          <w:ilvl w:val="0"/>
          <w:numId w:val="47"/>
        </w:numPr>
        <w:spacing w:after="0" w:line="240" w:lineRule="auto"/>
        <w:rPr>
          <w:rFonts w:eastAsia="Times New Roman" w:cstheme="minorHAnsi"/>
        </w:rPr>
      </w:pPr>
      <w:r w:rsidRPr="00290A42">
        <w:rPr>
          <w:rFonts w:eastAsia="Times New Roman" w:cstheme="minorHAnsi"/>
        </w:rPr>
        <w:t>Want a sense of community</w:t>
      </w:r>
      <w:r w:rsidR="007B16D1">
        <w:rPr>
          <w:rFonts w:eastAsia="Times New Roman" w:cstheme="minorHAnsi"/>
        </w:rPr>
        <w:t>.</w:t>
      </w:r>
    </w:p>
    <w:p w14:paraId="34748C5E" w14:textId="1CCE147A" w:rsidR="001960EB" w:rsidRDefault="00290A42" w:rsidP="007C04B4">
      <w:pPr>
        <w:pStyle w:val="ListParagraph"/>
        <w:numPr>
          <w:ilvl w:val="0"/>
          <w:numId w:val="47"/>
        </w:numPr>
        <w:spacing w:after="0" w:line="240" w:lineRule="auto"/>
        <w:rPr>
          <w:rFonts w:eastAsia="Times New Roman" w:cstheme="minorHAnsi"/>
        </w:rPr>
      </w:pPr>
      <w:r w:rsidRPr="00290A42">
        <w:rPr>
          <w:rFonts w:eastAsia="Times New Roman" w:cstheme="minorHAnsi"/>
        </w:rPr>
        <w:t>Includes an HOA big enough to plan and have community activities</w:t>
      </w:r>
      <w:r w:rsidR="007B16D1">
        <w:rPr>
          <w:rFonts w:eastAsia="Times New Roman" w:cstheme="minorHAnsi"/>
        </w:rPr>
        <w:t>.</w:t>
      </w:r>
    </w:p>
    <w:p w14:paraId="6E3075CE" w14:textId="28F45C45" w:rsidR="00290A42" w:rsidRDefault="00290A42" w:rsidP="007C04B4">
      <w:pPr>
        <w:pStyle w:val="ListParagraph"/>
        <w:numPr>
          <w:ilvl w:val="0"/>
          <w:numId w:val="47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Includes attached housing</w:t>
      </w:r>
      <w:r w:rsidR="007B16D1">
        <w:rPr>
          <w:rFonts w:eastAsia="Times New Roman" w:cstheme="minorHAnsi"/>
        </w:rPr>
        <w:t>.</w:t>
      </w:r>
    </w:p>
    <w:p w14:paraId="2174F401" w14:textId="4599F1F9" w:rsidR="00290A42" w:rsidRDefault="00290A42" w:rsidP="007C04B4">
      <w:pPr>
        <w:pStyle w:val="ListParagraph"/>
        <w:numPr>
          <w:ilvl w:val="0"/>
          <w:numId w:val="47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‘Craftsman’ architecture</w:t>
      </w:r>
    </w:p>
    <w:p w14:paraId="0BC0001E" w14:textId="418495A3" w:rsidR="00290A42" w:rsidRDefault="00290A42" w:rsidP="007C04B4">
      <w:pPr>
        <w:pStyle w:val="ListParagraph"/>
        <w:numPr>
          <w:ilvl w:val="0"/>
          <w:numId w:val="47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Developer brings design standards</w:t>
      </w:r>
      <w:r w:rsidR="007B16D1">
        <w:rPr>
          <w:rFonts w:eastAsia="Times New Roman" w:cstheme="minorHAnsi"/>
        </w:rPr>
        <w:t>.</w:t>
      </w:r>
    </w:p>
    <w:p w14:paraId="0AC5E319" w14:textId="13B68EFC" w:rsidR="00290A42" w:rsidRDefault="00DF2E98" w:rsidP="007C04B4">
      <w:pPr>
        <w:pStyle w:val="ListParagraph"/>
        <w:numPr>
          <w:ilvl w:val="0"/>
          <w:numId w:val="47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An</w:t>
      </w:r>
      <w:r w:rsidR="00290A42">
        <w:rPr>
          <w:rFonts w:eastAsia="Times New Roman" w:cstheme="minorHAnsi"/>
        </w:rPr>
        <w:t xml:space="preserve"> HOA development review committee </w:t>
      </w:r>
      <w:r>
        <w:rPr>
          <w:rFonts w:eastAsia="Times New Roman" w:cstheme="minorHAnsi"/>
        </w:rPr>
        <w:t xml:space="preserve">will </w:t>
      </w:r>
      <w:r w:rsidR="00290A42">
        <w:rPr>
          <w:rFonts w:eastAsia="Times New Roman" w:cstheme="minorHAnsi"/>
        </w:rPr>
        <w:t>review everything before the city sees anything.</w:t>
      </w:r>
    </w:p>
    <w:p w14:paraId="29A96765" w14:textId="55213AEA" w:rsidR="00290A42" w:rsidRDefault="00290A42" w:rsidP="007C04B4">
      <w:pPr>
        <w:pStyle w:val="ListParagraph"/>
        <w:numPr>
          <w:ilvl w:val="0"/>
          <w:numId w:val="47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Mountain-style, mountain colors and stone, natural environment</w:t>
      </w:r>
    </w:p>
    <w:p w14:paraId="40F157B3" w14:textId="5172C401" w:rsidR="00290A42" w:rsidRDefault="00290A42" w:rsidP="007C04B4">
      <w:pPr>
        <w:pStyle w:val="ListParagraph"/>
        <w:numPr>
          <w:ilvl w:val="0"/>
          <w:numId w:val="47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lastRenderedPageBreak/>
        <w:t>Trails are a main feature of this community – everyone lives within ¼ mile of a trail.</w:t>
      </w:r>
    </w:p>
    <w:p w14:paraId="458F4CB8" w14:textId="17F846E4" w:rsidR="00290A42" w:rsidRDefault="00290A42" w:rsidP="007C04B4">
      <w:pPr>
        <w:pStyle w:val="ListParagraph"/>
        <w:numPr>
          <w:ilvl w:val="0"/>
          <w:numId w:val="47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Meant for active users, trails available for entire city of Hyde Park.</w:t>
      </w:r>
    </w:p>
    <w:p w14:paraId="4A34010A" w14:textId="4F1F4279" w:rsidR="00290A42" w:rsidRDefault="00290A42" w:rsidP="007C04B4">
      <w:pPr>
        <w:pStyle w:val="ListParagraph"/>
        <w:numPr>
          <w:ilvl w:val="0"/>
          <w:numId w:val="47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Trails for all types of users and abilities</w:t>
      </w:r>
      <w:r w:rsidR="00DF2E98">
        <w:rPr>
          <w:rFonts w:eastAsia="Times New Roman" w:cstheme="minorHAnsi"/>
        </w:rPr>
        <w:t xml:space="preserve"> -</w:t>
      </w:r>
      <w:r>
        <w:rPr>
          <w:rFonts w:eastAsia="Times New Roman" w:cstheme="minorHAnsi"/>
        </w:rPr>
        <w:t xml:space="preserve"> some paved, some dirt</w:t>
      </w:r>
    </w:p>
    <w:p w14:paraId="16EDB997" w14:textId="20AD5A73" w:rsidR="00290A42" w:rsidRDefault="00290A42" w:rsidP="007C04B4">
      <w:pPr>
        <w:pStyle w:val="ListParagraph"/>
        <w:numPr>
          <w:ilvl w:val="0"/>
          <w:numId w:val="47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Natural parks</w:t>
      </w:r>
    </w:p>
    <w:p w14:paraId="0408BAA1" w14:textId="166D6E80" w:rsidR="00290A42" w:rsidRDefault="00290A42" w:rsidP="007C04B4">
      <w:pPr>
        <w:pStyle w:val="ListParagraph"/>
        <w:numPr>
          <w:ilvl w:val="0"/>
          <w:numId w:val="47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Make use of powerline area</w:t>
      </w:r>
      <w:r w:rsidR="00DF2E98">
        <w:rPr>
          <w:rFonts w:eastAsia="Times New Roman" w:cstheme="minorHAnsi"/>
        </w:rPr>
        <w:t xml:space="preserve"> -</w:t>
      </w:r>
      <w:r>
        <w:rPr>
          <w:rFonts w:eastAsia="Times New Roman" w:cstheme="minorHAnsi"/>
        </w:rPr>
        <w:t xml:space="preserve"> could be play fields, trails, storm water, </w:t>
      </w:r>
      <w:proofErr w:type="gramStart"/>
      <w:r>
        <w:rPr>
          <w:rFonts w:eastAsia="Times New Roman" w:cstheme="minorHAnsi"/>
        </w:rPr>
        <w:t>roads</w:t>
      </w:r>
      <w:proofErr w:type="gramEnd"/>
      <w:r>
        <w:rPr>
          <w:rFonts w:eastAsia="Times New Roman" w:cstheme="minorHAnsi"/>
        </w:rPr>
        <w:t xml:space="preserve"> or cemetery</w:t>
      </w:r>
      <w:r w:rsidR="007B16D1">
        <w:rPr>
          <w:rFonts w:eastAsia="Times New Roman" w:cstheme="minorHAnsi"/>
        </w:rPr>
        <w:t>.</w:t>
      </w:r>
    </w:p>
    <w:p w14:paraId="7556019D" w14:textId="3FEBC66D" w:rsidR="00290A42" w:rsidRDefault="00290A42" w:rsidP="007C04B4">
      <w:pPr>
        <w:pStyle w:val="ListParagraph"/>
        <w:numPr>
          <w:ilvl w:val="0"/>
          <w:numId w:val="47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Water-wise landscaping, no secondary water availab</w:t>
      </w:r>
      <w:r w:rsidR="00DF2E98">
        <w:rPr>
          <w:rFonts w:eastAsia="Times New Roman" w:cstheme="minorHAnsi"/>
        </w:rPr>
        <w:t>le</w:t>
      </w:r>
      <w:r w:rsidR="008073BA">
        <w:rPr>
          <w:rFonts w:eastAsia="Times New Roman" w:cstheme="minorHAnsi"/>
        </w:rPr>
        <w:t>, limited turf</w:t>
      </w:r>
    </w:p>
    <w:p w14:paraId="413B8EE6" w14:textId="1227F26D" w:rsidR="00290A42" w:rsidRDefault="008073BA" w:rsidP="007C04B4">
      <w:pPr>
        <w:pStyle w:val="ListParagraph"/>
        <w:numPr>
          <w:ilvl w:val="0"/>
          <w:numId w:val="47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Amenities: pool, pickleball (could be shared with </w:t>
      </w:r>
      <w:r w:rsidR="00DF2E98">
        <w:rPr>
          <w:rFonts w:eastAsia="Times New Roman" w:cstheme="minorHAnsi"/>
        </w:rPr>
        <w:t xml:space="preserve">all </w:t>
      </w:r>
      <w:r>
        <w:rPr>
          <w:rFonts w:eastAsia="Times New Roman" w:cstheme="minorHAnsi"/>
        </w:rPr>
        <w:t xml:space="preserve">city </w:t>
      </w:r>
      <w:r w:rsidR="00DF2E98">
        <w:rPr>
          <w:rFonts w:eastAsia="Times New Roman" w:cstheme="minorHAnsi"/>
        </w:rPr>
        <w:t>residents</w:t>
      </w:r>
      <w:r>
        <w:rPr>
          <w:rFonts w:eastAsia="Times New Roman" w:cstheme="minorHAnsi"/>
        </w:rPr>
        <w:t>)</w:t>
      </w:r>
    </w:p>
    <w:p w14:paraId="3A268AF9" w14:textId="32BC3AD3" w:rsidR="008073BA" w:rsidRDefault="008073BA" w:rsidP="007C04B4">
      <w:pPr>
        <w:pStyle w:val="ListParagraph"/>
        <w:numPr>
          <w:ilvl w:val="0"/>
          <w:numId w:val="47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Great opportunity (mostly untouched</w:t>
      </w:r>
      <w:r w:rsidR="00DF2E98">
        <w:rPr>
          <w:rFonts w:eastAsia="Times New Roman" w:cstheme="minorHAnsi"/>
        </w:rPr>
        <w:t xml:space="preserve"> land</w:t>
      </w:r>
      <w:r>
        <w:rPr>
          <w:rFonts w:eastAsia="Times New Roman" w:cstheme="minorHAnsi"/>
        </w:rPr>
        <w:t>)</w:t>
      </w:r>
    </w:p>
    <w:p w14:paraId="2BCC8AB4" w14:textId="7F34E7A2" w:rsidR="008073BA" w:rsidRDefault="00DF2E98" w:rsidP="007C04B4">
      <w:pPr>
        <w:pStyle w:val="ListParagraph"/>
        <w:numPr>
          <w:ilvl w:val="0"/>
          <w:numId w:val="47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The area was d</w:t>
      </w:r>
      <w:r w:rsidR="008073BA">
        <w:rPr>
          <w:rFonts w:eastAsia="Times New Roman" w:cstheme="minorHAnsi"/>
        </w:rPr>
        <w:t xml:space="preserve">rone-mapped </w:t>
      </w:r>
      <w:r>
        <w:rPr>
          <w:rFonts w:eastAsia="Times New Roman" w:cstheme="minorHAnsi"/>
        </w:rPr>
        <w:t xml:space="preserve">in the </w:t>
      </w:r>
      <w:r w:rsidR="008073BA">
        <w:rPr>
          <w:rFonts w:eastAsia="Times New Roman" w:cstheme="minorHAnsi"/>
        </w:rPr>
        <w:t>fall</w:t>
      </w:r>
      <w:r>
        <w:rPr>
          <w:rFonts w:eastAsia="Times New Roman" w:cstheme="minorHAnsi"/>
        </w:rPr>
        <w:t xml:space="preserve"> of</w:t>
      </w:r>
      <w:r w:rsidR="008073BA">
        <w:rPr>
          <w:rFonts w:eastAsia="Times New Roman" w:cstheme="minorHAnsi"/>
        </w:rPr>
        <w:t xml:space="preserve"> 2022</w:t>
      </w:r>
      <w:r>
        <w:rPr>
          <w:rFonts w:eastAsia="Times New Roman" w:cstheme="minorHAnsi"/>
        </w:rPr>
        <w:t>,</w:t>
      </w:r>
      <w:r w:rsidR="008073BA">
        <w:rPr>
          <w:rFonts w:eastAsia="Times New Roman" w:cstheme="minorHAnsi"/>
        </w:rPr>
        <w:t xml:space="preserve"> showing slope</w:t>
      </w:r>
      <w:r w:rsidR="007B16D1">
        <w:rPr>
          <w:rFonts w:eastAsia="Times New Roman" w:cstheme="minorHAnsi"/>
        </w:rPr>
        <w:t>.</w:t>
      </w:r>
    </w:p>
    <w:p w14:paraId="09F6339E" w14:textId="495833D5" w:rsidR="008073BA" w:rsidRDefault="008073BA" w:rsidP="007C04B4">
      <w:pPr>
        <w:pStyle w:val="ListParagraph"/>
        <w:numPr>
          <w:ilvl w:val="0"/>
          <w:numId w:val="47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Many Utah cities allow development up to 30% slope.</w:t>
      </w:r>
    </w:p>
    <w:p w14:paraId="5E10EDF3" w14:textId="58135C7B" w:rsidR="008073BA" w:rsidRDefault="00116A33" w:rsidP="007C04B4">
      <w:pPr>
        <w:pStyle w:val="ListParagraph"/>
        <w:numPr>
          <w:ilvl w:val="0"/>
          <w:numId w:val="47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55% of the land is less than 30% slope and NOT within </w:t>
      </w:r>
      <w:r w:rsidR="00C724C8">
        <w:rPr>
          <w:rFonts w:eastAsia="Times New Roman" w:cstheme="minorHAnsi"/>
        </w:rPr>
        <w:t xml:space="preserve">the </w:t>
      </w:r>
      <w:r>
        <w:rPr>
          <w:rFonts w:eastAsia="Times New Roman" w:cstheme="minorHAnsi"/>
        </w:rPr>
        <w:t>power corridor, 45% of the land is either steeper than 30% or in the powerline corridor.</w:t>
      </w:r>
    </w:p>
    <w:p w14:paraId="499E6B11" w14:textId="24B11688" w:rsidR="00116A33" w:rsidRDefault="00116A33" w:rsidP="007C04B4">
      <w:pPr>
        <w:pStyle w:val="ListParagraph"/>
        <w:numPr>
          <w:ilvl w:val="0"/>
          <w:numId w:val="47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O</w:t>
      </w:r>
      <w:r w:rsidR="00C533F7">
        <w:rPr>
          <w:rFonts w:eastAsia="Times New Roman" w:cstheme="minorHAnsi"/>
        </w:rPr>
        <w:t>verall o</w:t>
      </w:r>
      <w:r>
        <w:rPr>
          <w:rFonts w:eastAsia="Times New Roman" w:cstheme="minorHAnsi"/>
        </w:rPr>
        <w:t>pen space will be greater than 40%</w:t>
      </w:r>
      <w:r w:rsidR="00C724C8">
        <w:rPr>
          <w:rFonts w:eastAsia="Times New Roman" w:cstheme="minorHAnsi"/>
        </w:rPr>
        <w:t xml:space="preserve"> </w:t>
      </w:r>
    </w:p>
    <w:p w14:paraId="26E88A08" w14:textId="1003D576" w:rsidR="00116A33" w:rsidRDefault="00116A33" w:rsidP="007C04B4">
      <w:pPr>
        <w:pStyle w:val="ListParagraph"/>
        <w:numPr>
          <w:ilvl w:val="0"/>
          <w:numId w:val="47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Includes various</w:t>
      </w:r>
      <w:r w:rsidR="00C533F7">
        <w:rPr>
          <w:rFonts w:eastAsia="Times New Roman" w:cstheme="minorHAnsi"/>
        </w:rPr>
        <w:t xml:space="preserve"> sub-</w:t>
      </w:r>
      <w:r>
        <w:rPr>
          <w:rFonts w:eastAsia="Times New Roman" w:cstheme="minorHAnsi"/>
        </w:rPr>
        <w:t xml:space="preserve"> ‘zones’ of their own: </w:t>
      </w:r>
    </w:p>
    <w:p w14:paraId="7C9B199C" w14:textId="227CC043" w:rsidR="00116A33" w:rsidRDefault="00116A33" w:rsidP="00116A33">
      <w:pPr>
        <w:pStyle w:val="ListParagraph"/>
        <w:numPr>
          <w:ilvl w:val="1"/>
          <w:numId w:val="47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MR – Mountain Residential </w:t>
      </w:r>
    </w:p>
    <w:p w14:paraId="2A474A9C" w14:textId="48520B65" w:rsidR="00116A33" w:rsidRDefault="00116A33" w:rsidP="00116A33">
      <w:pPr>
        <w:pStyle w:val="ListParagraph"/>
        <w:numPr>
          <w:ilvl w:val="1"/>
          <w:numId w:val="47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MNC - Mountain </w:t>
      </w:r>
      <w:r w:rsidR="00C533F7">
        <w:rPr>
          <w:rFonts w:eastAsia="Times New Roman" w:cstheme="minorHAnsi"/>
        </w:rPr>
        <w:t>Neighborhood</w:t>
      </w:r>
      <w:r>
        <w:rPr>
          <w:rFonts w:eastAsia="Times New Roman" w:cstheme="minorHAnsi"/>
        </w:rPr>
        <w:t xml:space="preserve"> Center</w:t>
      </w:r>
    </w:p>
    <w:p w14:paraId="7F42FBD8" w14:textId="7BBB3D98" w:rsidR="00116A33" w:rsidRDefault="00116A33" w:rsidP="00116A33">
      <w:pPr>
        <w:pStyle w:val="ListParagraph"/>
        <w:numPr>
          <w:ilvl w:val="1"/>
          <w:numId w:val="47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OS </w:t>
      </w:r>
      <w:r w:rsidR="0084168C">
        <w:rPr>
          <w:rFonts w:eastAsia="Times New Roman" w:cstheme="minorHAnsi"/>
        </w:rPr>
        <w:t>–</w:t>
      </w:r>
      <w:r>
        <w:rPr>
          <w:rFonts w:eastAsia="Times New Roman" w:cstheme="minorHAnsi"/>
        </w:rPr>
        <w:t xml:space="preserve"> O</w:t>
      </w:r>
      <w:r w:rsidR="0084168C">
        <w:rPr>
          <w:rFonts w:eastAsia="Times New Roman" w:cstheme="minorHAnsi"/>
        </w:rPr>
        <w:t>p</w:t>
      </w:r>
      <w:r>
        <w:rPr>
          <w:rFonts w:eastAsia="Times New Roman" w:cstheme="minorHAnsi"/>
        </w:rPr>
        <w:t>en</w:t>
      </w:r>
      <w:r w:rsidR="0084168C">
        <w:rPr>
          <w:rFonts w:eastAsia="Times New Roman" w:cstheme="minorHAnsi"/>
        </w:rPr>
        <w:t xml:space="preserve"> Space (conserved/recreation), some “usable”</w:t>
      </w:r>
    </w:p>
    <w:p w14:paraId="121CAA11" w14:textId="013475D0" w:rsidR="0084168C" w:rsidRDefault="0084168C" w:rsidP="0084168C">
      <w:pPr>
        <w:pStyle w:val="ListParagraph"/>
        <w:numPr>
          <w:ilvl w:val="0"/>
          <w:numId w:val="47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Preserves open space corridors</w:t>
      </w:r>
      <w:r w:rsidR="00074A14">
        <w:rPr>
          <w:rFonts w:eastAsia="Times New Roman" w:cstheme="minorHAnsi"/>
        </w:rPr>
        <w:t xml:space="preserve"> and canyon access</w:t>
      </w:r>
      <w:r>
        <w:rPr>
          <w:rFonts w:eastAsia="Times New Roman" w:cstheme="minorHAnsi"/>
        </w:rPr>
        <w:t xml:space="preserve"> for </w:t>
      </w:r>
      <w:r w:rsidR="00074A14">
        <w:rPr>
          <w:rFonts w:eastAsia="Times New Roman" w:cstheme="minorHAnsi"/>
        </w:rPr>
        <w:t xml:space="preserve">the </w:t>
      </w:r>
      <w:r>
        <w:rPr>
          <w:rFonts w:eastAsia="Times New Roman" w:cstheme="minorHAnsi"/>
        </w:rPr>
        <w:t>whole community</w:t>
      </w:r>
      <w:r w:rsidR="007B16D1">
        <w:rPr>
          <w:rFonts w:eastAsia="Times New Roman" w:cstheme="minorHAnsi"/>
        </w:rPr>
        <w:t>.</w:t>
      </w:r>
    </w:p>
    <w:p w14:paraId="3E7306E0" w14:textId="62914636" w:rsidR="0084168C" w:rsidRDefault="007B16D1" w:rsidP="0084168C">
      <w:pPr>
        <w:pStyle w:val="ListParagraph"/>
        <w:numPr>
          <w:ilvl w:val="0"/>
          <w:numId w:val="47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The shown</w:t>
      </w:r>
      <w:r w:rsidR="0084168C">
        <w:rPr>
          <w:rFonts w:eastAsia="Times New Roman" w:cstheme="minorHAnsi"/>
        </w:rPr>
        <w:t xml:space="preserve"> road </w:t>
      </w:r>
      <w:r>
        <w:rPr>
          <w:rFonts w:eastAsia="Times New Roman" w:cstheme="minorHAnsi"/>
        </w:rPr>
        <w:t>plan</w:t>
      </w:r>
      <w:r w:rsidR="0084168C">
        <w:rPr>
          <w:rFonts w:eastAsia="Times New Roman" w:cstheme="minorHAnsi"/>
        </w:rPr>
        <w:t xml:space="preserve"> matches</w:t>
      </w:r>
      <w:r>
        <w:rPr>
          <w:rFonts w:eastAsia="Times New Roman" w:cstheme="minorHAnsi"/>
        </w:rPr>
        <w:t xml:space="preserve"> the</w:t>
      </w:r>
      <w:r w:rsidR="0084168C">
        <w:rPr>
          <w:rFonts w:eastAsia="Times New Roman" w:cstheme="minorHAnsi"/>
        </w:rPr>
        <w:t xml:space="preserve"> city’s Master Road Plan, accommodates N/S</w:t>
      </w:r>
      <w:r w:rsidRPr="007B16D1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access</w:t>
      </w:r>
      <w:r w:rsidR="0084168C">
        <w:rPr>
          <w:rFonts w:eastAsia="Times New Roman" w:cstheme="minorHAnsi"/>
        </w:rPr>
        <w:t xml:space="preserve"> to Smithfield and North Logan</w:t>
      </w:r>
      <w:r w:rsidR="00074A14">
        <w:rPr>
          <w:rFonts w:eastAsia="Times New Roman" w:cstheme="minorHAnsi"/>
        </w:rPr>
        <w:t>.</w:t>
      </w:r>
    </w:p>
    <w:p w14:paraId="7144C847" w14:textId="0662F81A" w:rsidR="0084168C" w:rsidRDefault="0084168C" w:rsidP="0084168C">
      <w:pPr>
        <w:pStyle w:val="ListParagraph"/>
        <w:numPr>
          <w:ilvl w:val="0"/>
          <w:numId w:val="47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Showed trail plan, including BST </w:t>
      </w:r>
      <w:r w:rsidR="00074A14">
        <w:rPr>
          <w:rFonts w:eastAsia="Times New Roman" w:cstheme="minorHAnsi"/>
        </w:rPr>
        <w:t>(</w:t>
      </w:r>
      <w:r>
        <w:rPr>
          <w:rFonts w:eastAsia="Times New Roman" w:cstheme="minorHAnsi"/>
        </w:rPr>
        <w:t>Bonneville Shoreline Trail</w:t>
      </w:r>
      <w:r w:rsidR="00074A14">
        <w:rPr>
          <w:rFonts w:eastAsia="Times New Roman" w:cstheme="minorHAnsi"/>
        </w:rPr>
        <w:t>)</w:t>
      </w:r>
      <w:r>
        <w:rPr>
          <w:rFonts w:eastAsia="Times New Roman" w:cstheme="minorHAnsi"/>
        </w:rPr>
        <w:t>, power line trail, local trails, and paved road trails. Some dirt, some gravel, some paved</w:t>
      </w:r>
      <w:r w:rsidR="00074A14">
        <w:rPr>
          <w:rFonts w:eastAsia="Times New Roman" w:cstheme="minorHAnsi"/>
        </w:rPr>
        <w:t xml:space="preserve"> - a</w:t>
      </w:r>
      <w:r>
        <w:rPr>
          <w:rFonts w:eastAsia="Times New Roman" w:cstheme="minorHAnsi"/>
        </w:rPr>
        <w:t>ll tied together.</w:t>
      </w:r>
    </w:p>
    <w:p w14:paraId="7E1449B3" w14:textId="225F51AB" w:rsidR="0084168C" w:rsidRDefault="0084168C" w:rsidP="0084168C">
      <w:pPr>
        <w:pStyle w:val="ListParagraph"/>
        <w:numPr>
          <w:ilvl w:val="0"/>
          <w:numId w:val="47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Schematic plan – what the neighborhood and the neighborhood center could look like.</w:t>
      </w:r>
    </w:p>
    <w:p w14:paraId="75FC5D1C" w14:textId="45F7CFA2" w:rsidR="0084168C" w:rsidRDefault="000068D5" w:rsidP="0084168C">
      <w:pPr>
        <w:pStyle w:val="ListParagraph"/>
        <w:numPr>
          <w:ilvl w:val="0"/>
          <w:numId w:val="47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May include live/work units – higher intensity</w:t>
      </w:r>
      <w:r w:rsidR="009310C6">
        <w:rPr>
          <w:rFonts w:eastAsia="Times New Roman" w:cstheme="minorHAnsi"/>
        </w:rPr>
        <w:t xml:space="preserve"> (density)</w:t>
      </w:r>
    </w:p>
    <w:p w14:paraId="65A97292" w14:textId="3A3749A0" w:rsidR="000068D5" w:rsidRDefault="000068D5" w:rsidP="0084168C">
      <w:pPr>
        <w:pStyle w:val="ListParagraph"/>
        <w:numPr>
          <w:ilvl w:val="0"/>
          <w:numId w:val="47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Mixes lot sizes, instead of ‘blocks’ of each kind</w:t>
      </w:r>
    </w:p>
    <w:p w14:paraId="01619C54" w14:textId="6EE478D3" w:rsidR="000068D5" w:rsidRPr="000068D5" w:rsidRDefault="009310C6" w:rsidP="004C1037">
      <w:pPr>
        <w:pStyle w:val="ListParagraph"/>
        <w:numPr>
          <w:ilvl w:val="0"/>
          <w:numId w:val="47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Includes a</w:t>
      </w:r>
      <w:r w:rsidR="00196F75">
        <w:rPr>
          <w:rFonts w:eastAsia="Times New Roman" w:cstheme="minorHAnsi"/>
        </w:rPr>
        <w:t xml:space="preserve"> s</w:t>
      </w:r>
      <w:r w:rsidR="000068D5" w:rsidRPr="000068D5">
        <w:rPr>
          <w:rFonts w:eastAsia="Times New Roman" w:cstheme="minorHAnsi"/>
        </w:rPr>
        <w:t>econd park to the east, not for organized sports</w:t>
      </w:r>
      <w:r>
        <w:rPr>
          <w:rFonts w:eastAsia="Times New Roman" w:cstheme="minorHAnsi"/>
        </w:rPr>
        <w:t>.</w:t>
      </w:r>
    </w:p>
    <w:p w14:paraId="201DC5A5" w14:textId="77777777" w:rsidR="001960EB" w:rsidRDefault="001960EB" w:rsidP="001420E4">
      <w:pPr>
        <w:spacing w:after="0" w:line="240" w:lineRule="auto"/>
        <w:rPr>
          <w:rFonts w:eastAsia="Times New Roman" w:cstheme="minorHAnsi"/>
        </w:rPr>
      </w:pPr>
    </w:p>
    <w:p w14:paraId="31B1B795" w14:textId="77777777" w:rsidR="000068D5" w:rsidRPr="000068D5" w:rsidRDefault="000068D5" w:rsidP="000068D5">
      <w:pPr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  <w:r w:rsidRPr="000068D5">
        <w:rPr>
          <w:rFonts w:eastAsia="Times New Roman" w:cstheme="minorHAnsi"/>
          <w:b/>
          <w:bCs/>
          <w:sz w:val="24"/>
          <w:szCs w:val="24"/>
        </w:rPr>
        <w:t>Discussion</w:t>
      </w:r>
    </w:p>
    <w:p w14:paraId="4C074E9E" w14:textId="288E5B99" w:rsidR="001960EB" w:rsidRDefault="000068D5" w:rsidP="000068D5">
      <w:pPr>
        <w:pStyle w:val="ListParagraph"/>
        <w:numPr>
          <w:ilvl w:val="0"/>
          <w:numId w:val="48"/>
        </w:numPr>
        <w:spacing w:after="0" w:line="240" w:lineRule="auto"/>
        <w:rPr>
          <w:rFonts w:eastAsia="Times New Roman" w:cstheme="minorHAnsi"/>
        </w:rPr>
      </w:pPr>
      <w:r w:rsidRPr="000068D5">
        <w:rPr>
          <w:rFonts w:eastAsia="Times New Roman" w:cstheme="minorHAnsi"/>
        </w:rPr>
        <w:t>Scott Archibald</w:t>
      </w:r>
      <w:r>
        <w:rPr>
          <w:rFonts w:eastAsia="Times New Roman" w:cstheme="minorHAnsi"/>
        </w:rPr>
        <w:t xml:space="preserve"> asked about attached</w:t>
      </w:r>
      <w:r w:rsidR="00B80414">
        <w:rPr>
          <w:rFonts w:eastAsia="Times New Roman" w:cstheme="minorHAnsi"/>
        </w:rPr>
        <w:t xml:space="preserve"> and </w:t>
      </w:r>
      <w:r>
        <w:rPr>
          <w:rFonts w:eastAsia="Times New Roman" w:cstheme="minorHAnsi"/>
        </w:rPr>
        <w:t>detached housing</w:t>
      </w:r>
      <w:r w:rsidR="00B80414">
        <w:rPr>
          <w:rFonts w:eastAsia="Times New Roman" w:cstheme="minorHAnsi"/>
        </w:rPr>
        <w:t xml:space="preserve">. Plan for new housing like </w:t>
      </w:r>
      <w:r w:rsidR="007B16D1">
        <w:rPr>
          <w:rFonts w:eastAsia="Times New Roman" w:cstheme="minorHAnsi"/>
        </w:rPr>
        <w:t>mansion</w:t>
      </w:r>
      <w:r>
        <w:rPr>
          <w:rFonts w:eastAsia="Times New Roman" w:cstheme="minorHAnsi"/>
        </w:rPr>
        <w:t xml:space="preserve"> homes </w:t>
      </w:r>
      <w:r w:rsidR="00B80414">
        <w:rPr>
          <w:rFonts w:eastAsia="Times New Roman" w:cstheme="minorHAnsi"/>
        </w:rPr>
        <w:t xml:space="preserve">- </w:t>
      </w:r>
      <w:r>
        <w:rPr>
          <w:rFonts w:eastAsia="Times New Roman" w:cstheme="minorHAnsi"/>
        </w:rPr>
        <w:t xml:space="preserve">look like one large </w:t>
      </w:r>
      <w:r w:rsidR="007B16D1">
        <w:rPr>
          <w:rFonts w:eastAsia="Times New Roman" w:cstheme="minorHAnsi"/>
        </w:rPr>
        <w:t>home but</w:t>
      </w:r>
      <w:r>
        <w:rPr>
          <w:rFonts w:eastAsia="Times New Roman" w:cstheme="minorHAnsi"/>
        </w:rPr>
        <w:t xml:space="preserve"> include</w:t>
      </w:r>
      <w:r w:rsidR="00BA776F">
        <w:rPr>
          <w:rFonts w:eastAsia="Times New Roman" w:cstheme="minorHAnsi"/>
        </w:rPr>
        <w:t>s</w:t>
      </w:r>
      <w:r>
        <w:rPr>
          <w:rFonts w:eastAsia="Times New Roman" w:cstheme="minorHAnsi"/>
        </w:rPr>
        <w:t xml:space="preserve"> multiple units</w:t>
      </w:r>
      <w:r w:rsidR="00BA776F">
        <w:rPr>
          <w:rFonts w:eastAsia="Times New Roman" w:cstheme="minorHAnsi"/>
        </w:rPr>
        <w:t xml:space="preserve"> </w:t>
      </w:r>
      <w:r w:rsidR="00B80414">
        <w:rPr>
          <w:rFonts w:eastAsia="Times New Roman" w:cstheme="minorHAnsi"/>
        </w:rPr>
        <w:t xml:space="preserve">accessible from the </w:t>
      </w:r>
      <w:r w:rsidR="00BA776F">
        <w:rPr>
          <w:rFonts w:eastAsia="Times New Roman" w:cstheme="minorHAnsi"/>
        </w:rPr>
        <w:t>inside</w:t>
      </w:r>
      <w:r w:rsidR="00B80414">
        <w:rPr>
          <w:rFonts w:eastAsia="Times New Roman" w:cstheme="minorHAnsi"/>
        </w:rPr>
        <w:t>.</w:t>
      </w:r>
    </w:p>
    <w:p w14:paraId="1A87912D" w14:textId="4D552235" w:rsidR="00BA776F" w:rsidRDefault="00BA776F" w:rsidP="000068D5">
      <w:pPr>
        <w:pStyle w:val="ListParagraph"/>
        <w:numPr>
          <w:ilvl w:val="0"/>
          <w:numId w:val="48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Potentially 1500 units, % of single detached vs. attached is still debatable.</w:t>
      </w:r>
    </w:p>
    <w:p w14:paraId="0594D090" w14:textId="17445253" w:rsidR="00BA776F" w:rsidRDefault="00BA776F" w:rsidP="000068D5">
      <w:pPr>
        <w:pStyle w:val="ListParagraph"/>
        <w:numPr>
          <w:ilvl w:val="0"/>
          <w:numId w:val="48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Time period? Phases? Hard to tell. Likely 30 years, 20 years at the earliest</w:t>
      </w:r>
      <w:r w:rsidR="007B16D1">
        <w:rPr>
          <w:rFonts w:eastAsia="Times New Roman" w:cstheme="minorHAnsi"/>
        </w:rPr>
        <w:t>, market driven</w:t>
      </w:r>
      <w:r>
        <w:rPr>
          <w:rFonts w:eastAsia="Times New Roman" w:cstheme="minorHAnsi"/>
        </w:rPr>
        <w:t>.</w:t>
      </w:r>
    </w:p>
    <w:p w14:paraId="0CCCB676" w14:textId="3764F71A" w:rsidR="00BA776F" w:rsidRDefault="00BA776F" w:rsidP="000068D5">
      <w:pPr>
        <w:pStyle w:val="ListParagraph"/>
        <w:numPr>
          <w:ilvl w:val="0"/>
          <w:numId w:val="48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A PID would allow infrastructure, </w:t>
      </w:r>
      <w:r w:rsidR="007B16D1">
        <w:rPr>
          <w:rFonts w:eastAsia="Times New Roman" w:cstheme="minorHAnsi"/>
        </w:rPr>
        <w:t>trails,</w:t>
      </w:r>
      <w:r>
        <w:rPr>
          <w:rFonts w:eastAsia="Times New Roman" w:cstheme="minorHAnsi"/>
        </w:rPr>
        <w:t xml:space="preserve"> and amenities to be installed sooner</w:t>
      </w:r>
      <w:r w:rsidR="007B16D1">
        <w:rPr>
          <w:rFonts w:eastAsia="Times New Roman" w:cstheme="minorHAnsi"/>
        </w:rPr>
        <w:t xml:space="preserve"> than later</w:t>
      </w:r>
      <w:r>
        <w:rPr>
          <w:rFonts w:eastAsia="Times New Roman" w:cstheme="minorHAnsi"/>
        </w:rPr>
        <w:t>.</w:t>
      </w:r>
    </w:p>
    <w:p w14:paraId="50D66E55" w14:textId="6C6FC27A" w:rsidR="00BA776F" w:rsidRDefault="00BA776F" w:rsidP="000068D5">
      <w:pPr>
        <w:pStyle w:val="ListParagraph"/>
        <w:numPr>
          <w:ilvl w:val="0"/>
          <w:numId w:val="48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Alex noted the gym and pool may be free to use by HOA residents, but also open to all residents on a pay-by-use basis.</w:t>
      </w:r>
    </w:p>
    <w:p w14:paraId="7C89AF33" w14:textId="567FCE81" w:rsidR="00BA776F" w:rsidRPr="007B16D1" w:rsidRDefault="00BA776F" w:rsidP="008A4C05">
      <w:pPr>
        <w:pStyle w:val="ListParagraph"/>
        <w:numPr>
          <w:ilvl w:val="0"/>
          <w:numId w:val="48"/>
        </w:numPr>
        <w:spacing w:after="0" w:line="240" w:lineRule="auto"/>
        <w:rPr>
          <w:rFonts w:eastAsia="Times New Roman" w:cstheme="minorHAnsi"/>
        </w:rPr>
      </w:pPr>
      <w:r w:rsidRPr="007B16D1">
        <w:rPr>
          <w:rFonts w:eastAsia="Times New Roman" w:cstheme="minorHAnsi"/>
        </w:rPr>
        <w:t>Councilmember White needs parameters, especially re: water use</w:t>
      </w:r>
      <w:r w:rsidR="007B16D1" w:rsidRPr="007B16D1">
        <w:rPr>
          <w:rFonts w:eastAsia="Times New Roman" w:cstheme="minorHAnsi"/>
        </w:rPr>
        <w:t xml:space="preserve">. </w:t>
      </w:r>
      <w:r w:rsidR="007B16D1">
        <w:rPr>
          <w:rFonts w:eastAsia="Times New Roman" w:cstheme="minorHAnsi"/>
        </w:rPr>
        <w:t>Jake</w:t>
      </w:r>
      <w:r w:rsidR="007B16D1" w:rsidRPr="007B16D1">
        <w:rPr>
          <w:rFonts w:eastAsia="Times New Roman" w:cstheme="minorHAnsi"/>
        </w:rPr>
        <w:t xml:space="preserve"> assured </w:t>
      </w:r>
      <w:r w:rsidR="007B16D1">
        <w:rPr>
          <w:rFonts w:eastAsia="Times New Roman" w:cstheme="minorHAnsi"/>
        </w:rPr>
        <w:t>attendees w</w:t>
      </w:r>
      <w:r w:rsidRPr="007B16D1">
        <w:rPr>
          <w:rFonts w:eastAsia="Times New Roman" w:cstheme="minorHAnsi"/>
        </w:rPr>
        <w:t>ater studies are part of the process.</w:t>
      </w:r>
    </w:p>
    <w:p w14:paraId="00EC06F8" w14:textId="3E78E4C0" w:rsidR="00BA776F" w:rsidRDefault="00A9288F" w:rsidP="000068D5">
      <w:pPr>
        <w:pStyle w:val="ListParagraph"/>
        <w:numPr>
          <w:ilvl w:val="0"/>
          <w:numId w:val="48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A development agreement would lock in a maximum unit count</w:t>
      </w:r>
      <w:r w:rsidR="007B16D1">
        <w:rPr>
          <w:rFonts w:eastAsia="Times New Roman" w:cstheme="minorHAnsi"/>
        </w:rPr>
        <w:t xml:space="preserve"> per phase</w:t>
      </w:r>
      <w:r>
        <w:rPr>
          <w:rFonts w:eastAsia="Times New Roman" w:cstheme="minorHAnsi"/>
        </w:rPr>
        <w:t>.</w:t>
      </w:r>
    </w:p>
    <w:p w14:paraId="5F6C8563" w14:textId="4188C569" w:rsidR="00575F9B" w:rsidRPr="007B16D1" w:rsidRDefault="00575F9B" w:rsidP="002D5969">
      <w:pPr>
        <w:pStyle w:val="ListParagraph"/>
        <w:numPr>
          <w:ilvl w:val="0"/>
          <w:numId w:val="48"/>
        </w:numPr>
        <w:spacing w:after="0" w:line="240" w:lineRule="auto"/>
        <w:rPr>
          <w:rFonts w:eastAsia="Times New Roman" w:cstheme="minorHAnsi"/>
        </w:rPr>
      </w:pPr>
      <w:r w:rsidRPr="007B16D1">
        <w:rPr>
          <w:rFonts w:eastAsia="Times New Roman" w:cstheme="minorHAnsi"/>
        </w:rPr>
        <w:t>Traffic &amp; transportation study, modeling is part of the process.</w:t>
      </w:r>
      <w:r w:rsidR="007B16D1" w:rsidRPr="007B16D1">
        <w:rPr>
          <w:rFonts w:eastAsia="Times New Roman" w:cstheme="minorHAnsi"/>
        </w:rPr>
        <w:t xml:space="preserve"> </w:t>
      </w:r>
      <w:r w:rsidRPr="007B16D1">
        <w:rPr>
          <w:rFonts w:eastAsia="Times New Roman" w:cstheme="minorHAnsi"/>
        </w:rPr>
        <w:t>Using a PID helps with that too.</w:t>
      </w:r>
    </w:p>
    <w:p w14:paraId="2761F739" w14:textId="1C6779BE" w:rsidR="00575F9B" w:rsidRDefault="00575F9B" w:rsidP="000068D5">
      <w:pPr>
        <w:pStyle w:val="ListParagraph"/>
        <w:numPr>
          <w:ilvl w:val="0"/>
          <w:numId w:val="48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Developers hope provided amenities prevent the need to leave the area for things like a gym or a gallon of milk.</w:t>
      </w:r>
    </w:p>
    <w:p w14:paraId="12CD6806" w14:textId="77777777" w:rsidR="00575F9B" w:rsidRPr="000068D5" w:rsidRDefault="00575F9B" w:rsidP="00196F75">
      <w:pPr>
        <w:pStyle w:val="ListParagraph"/>
        <w:spacing w:after="0" w:line="240" w:lineRule="auto"/>
        <w:ind w:left="360"/>
        <w:rPr>
          <w:rFonts w:eastAsia="Times New Roman" w:cstheme="minorHAnsi"/>
        </w:rPr>
      </w:pPr>
    </w:p>
    <w:p w14:paraId="01D311EB" w14:textId="77777777" w:rsidR="000068D5" w:rsidRDefault="000068D5" w:rsidP="001960EB">
      <w:pPr>
        <w:spacing w:after="0" w:line="240" w:lineRule="auto"/>
        <w:jc w:val="center"/>
        <w:rPr>
          <w:rFonts w:asciiTheme="majorHAnsi" w:eastAsia="Times New Roman" w:hAnsiTheme="majorHAnsi" w:cstheme="minorHAnsi"/>
          <w:b/>
          <w:bCs/>
          <w:sz w:val="24"/>
          <w:szCs w:val="24"/>
        </w:rPr>
      </w:pPr>
      <w:r>
        <w:rPr>
          <w:rFonts w:asciiTheme="majorHAnsi" w:eastAsia="Times New Roman" w:hAnsiTheme="majorHAnsi" w:cstheme="minorHAnsi"/>
          <w:b/>
          <w:bCs/>
          <w:sz w:val="24"/>
          <w:szCs w:val="24"/>
        </w:rPr>
        <w:br w:type="page"/>
      </w:r>
    </w:p>
    <w:p w14:paraId="15013578" w14:textId="18A4B57C" w:rsidR="000B50FF" w:rsidRPr="00FF2C35" w:rsidRDefault="000B50FF" w:rsidP="001960EB">
      <w:pPr>
        <w:spacing w:after="0" w:line="240" w:lineRule="auto"/>
        <w:jc w:val="center"/>
        <w:rPr>
          <w:rFonts w:asciiTheme="majorHAnsi" w:eastAsia="Times New Roman" w:hAnsiTheme="majorHAnsi" w:cstheme="minorHAnsi"/>
          <w:b/>
          <w:bCs/>
          <w:sz w:val="28"/>
          <w:szCs w:val="28"/>
        </w:rPr>
      </w:pPr>
      <w:r w:rsidRPr="00FF2C35">
        <w:rPr>
          <w:rFonts w:asciiTheme="majorHAnsi" w:eastAsia="Times New Roman" w:hAnsiTheme="majorHAnsi" w:cstheme="minorHAnsi"/>
          <w:b/>
          <w:bCs/>
          <w:sz w:val="28"/>
          <w:szCs w:val="28"/>
        </w:rPr>
        <w:lastRenderedPageBreak/>
        <w:t>PLANNING COMMISSION MEETING</w:t>
      </w:r>
    </w:p>
    <w:p w14:paraId="666B6D3D" w14:textId="77777777" w:rsidR="001960EB" w:rsidRDefault="001960EB" w:rsidP="001420E4">
      <w:pPr>
        <w:spacing w:after="0" w:line="240" w:lineRule="auto"/>
        <w:rPr>
          <w:rFonts w:eastAsia="Times New Roman" w:cstheme="minorHAnsi"/>
        </w:rPr>
      </w:pPr>
    </w:p>
    <w:p w14:paraId="0E39F897" w14:textId="0E75AC10" w:rsidR="008C567B" w:rsidRPr="00C337B8" w:rsidRDefault="00CE0F60" w:rsidP="001420E4">
      <w:pPr>
        <w:spacing w:after="0" w:line="240" w:lineRule="auto"/>
        <w:rPr>
          <w:rFonts w:eastAsia="Times New Roman" w:cstheme="minorHAnsi"/>
        </w:rPr>
      </w:pPr>
      <w:r w:rsidRPr="00C337B8">
        <w:rPr>
          <w:rFonts w:eastAsia="Times New Roman" w:cstheme="minorHAnsi"/>
        </w:rPr>
        <w:t xml:space="preserve">PC Meeting began </w:t>
      </w:r>
      <w:r w:rsidRPr="00FD6975">
        <w:rPr>
          <w:rFonts w:eastAsia="Times New Roman" w:cstheme="minorHAnsi"/>
        </w:rPr>
        <w:t xml:space="preserve">at </w:t>
      </w:r>
      <w:r w:rsidR="00FD6975">
        <w:rPr>
          <w:rFonts w:eastAsia="Times New Roman" w:cstheme="minorHAnsi"/>
        </w:rPr>
        <w:t>7</w:t>
      </w:r>
      <w:r w:rsidR="00F43A18">
        <w:rPr>
          <w:rFonts w:eastAsia="Times New Roman" w:cstheme="minorHAnsi"/>
        </w:rPr>
        <w:t>:17</w:t>
      </w:r>
      <w:r w:rsidR="00566A7B" w:rsidRPr="00C337B8">
        <w:rPr>
          <w:rFonts w:eastAsia="Times New Roman" w:cstheme="minorHAnsi"/>
        </w:rPr>
        <w:t xml:space="preserve"> PM</w:t>
      </w:r>
      <w:r w:rsidRPr="00C337B8">
        <w:rPr>
          <w:rFonts w:eastAsia="Times New Roman" w:cstheme="minorHAnsi"/>
        </w:rPr>
        <w:t xml:space="preserve"> and was conducted by Commission</w:t>
      </w:r>
      <w:r w:rsidR="00DF3361" w:rsidRPr="00C337B8">
        <w:rPr>
          <w:rFonts w:eastAsia="Times New Roman" w:cstheme="minorHAnsi"/>
        </w:rPr>
        <w:t xml:space="preserve"> </w:t>
      </w:r>
      <w:r w:rsidR="00F174A2" w:rsidRPr="00C337B8">
        <w:rPr>
          <w:rFonts w:eastAsia="Times New Roman" w:cstheme="minorHAnsi"/>
        </w:rPr>
        <w:t xml:space="preserve">Chair </w:t>
      </w:r>
      <w:r w:rsidR="00C3737C" w:rsidRPr="00C337B8">
        <w:rPr>
          <w:rFonts w:eastAsia="Times New Roman" w:cstheme="minorHAnsi"/>
        </w:rPr>
        <w:t>Erickson</w:t>
      </w:r>
      <w:r w:rsidR="00F174A2" w:rsidRPr="00C337B8">
        <w:rPr>
          <w:rFonts w:eastAsia="Times New Roman" w:cstheme="minorHAnsi"/>
        </w:rPr>
        <w:t>.</w:t>
      </w:r>
    </w:p>
    <w:p w14:paraId="61026F1A" w14:textId="77777777" w:rsidR="008C567B" w:rsidRPr="00C337B8" w:rsidRDefault="008C567B" w:rsidP="001420E4">
      <w:pPr>
        <w:spacing w:after="0" w:line="240" w:lineRule="auto"/>
        <w:rPr>
          <w:rFonts w:eastAsia="Times New Roman" w:cstheme="minorHAnsi"/>
        </w:rPr>
      </w:pPr>
    </w:p>
    <w:p w14:paraId="356D25C4" w14:textId="5495EEE4" w:rsidR="00CE0F60" w:rsidRPr="00C337B8" w:rsidRDefault="007F617C" w:rsidP="001420E4">
      <w:pPr>
        <w:keepNext/>
        <w:spacing w:after="0" w:line="240" w:lineRule="auto"/>
        <w:outlineLvl w:val="0"/>
        <w:rPr>
          <w:rFonts w:eastAsia="Times New Roman" w:cstheme="minorHAnsi"/>
          <w:b/>
          <w:bCs/>
        </w:rPr>
      </w:pPr>
      <w:r w:rsidRPr="00C337B8">
        <w:rPr>
          <w:rFonts w:eastAsia="Times New Roman" w:cs="Times New Roman"/>
          <w:b/>
        </w:rPr>
        <w:t xml:space="preserve">CITY REPRESENTATIVES </w:t>
      </w:r>
      <w:r w:rsidR="00CE0F60" w:rsidRPr="00C337B8">
        <w:rPr>
          <w:rFonts w:eastAsia="Times New Roman" w:cstheme="minorHAnsi"/>
          <w:b/>
          <w:bCs/>
        </w:rPr>
        <w:t xml:space="preserve">PRESENT </w:t>
      </w:r>
    </w:p>
    <w:p w14:paraId="5D148FC4" w14:textId="182A7252" w:rsidR="00F860A0" w:rsidRDefault="007F617C" w:rsidP="001420E4">
      <w:pPr>
        <w:spacing w:after="0" w:line="240" w:lineRule="auto"/>
        <w:rPr>
          <w:rFonts w:eastAsia="Times New Roman" w:cstheme="minorHAnsi"/>
        </w:rPr>
      </w:pPr>
      <w:r w:rsidRPr="00C337B8">
        <w:rPr>
          <w:rFonts w:eastAsia="Times New Roman" w:cstheme="minorHAnsi"/>
        </w:rPr>
        <w:t>Planning Commissioners:</w:t>
      </w:r>
      <w:r w:rsidR="00CD17CD" w:rsidRPr="00C337B8">
        <w:rPr>
          <w:rFonts w:eastAsia="Times New Roman" w:cstheme="minorHAnsi"/>
        </w:rPr>
        <w:t xml:space="preserve"> </w:t>
      </w:r>
      <w:r w:rsidR="00F174A2" w:rsidRPr="00C337B8">
        <w:rPr>
          <w:rFonts w:eastAsia="Times New Roman" w:cstheme="minorHAnsi"/>
        </w:rPr>
        <w:t xml:space="preserve">Rachel Erickson, </w:t>
      </w:r>
      <w:r w:rsidR="00CE0F60" w:rsidRPr="00C337B8">
        <w:rPr>
          <w:rFonts w:eastAsia="Times New Roman" w:cstheme="minorHAnsi"/>
        </w:rPr>
        <w:t>Mark Lynne,</w:t>
      </w:r>
      <w:r w:rsidR="000B02B2" w:rsidRPr="00C337B8">
        <w:rPr>
          <w:rFonts w:eastAsia="Times New Roman" w:cstheme="minorHAnsi"/>
        </w:rPr>
        <w:t xml:space="preserve"> </w:t>
      </w:r>
      <w:r w:rsidR="00FD6975">
        <w:rPr>
          <w:rFonts w:eastAsia="Times New Roman" w:cstheme="minorHAnsi"/>
        </w:rPr>
        <w:t>Ryan Brady</w:t>
      </w:r>
      <w:r w:rsidR="00F43A18">
        <w:rPr>
          <w:rFonts w:eastAsia="Times New Roman" w:cstheme="minorHAnsi"/>
        </w:rPr>
        <w:t>, Derek Grange</w:t>
      </w:r>
      <w:r w:rsidR="00FD6975">
        <w:rPr>
          <w:rFonts w:eastAsia="Times New Roman" w:cstheme="minorHAnsi"/>
        </w:rPr>
        <w:t xml:space="preserve"> </w:t>
      </w:r>
      <w:r w:rsidR="00B86818" w:rsidRPr="00C337B8">
        <w:rPr>
          <w:rFonts w:eastAsia="Times New Roman" w:cstheme="minorHAnsi"/>
        </w:rPr>
        <w:t xml:space="preserve">and </w:t>
      </w:r>
      <w:r w:rsidR="00566A7B" w:rsidRPr="00C337B8">
        <w:rPr>
          <w:rFonts w:eastAsia="Times New Roman" w:cstheme="minorHAnsi"/>
        </w:rPr>
        <w:t xml:space="preserve">Bann </w:t>
      </w:r>
      <w:proofErr w:type="gramStart"/>
      <w:r w:rsidR="00566A7B" w:rsidRPr="00C337B8">
        <w:rPr>
          <w:rFonts w:eastAsia="Times New Roman" w:cstheme="minorHAnsi"/>
        </w:rPr>
        <w:t>Matson</w:t>
      </w:r>
      <w:r w:rsidR="00B86818" w:rsidRPr="00C337B8">
        <w:rPr>
          <w:rFonts w:eastAsia="Times New Roman" w:cstheme="minorHAnsi"/>
        </w:rPr>
        <w:t>;</w:t>
      </w:r>
      <w:proofErr w:type="gramEnd"/>
      <w:r w:rsidR="00655BF6" w:rsidRPr="00C337B8">
        <w:rPr>
          <w:rFonts w:eastAsia="Times New Roman" w:cstheme="minorHAnsi"/>
        </w:rPr>
        <w:t xml:space="preserve"> </w:t>
      </w:r>
    </w:p>
    <w:p w14:paraId="21B6573D" w14:textId="7017780C" w:rsidR="00CE0F60" w:rsidRPr="00C337B8" w:rsidRDefault="002E3C8B" w:rsidP="001420E4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theme="minorHAnsi"/>
        </w:rPr>
        <w:t xml:space="preserve">Mayor Bryan Cox, </w:t>
      </w:r>
      <w:r w:rsidR="002E2523">
        <w:rPr>
          <w:rFonts w:eastAsia="Times New Roman" w:cs="Times New Roman"/>
        </w:rPr>
        <w:t xml:space="preserve">Councilmembers Osborne, White, Atkinson, Allred and Flint, </w:t>
      </w:r>
      <w:r w:rsidR="00592596" w:rsidRPr="00C337B8">
        <w:rPr>
          <w:rFonts w:eastAsia="Times New Roman" w:cstheme="minorHAnsi"/>
        </w:rPr>
        <w:t xml:space="preserve">City Administrator </w:t>
      </w:r>
      <w:r w:rsidR="0055318B" w:rsidRPr="00C337B8">
        <w:rPr>
          <w:rFonts w:eastAsia="Times New Roman" w:cstheme="minorHAnsi"/>
        </w:rPr>
        <w:t>Marcus Allton,</w:t>
      </w:r>
      <w:r w:rsidR="005068B0" w:rsidRPr="00C337B8">
        <w:rPr>
          <w:rFonts w:eastAsia="Times New Roman" w:cstheme="minorHAnsi"/>
        </w:rPr>
        <w:t xml:space="preserve"> </w:t>
      </w:r>
      <w:r w:rsidR="00F860A0">
        <w:rPr>
          <w:rFonts w:eastAsia="Times New Roman" w:cstheme="minorHAnsi"/>
        </w:rPr>
        <w:t xml:space="preserve">and </w:t>
      </w:r>
      <w:r w:rsidR="005216B3">
        <w:rPr>
          <w:rFonts w:eastAsia="Times New Roman" w:cstheme="minorHAnsi"/>
        </w:rPr>
        <w:t xml:space="preserve">Secretary Melinda </w:t>
      </w:r>
      <w:r w:rsidR="001C6295">
        <w:rPr>
          <w:rFonts w:eastAsia="Times New Roman" w:cstheme="minorHAnsi"/>
        </w:rPr>
        <w:t>Lee</w:t>
      </w:r>
    </w:p>
    <w:p w14:paraId="6B3D7255" w14:textId="77777777" w:rsidR="00CE0F60" w:rsidRPr="00C337B8" w:rsidRDefault="00CE0F60" w:rsidP="001420E4">
      <w:pPr>
        <w:spacing w:after="0" w:line="240" w:lineRule="auto"/>
        <w:rPr>
          <w:rFonts w:eastAsia="Times New Roman" w:cs="Times New Roman"/>
          <w:b/>
        </w:rPr>
      </w:pPr>
    </w:p>
    <w:p w14:paraId="2F582968" w14:textId="77777777" w:rsidR="00CE0F60" w:rsidRPr="00C337B8" w:rsidRDefault="00CE0F60" w:rsidP="001420E4">
      <w:pPr>
        <w:spacing w:after="0" w:line="240" w:lineRule="auto"/>
        <w:rPr>
          <w:rFonts w:eastAsia="Times New Roman" w:cs="Times New Roman"/>
          <w:b/>
        </w:rPr>
      </w:pPr>
      <w:r w:rsidRPr="00C337B8">
        <w:rPr>
          <w:rFonts w:eastAsia="Times New Roman" w:cs="Times New Roman"/>
          <w:b/>
        </w:rPr>
        <w:t xml:space="preserve">OTHERS PRESENT </w:t>
      </w:r>
    </w:p>
    <w:p w14:paraId="20E6E57C" w14:textId="1B7071C7" w:rsidR="005B05E3" w:rsidRDefault="00F43A18" w:rsidP="00967E52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 xml:space="preserve">Cory Goettsche, Skyler Jenks, </w:t>
      </w:r>
      <w:r w:rsidR="00967E52">
        <w:rPr>
          <w:rFonts w:eastAsia="Times New Roman" w:cs="Times New Roman"/>
        </w:rPr>
        <w:t xml:space="preserve">Kelly Harmon, </w:t>
      </w:r>
      <w:r>
        <w:rPr>
          <w:rFonts w:eastAsia="Times New Roman" w:cs="Times New Roman"/>
        </w:rPr>
        <w:t xml:space="preserve">and </w:t>
      </w:r>
      <w:r w:rsidR="00A274C3">
        <w:rPr>
          <w:rFonts w:eastAsia="Times New Roman" w:cs="Times New Roman"/>
        </w:rPr>
        <w:t>Charles Wheeler</w:t>
      </w:r>
    </w:p>
    <w:p w14:paraId="66583D15" w14:textId="77777777" w:rsidR="00941D89" w:rsidRPr="00C337B8" w:rsidRDefault="00941D89" w:rsidP="001420E4">
      <w:pPr>
        <w:spacing w:after="0" w:line="240" w:lineRule="auto"/>
        <w:rPr>
          <w:rFonts w:eastAsia="Times New Roman" w:cs="Calibri"/>
          <w:b/>
          <w:bCs/>
        </w:rPr>
      </w:pPr>
    </w:p>
    <w:p w14:paraId="25956F4A" w14:textId="0BEB8BA0" w:rsidR="00CE0F60" w:rsidRPr="00C337B8" w:rsidRDefault="00CE0F60" w:rsidP="001420E4">
      <w:pPr>
        <w:spacing w:after="0" w:line="240" w:lineRule="auto"/>
        <w:rPr>
          <w:rFonts w:eastAsia="Times New Roman" w:cs="Calibri"/>
          <w:b/>
          <w:bCs/>
        </w:rPr>
      </w:pPr>
      <w:r w:rsidRPr="00C337B8">
        <w:rPr>
          <w:rFonts w:eastAsia="Times New Roman" w:cs="Calibri"/>
          <w:b/>
          <w:bCs/>
        </w:rPr>
        <w:t xml:space="preserve">APPROVAL OF </w:t>
      </w:r>
      <w:r w:rsidR="000E28A6" w:rsidRPr="00C337B8">
        <w:rPr>
          <w:rFonts w:eastAsia="Times New Roman" w:cs="Calibri"/>
          <w:b/>
          <w:bCs/>
        </w:rPr>
        <w:t xml:space="preserve">PAST </w:t>
      </w:r>
      <w:r w:rsidRPr="00C337B8">
        <w:rPr>
          <w:rFonts w:eastAsia="Times New Roman" w:cs="Calibri"/>
          <w:b/>
          <w:bCs/>
        </w:rPr>
        <w:t xml:space="preserve">PC MINUTES </w:t>
      </w:r>
    </w:p>
    <w:p w14:paraId="70DB2C57" w14:textId="43C99BE9" w:rsidR="00CE0F60" w:rsidRPr="00C337B8" w:rsidRDefault="005713B1" w:rsidP="001420E4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="Calibri"/>
          <w:bCs/>
          <w:u w:val="single"/>
        </w:rPr>
        <w:t>Lynne</w:t>
      </w:r>
      <w:r w:rsidR="00CE0F60" w:rsidRPr="00C337B8">
        <w:rPr>
          <w:rFonts w:eastAsia="Times New Roman" w:cs="Calibri"/>
          <w:bCs/>
          <w:u w:val="single"/>
        </w:rPr>
        <w:t xml:space="preserve"> </w:t>
      </w:r>
      <w:r w:rsidR="00D76E86">
        <w:rPr>
          <w:rFonts w:eastAsia="Times New Roman" w:cs="Calibri"/>
          <w:bCs/>
          <w:u w:val="single"/>
        </w:rPr>
        <w:t xml:space="preserve">made </w:t>
      </w:r>
      <w:r w:rsidR="00CE0F60" w:rsidRPr="00C337B8">
        <w:rPr>
          <w:rFonts w:eastAsia="Times New Roman" w:cs="Calibri"/>
          <w:bCs/>
          <w:u w:val="single"/>
        </w:rPr>
        <w:t>a motion</w:t>
      </w:r>
      <w:r w:rsidR="00CE0F60" w:rsidRPr="00C337B8">
        <w:rPr>
          <w:rFonts w:eastAsia="Times New Roman" w:cs="Calibri"/>
          <w:bCs/>
        </w:rPr>
        <w:t xml:space="preserve"> to a</w:t>
      </w:r>
      <w:r w:rsidR="00251CAD" w:rsidRPr="00C337B8">
        <w:rPr>
          <w:rFonts w:eastAsia="Times New Roman" w:cs="Calibri"/>
          <w:bCs/>
        </w:rPr>
        <w:t>ccept</w:t>
      </w:r>
      <w:r w:rsidR="00CE0F60" w:rsidRPr="00C337B8">
        <w:rPr>
          <w:rFonts w:eastAsia="Times New Roman" w:cs="Calibri"/>
          <w:bCs/>
        </w:rPr>
        <w:t xml:space="preserve"> the Minutes as </w:t>
      </w:r>
      <w:r w:rsidR="00F43A18">
        <w:rPr>
          <w:rFonts w:eastAsia="Times New Roman" w:cs="Calibri"/>
          <w:bCs/>
        </w:rPr>
        <w:t>correc</w:t>
      </w:r>
      <w:r w:rsidR="000C63F2" w:rsidRPr="00C337B8">
        <w:rPr>
          <w:rFonts w:eastAsia="Times New Roman" w:cs="Calibri"/>
          <w:bCs/>
        </w:rPr>
        <w:t>te</w:t>
      </w:r>
      <w:r w:rsidR="00375071" w:rsidRPr="00C337B8">
        <w:rPr>
          <w:rFonts w:eastAsia="Times New Roman" w:cs="Calibri"/>
          <w:bCs/>
        </w:rPr>
        <w:t>d</w:t>
      </w:r>
      <w:r w:rsidR="00197A9F" w:rsidRPr="00C337B8">
        <w:rPr>
          <w:rFonts w:eastAsia="Times New Roman" w:cs="Calibri"/>
          <w:bCs/>
        </w:rPr>
        <w:t xml:space="preserve"> </w:t>
      </w:r>
      <w:r w:rsidR="00CE0F60" w:rsidRPr="00C337B8">
        <w:rPr>
          <w:rFonts w:eastAsia="Times New Roman" w:cs="Calibri"/>
          <w:bCs/>
        </w:rPr>
        <w:t xml:space="preserve">from the Planning Commission Meeting held </w:t>
      </w:r>
      <w:r w:rsidR="00967E52">
        <w:rPr>
          <w:rFonts w:eastAsia="Times New Roman" w:cs="Calibri"/>
          <w:bCs/>
        </w:rPr>
        <w:t>March 1</w:t>
      </w:r>
      <w:r w:rsidR="00C71A60">
        <w:rPr>
          <w:rFonts w:eastAsia="Times New Roman" w:cs="Calibri"/>
          <w:bCs/>
        </w:rPr>
        <w:t>5</w:t>
      </w:r>
      <w:r w:rsidR="00AB549D">
        <w:rPr>
          <w:rFonts w:eastAsia="Times New Roman" w:cs="Calibri"/>
          <w:bCs/>
        </w:rPr>
        <w:t>, 2023</w:t>
      </w:r>
      <w:r w:rsidR="00CE0F60" w:rsidRPr="00C337B8">
        <w:rPr>
          <w:rFonts w:eastAsia="Times New Roman" w:cs="Calibri"/>
          <w:bCs/>
        </w:rPr>
        <w:t xml:space="preserve">. </w:t>
      </w:r>
      <w:bookmarkStart w:id="0" w:name="_Hlk47547675"/>
      <w:bookmarkStart w:id="1" w:name="_Hlk71138434"/>
      <w:r w:rsidR="00967E52">
        <w:rPr>
          <w:rFonts w:eastAsia="Times New Roman" w:cs="Calibri"/>
          <w:bCs/>
          <w:u w:val="single"/>
        </w:rPr>
        <w:t>Brady</w:t>
      </w:r>
      <w:r w:rsidR="005A78D6" w:rsidRPr="00C337B8">
        <w:rPr>
          <w:rFonts w:eastAsia="Times New Roman" w:cs="Calibri"/>
          <w:bCs/>
          <w:u w:val="single"/>
        </w:rPr>
        <w:t xml:space="preserve"> </w:t>
      </w:r>
      <w:r w:rsidR="00CE0F60" w:rsidRPr="00C337B8">
        <w:rPr>
          <w:rFonts w:eastAsia="Times New Roman" w:cs="Calibri"/>
          <w:bCs/>
          <w:u w:val="single"/>
        </w:rPr>
        <w:t>seconded the motion.</w:t>
      </w:r>
      <w:bookmarkStart w:id="2" w:name="_Hlk44523802"/>
      <w:r w:rsidR="00CE0F60" w:rsidRPr="00C337B8">
        <w:rPr>
          <w:rFonts w:eastAsia="Times New Roman" w:cstheme="minorHAnsi"/>
          <w:u w:val="single"/>
        </w:rPr>
        <w:t xml:space="preserve"> </w:t>
      </w:r>
      <w:bookmarkStart w:id="3" w:name="_Hlk65693368"/>
      <w:r w:rsidR="00CE0F60" w:rsidRPr="00C337B8">
        <w:rPr>
          <w:rFonts w:eastAsia="Times New Roman" w:cstheme="minorHAnsi"/>
          <w:u w:val="single"/>
        </w:rPr>
        <w:t xml:space="preserve">Motion carried </w:t>
      </w:r>
      <w:r w:rsidR="00F43A18">
        <w:rPr>
          <w:rFonts w:eastAsia="Times New Roman" w:cstheme="minorHAnsi"/>
          <w:u w:val="single"/>
        </w:rPr>
        <w:t>5</w:t>
      </w:r>
      <w:r w:rsidR="00CE0F60" w:rsidRPr="00C337B8">
        <w:rPr>
          <w:rFonts w:eastAsia="Times New Roman" w:cstheme="minorHAnsi"/>
          <w:u w:val="single"/>
        </w:rPr>
        <w:t>/0</w:t>
      </w:r>
      <w:r w:rsidR="00CE0F60" w:rsidRPr="00C337B8">
        <w:rPr>
          <w:rFonts w:eastAsia="Times New Roman" w:cstheme="minorHAnsi"/>
        </w:rPr>
        <w:t xml:space="preserve">. </w:t>
      </w:r>
    </w:p>
    <w:p w14:paraId="5558C5F4" w14:textId="57DE032F" w:rsidR="00564F51" w:rsidRPr="00C337B8" w:rsidRDefault="00564F51" w:rsidP="001420E4">
      <w:pPr>
        <w:spacing w:after="0" w:line="240" w:lineRule="auto"/>
        <w:rPr>
          <w:rFonts w:eastAsia="Times New Roman" w:cstheme="minorHAnsi"/>
        </w:rPr>
      </w:pPr>
    </w:p>
    <w:bookmarkEnd w:id="0"/>
    <w:bookmarkEnd w:id="1"/>
    <w:bookmarkEnd w:id="2"/>
    <w:bookmarkEnd w:id="3"/>
    <w:p w14:paraId="7D665D8A" w14:textId="74ED77DC" w:rsidR="00862776" w:rsidRPr="00E74194" w:rsidRDefault="00862776" w:rsidP="00862776">
      <w:pPr>
        <w:spacing w:after="0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CONSIDER</w:t>
      </w:r>
      <w:r w:rsidRPr="00E74194"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</w:rPr>
        <w:t>MIXED-USE ZONE</w:t>
      </w:r>
    </w:p>
    <w:p w14:paraId="5B1C960D" w14:textId="17A87454" w:rsidR="00BC45D9" w:rsidRDefault="00F43A18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Allton explained the difference between this ordinance and the Mountain Rec zone (framework only). We need this ordinance to stand alone.</w:t>
      </w:r>
    </w:p>
    <w:p w14:paraId="2F3BF876" w14:textId="77777777" w:rsidR="00F43A18" w:rsidRDefault="00F43A18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</w:p>
    <w:p w14:paraId="61B6F043" w14:textId="2173DC55" w:rsidR="00F43A18" w:rsidRDefault="00FF2C35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Erickson wanted to address the percentage of commercial vs. residential. </w:t>
      </w:r>
      <w:r>
        <w:rPr>
          <w:rFonts w:eastAsia="Times New Roman" w:cstheme="minorHAnsi"/>
          <w:bCs/>
        </w:rPr>
        <w:t xml:space="preserve">She </w:t>
      </w:r>
      <w:r w:rsidR="00F43A18">
        <w:rPr>
          <w:rFonts w:eastAsia="Times New Roman" w:cstheme="minorHAnsi"/>
          <w:bCs/>
        </w:rPr>
        <w:t>asked councilmembers if they had expectations of the commercial to residential ratio.</w:t>
      </w:r>
    </w:p>
    <w:p w14:paraId="27D113F8" w14:textId="77777777" w:rsidR="00F43A18" w:rsidRDefault="00F43A18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</w:p>
    <w:p w14:paraId="3198600B" w14:textId="3AEFB2A1" w:rsidR="00F43A18" w:rsidRDefault="00F43A18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Brady again expressed concern about existing residential buildings, </w:t>
      </w:r>
      <w:r w:rsidR="00C71A60">
        <w:rPr>
          <w:rFonts w:eastAsia="Times New Roman" w:cstheme="minorHAnsi"/>
          <w:bCs/>
        </w:rPr>
        <w:t xml:space="preserve">desiring </w:t>
      </w:r>
      <w:r>
        <w:rPr>
          <w:rFonts w:eastAsia="Times New Roman" w:cstheme="minorHAnsi"/>
          <w:bCs/>
        </w:rPr>
        <w:t>a gradient feature. If the commercial requirement is too high, it could interfere with the neighborhood.</w:t>
      </w:r>
    </w:p>
    <w:p w14:paraId="2B7DC681" w14:textId="77777777" w:rsidR="00F43A18" w:rsidRDefault="00F43A18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</w:p>
    <w:p w14:paraId="7408E02F" w14:textId="0714E33D" w:rsidR="00F43A18" w:rsidRDefault="00F43A18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Marcus showed the current language</w:t>
      </w:r>
      <w:r w:rsidR="00C71A60">
        <w:rPr>
          <w:rFonts w:eastAsia="Times New Roman" w:cstheme="minorHAnsi"/>
          <w:bCs/>
        </w:rPr>
        <w:t>. N</w:t>
      </w:r>
      <w:r>
        <w:rPr>
          <w:rFonts w:eastAsia="Times New Roman" w:cstheme="minorHAnsi"/>
          <w:bCs/>
        </w:rPr>
        <w:t xml:space="preserve">ext to existing homes, the new development would need to match or be </w:t>
      </w:r>
      <w:r w:rsidR="00C71A60">
        <w:rPr>
          <w:rFonts w:eastAsia="Times New Roman" w:cstheme="minorHAnsi"/>
          <w:bCs/>
        </w:rPr>
        <w:t xml:space="preserve">only </w:t>
      </w:r>
      <w:r>
        <w:rPr>
          <w:rFonts w:eastAsia="Times New Roman" w:cstheme="minorHAnsi"/>
          <w:bCs/>
        </w:rPr>
        <w:t>‘one up’ from existing homes.</w:t>
      </w:r>
    </w:p>
    <w:p w14:paraId="316312EA" w14:textId="77777777" w:rsidR="00F43A18" w:rsidRDefault="00F43A18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</w:p>
    <w:p w14:paraId="726CEE9A" w14:textId="53392FAD" w:rsidR="00F43A18" w:rsidRDefault="002479CE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When asked their opinion, Jenks said market studies would drive development. Goettsche agreed with Brady and Allton about protecting current neighborhoods.</w:t>
      </w:r>
    </w:p>
    <w:p w14:paraId="5B8A577A" w14:textId="77777777" w:rsidR="002479CE" w:rsidRDefault="002479CE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</w:p>
    <w:p w14:paraId="01B1A3C4" w14:textId="5F17161B" w:rsidR="002479CE" w:rsidRDefault="002479CE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Erickson suggested not ‘picturing’ this</w:t>
      </w:r>
      <w:r w:rsidR="00C71A60">
        <w:rPr>
          <w:rFonts w:eastAsia="Times New Roman" w:cstheme="minorHAnsi"/>
          <w:bCs/>
        </w:rPr>
        <w:t xml:space="preserve"> zone</w:t>
      </w:r>
      <w:r>
        <w:rPr>
          <w:rFonts w:eastAsia="Times New Roman" w:cstheme="minorHAnsi"/>
          <w:bCs/>
        </w:rPr>
        <w:t xml:space="preserve"> in the entire Wolfpack Way area, but perhaps keeping a different zone border adjacent to the existing residential areas.</w:t>
      </w:r>
    </w:p>
    <w:p w14:paraId="338C49EF" w14:textId="77777777" w:rsidR="002479CE" w:rsidRDefault="002479CE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</w:p>
    <w:p w14:paraId="35C16DF3" w14:textId="7021CA83" w:rsidR="002479CE" w:rsidRDefault="002479CE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Allton spoke about focusing on ‘transportation </w:t>
      </w:r>
      <w:r w:rsidR="00B945E5">
        <w:rPr>
          <w:rFonts w:eastAsia="Times New Roman" w:cstheme="minorHAnsi"/>
          <w:bCs/>
        </w:rPr>
        <w:t>‘</w:t>
      </w:r>
      <w:proofErr w:type="gramStart"/>
      <w:r>
        <w:rPr>
          <w:rFonts w:eastAsia="Times New Roman" w:cstheme="minorHAnsi"/>
          <w:bCs/>
        </w:rPr>
        <w:t>nodes’</w:t>
      </w:r>
      <w:proofErr w:type="gramEnd"/>
      <w:r>
        <w:rPr>
          <w:rFonts w:eastAsia="Times New Roman" w:cstheme="minorHAnsi"/>
          <w:bCs/>
        </w:rPr>
        <w:t>.</w:t>
      </w:r>
    </w:p>
    <w:p w14:paraId="178E04DA" w14:textId="77777777" w:rsidR="002479CE" w:rsidRDefault="002479CE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</w:p>
    <w:p w14:paraId="0A76AD4F" w14:textId="2B0D55AC" w:rsidR="002479CE" w:rsidRDefault="002479CE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Erickson: We DO want to protect the commercial aspect.</w:t>
      </w:r>
    </w:p>
    <w:p w14:paraId="411218BF" w14:textId="77777777" w:rsidR="002479CE" w:rsidRDefault="002479CE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</w:p>
    <w:p w14:paraId="7AA1FFE8" w14:textId="4C6FF37C" w:rsidR="002479CE" w:rsidRDefault="002479CE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Wheeler: He and Melinda experimented with </w:t>
      </w:r>
      <w:r w:rsidR="00B945E5">
        <w:rPr>
          <w:rFonts w:eastAsia="Times New Roman" w:cstheme="minorHAnsi"/>
          <w:bCs/>
        </w:rPr>
        <w:t>a typical</w:t>
      </w:r>
      <w:r>
        <w:rPr>
          <w:rFonts w:eastAsia="Times New Roman" w:cstheme="minorHAnsi"/>
          <w:bCs/>
        </w:rPr>
        <w:t xml:space="preserve"> parcel: 5.5 acres. We compared it with Wendy’s in Logan and La Unica and Dominos in Smithfield. You could fit 2.1 businesses like that in 30% of the 5.5 acres. He felt the 30% commercial was justified. </w:t>
      </w:r>
    </w:p>
    <w:p w14:paraId="0C42D619" w14:textId="77777777" w:rsidR="00205840" w:rsidRDefault="00205840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</w:p>
    <w:p w14:paraId="033AB2BB" w14:textId="4104B929" w:rsidR="00205840" w:rsidRDefault="00205840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The 75%</w:t>
      </w:r>
      <w:r w:rsidR="00B945E5">
        <w:rPr>
          <w:rFonts w:eastAsia="Times New Roman" w:cstheme="minorHAnsi"/>
          <w:bCs/>
        </w:rPr>
        <w:t xml:space="preserve"> commercial</w:t>
      </w:r>
      <w:r>
        <w:rPr>
          <w:rFonts w:eastAsia="Times New Roman" w:cstheme="minorHAnsi"/>
          <w:bCs/>
        </w:rPr>
        <w:t xml:space="preserve"> requirement refers to frontage, not the total area of the project. The interior could be extended commercial or residential.</w:t>
      </w:r>
    </w:p>
    <w:p w14:paraId="4159E1A0" w14:textId="77777777" w:rsidR="008153DE" w:rsidRDefault="008153DE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</w:p>
    <w:p w14:paraId="75CD2558" w14:textId="3D129706" w:rsidR="008153DE" w:rsidRDefault="008153DE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Allton informed everyone he is meeting with the airport board next week. </w:t>
      </w:r>
      <w:r w:rsidR="00B945E5">
        <w:rPr>
          <w:rFonts w:eastAsia="Times New Roman" w:cstheme="minorHAnsi"/>
          <w:bCs/>
        </w:rPr>
        <w:t>Height restrictions for that</w:t>
      </w:r>
      <w:r>
        <w:rPr>
          <w:rFonts w:eastAsia="Times New Roman" w:cstheme="minorHAnsi"/>
          <w:bCs/>
        </w:rPr>
        <w:t xml:space="preserve"> should be cleared up soon.</w:t>
      </w:r>
    </w:p>
    <w:p w14:paraId="4004D28D" w14:textId="0A3876C4" w:rsidR="008153DE" w:rsidRDefault="008153DE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lastRenderedPageBreak/>
        <w:t xml:space="preserve">Jenks mentioned not all parcels are created equally. Not all parcels </w:t>
      </w:r>
      <w:r w:rsidR="00B945E5">
        <w:rPr>
          <w:rFonts w:eastAsia="Times New Roman" w:cstheme="minorHAnsi"/>
          <w:bCs/>
        </w:rPr>
        <w:t>can</w:t>
      </w:r>
      <w:r>
        <w:rPr>
          <w:rFonts w:eastAsia="Times New Roman" w:cstheme="minorHAnsi"/>
          <w:bCs/>
        </w:rPr>
        <w:t xml:space="preserve"> </w:t>
      </w:r>
      <w:r w:rsidR="00B945E5">
        <w:rPr>
          <w:rFonts w:eastAsia="Times New Roman" w:cstheme="minorHAnsi"/>
          <w:bCs/>
        </w:rPr>
        <w:t xml:space="preserve">necessarily </w:t>
      </w:r>
      <w:r>
        <w:rPr>
          <w:rFonts w:eastAsia="Times New Roman" w:cstheme="minorHAnsi"/>
          <w:bCs/>
        </w:rPr>
        <w:t xml:space="preserve">have commercial. </w:t>
      </w:r>
      <w:r w:rsidR="00B945E5">
        <w:rPr>
          <w:rFonts w:eastAsia="Times New Roman" w:cstheme="minorHAnsi"/>
          <w:bCs/>
        </w:rPr>
        <w:t>So</w:t>
      </w:r>
      <w:r>
        <w:rPr>
          <w:rFonts w:eastAsia="Times New Roman" w:cstheme="minorHAnsi"/>
          <w:bCs/>
        </w:rPr>
        <w:t xml:space="preserve"> long as variances </w:t>
      </w:r>
      <w:r w:rsidR="00B945E5">
        <w:rPr>
          <w:rFonts w:eastAsia="Times New Roman" w:cstheme="minorHAnsi"/>
          <w:bCs/>
        </w:rPr>
        <w:t>are</w:t>
      </w:r>
      <w:r>
        <w:rPr>
          <w:rFonts w:eastAsia="Times New Roman" w:cstheme="minorHAnsi"/>
          <w:bCs/>
        </w:rPr>
        <w:t xml:space="preserve"> allowed, based on the parcel, it will</w:t>
      </w:r>
      <w:r w:rsidR="00B945E5">
        <w:rPr>
          <w:rFonts w:eastAsia="Times New Roman" w:cstheme="minorHAnsi"/>
          <w:bCs/>
        </w:rPr>
        <w:t xml:space="preserve"> work. </w:t>
      </w:r>
      <w:r w:rsidR="00FF2C35">
        <w:rPr>
          <w:rFonts w:eastAsia="Times New Roman" w:cstheme="minorHAnsi"/>
          <w:bCs/>
        </w:rPr>
        <w:t>Otherwise,</w:t>
      </w:r>
      <w:r w:rsidR="00B945E5">
        <w:rPr>
          <w:rFonts w:eastAsia="Times New Roman" w:cstheme="minorHAnsi"/>
          <w:bCs/>
        </w:rPr>
        <w:t xml:space="preserve"> it may</w:t>
      </w:r>
      <w:r>
        <w:rPr>
          <w:rFonts w:eastAsia="Times New Roman" w:cstheme="minorHAnsi"/>
          <w:bCs/>
        </w:rPr>
        <w:t xml:space="preserve"> not be developed at all (</w:t>
      </w:r>
      <w:r w:rsidR="00FF2C35">
        <w:rPr>
          <w:rFonts w:eastAsia="Times New Roman" w:cstheme="minorHAnsi"/>
          <w:bCs/>
        </w:rPr>
        <w:t>like</w:t>
      </w:r>
      <w:r>
        <w:rPr>
          <w:rFonts w:eastAsia="Times New Roman" w:cstheme="minorHAnsi"/>
          <w:bCs/>
        </w:rPr>
        <w:t xml:space="preserve"> the land has been for years – zero development in the Planned Professional).</w:t>
      </w:r>
      <w:r w:rsidR="00FF2C35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 xml:space="preserve">The entirety of Wolfpack Way </w:t>
      </w:r>
      <w:r w:rsidR="00B945E5">
        <w:rPr>
          <w:rFonts w:eastAsia="Times New Roman" w:cstheme="minorHAnsi"/>
          <w:bCs/>
        </w:rPr>
        <w:t>can</w:t>
      </w:r>
      <w:r>
        <w:rPr>
          <w:rFonts w:eastAsia="Times New Roman" w:cstheme="minorHAnsi"/>
          <w:bCs/>
        </w:rPr>
        <w:t xml:space="preserve">not succeed as commercial </w:t>
      </w:r>
      <w:r w:rsidR="00B945E5">
        <w:rPr>
          <w:rFonts w:eastAsia="Times New Roman" w:cstheme="minorHAnsi"/>
          <w:bCs/>
        </w:rPr>
        <w:t>immediately</w:t>
      </w:r>
      <w:r>
        <w:rPr>
          <w:rFonts w:eastAsia="Times New Roman" w:cstheme="minorHAnsi"/>
          <w:bCs/>
        </w:rPr>
        <w:t>.</w:t>
      </w:r>
    </w:p>
    <w:p w14:paraId="0342670D" w14:textId="77777777" w:rsidR="008153DE" w:rsidRDefault="008153DE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</w:p>
    <w:p w14:paraId="0A835FD8" w14:textId="2C962773" w:rsidR="008153DE" w:rsidRDefault="00DD1DE1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Commissioners discussed various ways to define/require commercial development.</w:t>
      </w:r>
    </w:p>
    <w:p w14:paraId="5F841A3A" w14:textId="77777777" w:rsidR="00DD1DE1" w:rsidRDefault="00DD1DE1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</w:p>
    <w:p w14:paraId="138E241C" w14:textId="0A978428" w:rsidR="00DD1DE1" w:rsidRDefault="00DD1DE1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Grange, as a policeman, spoke about roundabouts and the many problems. He agrees with Matson, the most similar place in Cache Valley to compare is 100 East in Logan/Providence. He feels 150’ </w:t>
      </w:r>
      <w:r w:rsidR="0070096B">
        <w:rPr>
          <w:rFonts w:eastAsia="Times New Roman" w:cstheme="minorHAnsi"/>
          <w:bCs/>
        </w:rPr>
        <w:t>is the minimum distance for access from a roundabout.</w:t>
      </w:r>
    </w:p>
    <w:p w14:paraId="675600D9" w14:textId="77777777" w:rsidR="0070096B" w:rsidRDefault="0070096B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</w:p>
    <w:p w14:paraId="5C8AFF90" w14:textId="53E57355" w:rsidR="0070096B" w:rsidRDefault="00FF2C35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Side note: </w:t>
      </w:r>
      <w:r w:rsidR="0070096B">
        <w:rPr>
          <w:rFonts w:eastAsia="Times New Roman" w:cstheme="minorHAnsi"/>
          <w:bCs/>
        </w:rPr>
        <w:t>Maverik measures 220’ from the highway to the east access, 320’ from the intersection to the north driveway.</w:t>
      </w:r>
    </w:p>
    <w:p w14:paraId="0B918A6C" w14:textId="77777777" w:rsidR="0070096B" w:rsidRDefault="0070096B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</w:p>
    <w:p w14:paraId="3E95920E" w14:textId="7318925A" w:rsidR="0070096B" w:rsidRDefault="0070096B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Cox urged them to define characteristics. </w:t>
      </w:r>
    </w:p>
    <w:p w14:paraId="4EAD60F2" w14:textId="77777777" w:rsidR="0070096B" w:rsidRDefault="0070096B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</w:p>
    <w:p w14:paraId="39E0BDD0" w14:textId="018284EB" w:rsidR="00A00F82" w:rsidRDefault="0070096B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Harmon asked for a variance for market studies done by a third party, not the developer</w:t>
      </w:r>
      <w:r w:rsidR="00B945E5">
        <w:rPr>
          <w:rFonts w:eastAsia="Times New Roman" w:cstheme="minorHAnsi"/>
          <w:bCs/>
        </w:rPr>
        <w:t>, just as b</w:t>
      </w:r>
      <w:r>
        <w:rPr>
          <w:rFonts w:eastAsia="Times New Roman" w:cstheme="minorHAnsi"/>
          <w:bCs/>
        </w:rPr>
        <w:t>anks requi</w:t>
      </w:r>
      <w:r w:rsidR="00B945E5">
        <w:rPr>
          <w:rFonts w:eastAsia="Times New Roman" w:cstheme="minorHAnsi"/>
          <w:bCs/>
        </w:rPr>
        <w:t>re</w:t>
      </w:r>
      <w:r>
        <w:rPr>
          <w:rFonts w:eastAsia="Times New Roman" w:cstheme="minorHAnsi"/>
          <w:bCs/>
        </w:rPr>
        <w:t>.</w:t>
      </w:r>
      <w:r w:rsidR="00FF2C35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 xml:space="preserve">Osborne agreed a market study may show possibilities. </w:t>
      </w:r>
      <w:r w:rsidR="00A00F82">
        <w:rPr>
          <w:rFonts w:eastAsia="Times New Roman" w:cstheme="minorHAnsi"/>
          <w:bCs/>
        </w:rPr>
        <w:t>White warned that a market study is part of the process, not the whole process.</w:t>
      </w:r>
    </w:p>
    <w:p w14:paraId="13E8A431" w14:textId="77777777" w:rsidR="00A00F82" w:rsidRDefault="00A00F82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</w:p>
    <w:p w14:paraId="2859C881" w14:textId="6D2E6A9B" w:rsidR="00A00F82" w:rsidRDefault="00A00F82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Wheeler showed individual parcels, like JABAA. If you simply require 30%, it may all appear on the highway, none on Wolfpack Way. </w:t>
      </w:r>
      <w:r w:rsidR="009A0694">
        <w:rPr>
          <w:rFonts w:eastAsia="Times New Roman" w:cstheme="minorHAnsi"/>
          <w:bCs/>
        </w:rPr>
        <w:t>There is a lot of potential on the highway, unless we require SOME on Wolfpack Way</w:t>
      </w:r>
      <w:r w:rsidR="00B945E5">
        <w:rPr>
          <w:rFonts w:eastAsia="Times New Roman" w:cstheme="minorHAnsi"/>
          <w:bCs/>
        </w:rPr>
        <w:t>, it may all end up on the highway side</w:t>
      </w:r>
      <w:r w:rsidR="009A0694">
        <w:rPr>
          <w:rFonts w:eastAsia="Times New Roman" w:cstheme="minorHAnsi"/>
          <w:bCs/>
        </w:rPr>
        <w:t>.</w:t>
      </w:r>
    </w:p>
    <w:p w14:paraId="07CE00A2" w14:textId="77777777" w:rsidR="009A0694" w:rsidRDefault="009A0694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</w:p>
    <w:p w14:paraId="2B007E96" w14:textId="5F2037F8" w:rsidR="009A0694" w:rsidRDefault="009A0694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Atkinson wondered about keeping the highway portion as commercial, instead of Mixed-Use. Commissioners wondered about Mixed-Use A and B</w:t>
      </w:r>
      <w:r w:rsidR="00B945E5">
        <w:rPr>
          <w:rFonts w:eastAsia="Times New Roman" w:cstheme="minorHAnsi"/>
          <w:bCs/>
        </w:rPr>
        <w:t xml:space="preserve"> zones</w:t>
      </w:r>
      <w:r>
        <w:rPr>
          <w:rFonts w:eastAsia="Times New Roman" w:cstheme="minorHAnsi"/>
          <w:bCs/>
        </w:rPr>
        <w:t xml:space="preserve">, for </w:t>
      </w:r>
      <w:r w:rsidR="00B945E5">
        <w:rPr>
          <w:rFonts w:eastAsia="Times New Roman" w:cstheme="minorHAnsi"/>
          <w:bCs/>
        </w:rPr>
        <w:t>E/W</w:t>
      </w:r>
      <w:r>
        <w:rPr>
          <w:rFonts w:eastAsia="Times New Roman" w:cstheme="minorHAnsi"/>
          <w:bCs/>
        </w:rPr>
        <w:t xml:space="preserve"> sides of Wolfpack Way.</w:t>
      </w:r>
    </w:p>
    <w:p w14:paraId="124D4582" w14:textId="77777777" w:rsidR="009A0694" w:rsidRDefault="009A0694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</w:p>
    <w:p w14:paraId="22D86799" w14:textId="73EFD5E3" w:rsidR="009A0694" w:rsidRDefault="009A0694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Allton said to also consider the buyout option of open space.</w:t>
      </w:r>
    </w:p>
    <w:p w14:paraId="0FE9C6B7" w14:textId="77777777" w:rsidR="009A0694" w:rsidRDefault="009A0694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</w:p>
    <w:p w14:paraId="3CD444C8" w14:textId="5A6422D4" w:rsidR="009A0694" w:rsidRDefault="00B945E5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Allton sees </w:t>
      </w:r>
      <w:r w:rsidR="009A0694">
        <w:rPr>
          <w:rFonts w:eastAsia="Times New Roman" w:cstheme="minorHAnsi"/>
          <w:bCs/>
        </w:rPr>
        <w:t>3 Items</w:t>
      </w:r>
      <w:r>
        <w:rPr>
          <w:rFonts w:eastAsia="Times New Roman" w:cstheme="minorHAnsi"/>
          <w:bCs/>
        </w:rPr>
        <w:t xml:space="preserve"> for Commissioners</w:t>
      </w:r>
      <w:r w:rsidR="009A0694">
        <w:rPr>
          <w:rFonts w:eastAsia="Times New Roman" w:cstheme="minorHAnsi"/>
          <w:bCs/>
        </w:rPr>
        <w:t xml:space="preserve"> to nail down better:</w:t>
      </w:r>
    </w:p>
    <w:p w14:paraId="2DF48401" w14:textId="1AE26239" w:rsidR="009A0694" w:rsidRDefault="009A0694" w:rsidP="009A0694">
      <w:pPr>
        <w:pStyle w:val="ListParagraph"/>
        <w:numPr>
          <w:ilvl w:val="0"/>
          <w:numId w:val="49"/>
        </w:num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Gradient concept</w:t>
      </w:r>
    </w:p>
    <w:p w14:paraId="77DE54CD" w14:textId="30663DCF" w:rsidR="009A0694" w:rsidRDefault="009A0694" w:rsidP="009A0694">
      <w:pPr>
        <w:pStyle w:val="ListParagraph"/>
        <w:numPr>
          <w:ilvl w:val="0"/>
          <w:numId w:val="49"/>
        </w:num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Commercial %</w:t>
      </w:r>
    </w:p>
    <w:p w14:paraId="7833FE29" w14:textId="22756CF9" w:rsidR="009A0694" w:rsidRPr="009A0694" w:rsidRDefault="009A0694" w:rsidP="009A0694">
      <w:pPr>
        <w:pStyle w:val="ListParagraph"/>
        <w:numPr>
          <w:ilvl w:val="0"/>
          <w:numId w:val="49"/>
        </w:num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Open Space buyout option</w:t>
      </w:r>
      <w:r w:rsidR="00106F7B">
        <w:rPr>
          <w:rFonts w:eastAsia="Times New Roman" w:cstheme="minorHAnsi"/>
          <w:bCs/>
        </w:rPr>
        <w:t xml:space="preserve"> (</w:t>
      </w:r>
      <w:r w:rsidR="00B945E5">
        <w:rPr>
          <w:rFonts w:eastAsia="Times New Roman" w:cstheme="minorHAnsi"/>
          <w:bCs/>
        </w:rPr>
        <w:t xml:space="preserve">i.e., </w:t>
      </w:r>
      <w:r w:rsidR="00106F7B">
        <w:rPr>
          <w:rFonts w:eastAsia="Times New Roman" w:cstheme="minorHAnsi"/>
          <w:bCs/>
        </w:rPr>
        <w:t>Should NL parks and school parks count as a “nearby park”?)</w:t>
      </w:r>
    </w:p>
    <w:p w14:paraId="1C31DDD6" w14:textId="77777777" w:rsidR="0070096B" w:rsidRDefault="0070096B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</w:p>
    <w:p w14:paraId="25CB6093" w14:textId="701F2618" w:rsidR="00BC45D9" w:rsidRDefault="00106F7B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Erickson asked commissioners which part they want to tackle next time.</w:t>
      </w:r>
      <w:r w:rsidR="00FF2C35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Lynne wants to address the gradient element, the east side of Wolfpack Way. Grange agreed.</w:t>
      </w:r>
      <w:r w:rsidR="00FF2C35">
        <w:rPr>
          <w:rFonts w:eastAsia="Times New Roman" w:cstheme="minorHAnsi"/>
          <w:bCs/>
        </w:rPr>
        <w:t xml:space="preserve"> </w:t>
      </w:r>
      <w:r w:rsidR="001D5431">
        <w:rPr>
          <w:rFonts w:eastAsia="Times New Roman" w:cstheme="minorHAnsi"/>
          <w:bCs/>
        </w:rPr>
        <w:t>Brady wants to address the west side of Wolfpack Way as perhaps Mixed-Use A.</w:t>
      </w:r>
      <w:r w:rsidR="00FF2C35">
        <w:rPr>
          <w:rFonts w:eastAsia="Times New Roman" w:cstheme="minorHAnsi"/>
          <w:bCs/>
        </w:rPr>
        <w:t xml:space="preserve"> </w:t>
      </w:r>
      <w:r w:rsidR="001D5431">
        <w:rPr>
          <w:rFonts w:eastAsia="Times New Roman" w:cstheme="minorHAnsi"/>
          <w:bCs/>
        </w:rPr>
        <w:t xml:space="preserve">Erickson challenged commissioners to use their </w:t>
      </w:r>
      <w:r w:rsidR="00B945E5">
        <w:rPr>
          <w:rFonts w:eastAsia="Times New Roman" w:cstheme="minorHAnsi"/>
          <w:bCs/>
        </w:rPr>
        <w:t xml:space="preserve">individual </w:t>
      </w:r>
      <w:r w:rsidR="001D5431">
        <w:rPr>
          <w:rFonts w:eastAsia="Times New Roman" w:cstheme="minorHAnsi"/>
          <w:bCs/>
        </w:rPr>
        <w:t xml:space="preserve">expertise and prepare well for </w:t>
      </w:r>
      <w:r w:rsidR="00FF2C35">
        <w:rPr>
          <w:rFonts w:eastAsia="Times New Roman" w:cstheme="minorHAnsi"/>
          <w:bCs/>
        </w:rPr>
        <w:t>the next</w:t>
      </w:r>
      <w:r w:rsidR="001D5431">
        <w:rPr>
          <w:rFonts w:eastAsia="Times New Roman" w:cstheme="minorHAnsi"/>
          <w:bCs/>
        </w:rPr>
        <w:t xml:space="preserve"> meeting.</w:t>
      </w:r>
    </w:p>
    <w:p w14:paraId="639FE9A7" w14:textId="77777777" w:rsidR="001D5431" w:rsidRDefault="001D5431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</w:p>
    <w:p w14:paraId="37F1A42A" w14:textId="6862DF71" w:rsidR="001D5431" w:rsidRDefault="001D5431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Lee suggested </w:t>
      </w:r>
      <w:r w:rsidR="00B945E5">
        <w:rPr>
          <w:rFonts w:eastAsia="Times New Roman" w:cstheme="minorHAnsi"/>
          <w:bCs/>
        </w:rPr>
        <w:t>automatically</w:t>
      </w:r>
      <w:r>
        <w:rPr>
          <w:rFonts w:eastAsia="Times New Roman" w:cstheme="minorHAnsi"/>
          <w:bCs/>
        </w:rPr>
        <w:t xml:space="preserve"> rezon</w:t>
      </w:r>
      <w:r w:rsidR="00FF2C35">
        <w:rPr>
          <w:rFonts w:eastAsia="Times New Roman" w:cstheme="minorHAnsi"/>
          <w:bCs/>
        </w:rPr>
        <w:t>ing</w:t>
      </w:r>
      <w:r>
        <w:rPr>
          <w:rFonts w:eastAsia="Times New Roman" w:cstheme="minorHAnsi"/>
          <w:bCs/>
        </w:rPr>
        <w:t xml:space="preserve"> the west </w:t>
      </w:r>
      <w:r w:rsidR="00B945E5">
        <w:rPr>
          <w:rFonts w:eastAsia="Times New Roman" w:cstheme="minorHAnsi"/>
          <w:bCs/>
        </w:rPr>
        <w:t>side. E</w:t>
      </w:r>
      <w:r>
        <w:rPr>
          <w:rFonts w:eastAsia="Times New Roman" w:cstheme="minorHAnsi"/>
          <w:bCs/>
        </w:rPr>
        <w:t xml:space="preserve">ast side </w:t>
      </w:r>
      <w:r w:rsidR="00B945E5">
        <w:rPr>
          <w:rFonts w:eastAsia="Times New Roman" w:cstheme="minorHAnsi"/>
          <w:bCs/>
        </w:rPr>
        <w:t xml:space="preserve">projects would be considered </w:t>
      </w:r>
      <w:r w:rsidR="00FF2C35">
        <w:rPr>
          <w:rFonts w:eastAsia="Times New Roman" w:cstheme="minorHAnsi"/>
          <w:bCs/>
        </w:rPr>
        <w:t>by project</w:t>
      </w:r>
      <w:r>
        <w:rPr>
          <w:rFonts w:eastAsia="Times New Roman" w:cstheme="minorHAnsi"/>
          <w:bCs/>
        </w:rPr>
        <w:t>.</w:t>
      </w:r>
    </w:p>
    <w:p w14:paraId="00FA72C3" w14:textId="231152B9" w:rsidR="00BC45D9" w:rsidRDefault="00BC45D9" w:rsidP="00BC45D9">
      <w:pPr>
        <w:tabs>
          <w:tab w:val="center" w:pos="4680"/>
        </w:tabs>
        <w:spacing w:after="0" w:line="240" w:lineRule="auto"/>
        <w:rPr>
          <w:rFonts w:eastAsia="Times New Roman" w:cstheme="minorHAnsi"/>
          <w:bCs/>
        </w:rPr>
      </w:pPr>
    </w:p>
    <w:p w14:paraId="7F6D9BCA" w14:textId="77777777" w:rsidR="00FF2C35" w:rsidRDefault="00FF2C35" w:rsidP="006F15DB">
      <w:pPr>
        <w:tabs>
          <w:tab w:val="center" w:pos="4680"/>
        </w:tabs>
        <w:spacing w:after="0" w:line="240" w:lineRule="auto"/>
        <w:rPr>
          <w:rFonts w:eastAsia="Times New Roman" w:cstheme="minorHAnsi"/>
          <w:b/>
        </w:rPr>
      </w:pPr>
    </w:p>
    <w:p w14:paraId="651FB641" w14:textId="2458D845" w:rsidR="004E319D" w:rsidRPr="002E3C8B" w:rsidRDefault="004E319D" w:rsidP="006F15DB">
      <w:pPr>
        <w:tabs>
          <w:tab w:val="center" w:pos="4680"/>
        </w:tabs>
        <w:spacing w:after="0" w:line="240" w:lineRule="auto"/>
        <w:rPr>
          <w:rFonts w:eastAsia="Times New Roman" w:cstheme="minorHAnsi"/>
          <w:b/>
        </w:rPr>
      </w:pPr>
      <w:r w:rsidRPr="002E3C8B">
        <w:rPr>
          <w:rFonts w:eastAsia="Times New Roman" w:cstheme="minorHAnsi"/>
          <w:b/>
        </w:rPr>
        <w:t xml:space="preserve">Meeting adjourned at </w:t>
      </w:r>
      <w:r w:rsidR="001D5431">
        <w:rPr>
          <w:rFonts w:eastAsia="Times New Roman" w:cstheme="minorHAnsi"/>
          <w:b/>
        </w:rPr>
        <w:t>8</w:t>
      </w:r>
      <w:r w:rsidRPr="002E3C8B">
        <w:rPr>
          <w:rFonts w:eastAsia="Times New Roman" w:cstheme="minorHAnsi"/>
          <w:b/>
        </w:rPr>
        <w:t>:</w:t>
      </w:r>
      <w:r w:rsidR="001D5431">
        <w:rPr>
          <w:rFonts w:eastAsia="Times New Roman" w:cstheme="minorHAnsi"/>
          <w:b/>
        </w:rPr>
        <w:t>23</w:t>
      </w:r>
      <w:r w:rsidRPr="002E3C8B">
        <w:rPr>
          <w:rFonts w:eastAsia="Times New Roman" w:cstheme="minorHAnsi"/>
          <w:b/>
        </w:rPr>
        <w:t xml:space="preserve"> PM </w:t>
      </w:r>
    </w:p>
    <w:p w14:paraId="1D620C6F" w14:textId="77777777" w:rsidR="00FF2C35" w:rsidRDefault="00FF2C35" w:rsidP="004E319D">
      <w:pPr>
        <w:spacing w:after="0" w:line="240" w:lineRule="auto"/>
        <w:rPr>
          <w:rFonts w:eastAsia="Times New Roman" w:cstheme="minorHAnsi"/>
          <w:b/>
        </w:rPr>
      </w:pPr>
    </w:p>
    <w:p w14:paraId="6BB2533E" w14:textId="5583B180" w:rsidR="004E319D" w:rsidRPr="002E3C8B" w:rsidRDefault="004E319D" w:rsidP="004E319D">
      <w:pPr>
        <w:spacing w:after="0" w:line="240" w:lineRule="auto"/>
        <w:rPr>
          <w:rFonts w:eastAsia="Times New Roman" w:cstheme="minorHAnsi"/>
        </w:rPr>
      </w:pPr>
      <w:r w:rsidRPr="002E3C8B">
        <w:rPr>
          <w:rFonts w:eastAsia="Times New Roman" w:cstheme="minorHAnsi"/>
          <w:b/>
        </w:rPr>
        <w:t>______________________________</w:t>
      </w:r>
    </w:p>
    <w:p w14:paraId="33305F85" w14:textId="13475A53" w:rsidR="004E319D" w:rsidRPr="002E3C8B" w:rsidRDefault="00C337B8" w:rsidP="004E319D">
      <w:pPr>
        <w:spacing w:after="0" w:line="240" w:lineRule="auto"/>
        <w:rPr>
          <w:rFonts w:eastAsia="Times New Roman" w:cstheme="minorHAnsi"/>
        </w:rPr>
      </w:pPr>
      <w:r w:rsidRPr="002E3C8B">
        <w:rPr>
          <w:rFonts w:eastAsia="Times New Roman" w:cstheme="minorHAnsi"/>
        </w:rPr>
        <w:t>Melinda Lee, Secretary</w:t>
      </w:r>
    </w:p>
    <w:p w14:paraId="6513334D" w14:textId="1D873B7B" w:rsidR="002A1B81" w:rsidRPr="002E3C8B" w:rsidRDefault="004E319D" w:rsidP="00FF62EF">
      <w:pPr>
        <w:spacing w:after="0" w:line="240" w:lineRule="auto"/>
        <w:rPr>
          <w:rFonts w:eastAsia="Times New Roman" w:cstheme="minorHAnsi"/>
        </w:rPr>
      </w:pPr>
      <w:r w:rsidRPr="002E3C8B">
        <w:rPr>
          <w:rFonts w:eastAsia="Times New Roman" w:cstheme="minorHAnsi"/>
        </w:rPr>
        <w:t>Hyde Park Planning Commission</w:t>
      </w:r>
    </w:p>
    <w:sectPr w:rsidR="002A1B81" w:rsidRPr="002E3C8B" w:rsidSect="00E4324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2240" w:h="15840"/>
      <w:pgMar w:top="1152" w:right="1440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A0B34" w14:textId="77777777" w:rsidR="002B1897" w:rsidRDefault="002B1897" w:rsidP="00DA2D79">
      <w:pPr>
        <w:spacing w:after="0" w:line="240" w:lineRule="auto"/>
      </w:pPr>
      <w:r>
        <w:separator/>
      </w:r>
    </w:p>
  </w:endnote>
  <w:endnote w:type="continuationSeparator" w:id="0">
    <w:p w14:paraId="7651F9CC" w14:textId="77777777" w:rsidR="002B1897" w:rsidRDefault="002B1897" w:rsidP="00DA2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34694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D78948" w14:textId="77777777" w:rsidR="002B1897" w:rsidRDefault="002B189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0A6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71BA3B49" w14:textId="77777777" w:rsidR="002B1897" w:rsidRDefault="002B189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71155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E170CC" w14:textId="77777777" w:rsidR="002B1897" w:rsidRDefault="002B189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0A6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4B10027" w14:textId="77777777" w:rsidR="002B1897" w:rsidRDefault="002B1897">
    <w:pPr>
      <w:pStyle w:val="Footer"/>
    </w:pPr>
  </w:p>
  <w:p w14:paraId="355F9AEE" w14:textId="77777777" w:rsidR="002B1897" w:rsidRDefault="002B1897"/>
  <w:p w14:paraId="2FC7703B" w14:textId="77777777" w:rsidR="002B1897" w:rsidRDefault="002B189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B93E2" w14:textId="77777777" w:rsidR="00D754B8" w:rsidRDefault="00D754B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72429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BF609D" w14:textId="131CBC09" w:rsidR="00990754" w:rsidRDefault="0099075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A9793E0" w14:textId="77777777" w:rsidR="00D754B8" w:rsidRDefault="00D754B8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78529" w14:textId="77777777" w:rsidR="00D754B8" w:rsidRDefault="00D754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56E91" w14:textId="77777777" w:rsidR="002B1897" w:rsidRDefault="002B1897" w:rsidP="00DA2D79">
      <w:pPr>
        <w:spacing w:after="0" w:line="240" w:lineRule="auto"/>
      </w:pPr>
      <w:r>
        <w:separator/>
      </w:r>
    </w:p>
  </w:footnote>
  <w:footnote w:type="continuationSeparator" w:id="0">
    <w:p w14:paraId="6ABA3C07" w14:textId="77777777" w:rsidR="002B1897" w:rsidRDefault="002B1897" w:rsidP="00DA2D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6EE25" w14:textId="388F9D7B" w:rsidR="002B1897" w:rsidRDefault="00036D82">
    <w:pPr>
      <w:pStyle w:val="Header"/>
    </w:pPr>
    <w:r>
      <w:rPr>
        <w:noProof/>
      </w:rPr>
      <w:pict w14:anchorId="02880E0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061313" o:spid="_x0000_s2072" type="#_x0000_t136" style="position:absolute;margin-left:0;margin-top:0;width:412.4pt;height:247.45pt;rotation:315;z-index:-25164288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2B1897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7200B9BF" wp14:editId="20E2BABE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61735" cy="2504440"/>
              <wp:effectExtent l="0" t="1266825" r="0" b="1429385"/>
              <wp:wrapNone/>
              <wp:docPr id="2" name="WordArt 1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61735" cy="25044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DB1860" w14:textId="77777777" w:rsidR="002B1897" w:rsidRDefault="002B1897" w:rsidP="00E43248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00B9BF" id="_x0000_t202" coordsize="21600,21600" o:spt="202" path="m,l,21600r21600,l21600,xe">
              <v:stroke joinstyle="miter"/>
              <v:path gradientshapeok="t" o:connecttype="rect"/>
            </v:shapetype>
            <v:shape id="WordArt 100" o:spid="_x0000_s1026" type="#_x0000_t202" style="position:absolute;margin-left:0;margin-top:0;width:493.05pt;height:197.2pt;rotation:-45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" o:allowincell="f" filled="f" stroked="f">
              <v:stroke joinstyle="round"/>
              <o:lock v:ext="edit" shapetype="t"/>
              <v:textbox style="mso-fit-shape-to-text:t">
                <w:txbxContent>
                  <w:p w14:paraId="67DB1860" w14:textId="77777777" w:rsidR="002B1897" w:rsidRDefault="002B1897" w:rsidP="00E43248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5BEAC613" w14:textId="77777777" w:rsidR="002B1897" w:rsidRDefault="002B1897"/>
  <w:p w14:paraId="58BDAF6D" w14:textId="77777777" w:rsidR="002B1897" w:rsidRDefault="002B189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F1AA0" w14:textId="0E75B507" w:rsidR="002B1897" w:rsidRDefault="00036D82" w:rsidP="00DA2D79">
    <w:pPr>
      <w:spacing w:after="0" w:line="240" w:lineRule="auto"/>
    </w:pPr>
    <w:r>
      <w:rPr>
        <w:noProof/>
      </w:rPr>
      <w:pict w14:anchorId="22A426E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061314" o:spid="_x0000_s2073" type="#_x0000_t136" style="position:absolute;margin-left:0;margin-top:0;width:412.4pt;height:247.45pt;rotation:315;z-index:-25164083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2B1897">
      <w:t>Planning Commission Meeting</w:t>
    </w:r>
  </w:p>
  <w:p w14:paraId="38B8C002" w14:textId="764DBED0" w:rsidR="002B1897" w:rsidRDefault="0091018E" w:rsidP="00DA2D79">
    <w:pPr>
      <w:spacing w:after="0" w:line="240" w:lineRule="auto"/>
    </w:pPr>
    <w:r>
      <w:t>September</w:t>
    </w:r>
    <w:r w:rsidR="005D3CE5">
      <w:t xml:space="preserve"> </w:t>
    </w:r>
    <w:r w:rsidR="005B663D">
      <w:t>21</w:t>
    </w:r>
    <w:r w:rsidR="002B1897">
      <w:t>, 2022</w:t>
    </w:r>
  </w:p>
  <w:p w14:paraId="1F9E26FA" w14:textId="77777777" w:rsidR="00E07BA0" w:rsidRDefault="00E07BA0" w:rsidP="00DA2D79">
    <w:pPr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353CB" w14:textId="6B4060F1" w:rsidR="006F15DB" w:rsidRDefault="00036D82">
    <w:pPr>
      <w:pStyle w:val="Header"/>
    </w:pPr>
    <w:r>
      <w:rPr>
        <w:noProof/>
      </w:rPr>
      <w:pict w14:anchorId="4D95148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061312" o:spid="_x0000_s2071" type="#_x0000_t136" style="position:absolute;margin-left:0;margin-top:0;width:412.4pt;height:247.45pt;rotation:315;z-index:-25164492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CA5DE" w14:textId="0D9D70EB" w:rsidR="00D754B8" w:rsidRDefault="00036D82">
    <w:pPr>
      <w:pStyle w:val="Header"/>
    </w:pPr>
    <w:r>
      <w:rPr>
        <w:noProof/>
      </w:rPr>
      <w:pict w14:anchorId="4DE9639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061316" o:spid="_x0000_s2075" type="#_x0000_t136" style="position:absolute;margin-left:0;margin-top:0;width:412.4pt;height:247.45pt;rotation:315;z-index:-25163673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D637EA">
      <w:rPr>
        <w:noProof/>
      </w:rPr>
      <mc:AlternateContent>
        <mc:Choice Requires="wps">
          <w:drawing>
            <wp:anchor distT="0" distB="0" distL="114300" distR="114300" simplePos="0" relativeHeight="251669504" behindDoc="1" locked="0" layoutInCell="0" allowOverlap="1" wp14:anchorId="076FBD2A" wp14:editId="5E93F55D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61735" cy="2504440"/>
              <wp:effectExtent l="0" t="1266825" r="0" b="1429385"/>
              <wp:wrapNone/>
              <wp:docPr id="4" name="WordArt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61735" cy="25044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0F600B" w14:textId="77777777" w:rsidR="00D637EA" w:rsidRDefault="00D637EA" w:rsidP="00D637EA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6FBD2A" id="_x0000_t202" coordsize="21600,21600" o:spt="202" path="m,l,21600r21600,l21600,xe">
              <v:stroke joinstyle="miter"/>
              <v:path gradientshapeok="t" o:connecttype="rect"/>
            </v:shapetype>
            <v:shape id="WordArt 15" o:spid="_x0000_s1027" type="#_x0000_t202" style="position:absolute;margin-left:0;margin-top:0;width:493.05pt;height:197.2pt;rotation:-45;z-index:-2516469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" o:allowincell="f" filled="f" stroked="f">
              <v:stroke joinstyle="round"/>
              <o:lock v:ext="edit" shapetype="t"/>
              <v:textbox style="mso-fit-shape-to-text:t">
                <w:txbxContent>
                  <w:p w14:paraId="770F600B" w14:textId="77777777" w:rsidR="00D637EA" w:rsidRDefault="00D637EA" w:rsidP="00D637EA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B5A0A" w14:textId="0D655040" w:rsidR="00990754" w:rsidRDefault="00036D82">
    <w:pPr>
      <w:pStyle w:val="Header"/>
    </w:pPr>
    <w:r>
      <w:rPr>
        <w:noProof/>
      </w:rPr>
      <w:pict w14:anchorId="726F555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061317" o:spid="_x0000_s2076" type="#_x0000_t136" style="position:absolute;margin-left:0;margin-top:0;width:412.4pt;height:247.45pt;rotation:315;z-index:-25163468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A11C41">
      <w:t xml:space="preserve">Hyde Park City </w:t>
    </w:r>
    <w:r w:rsidR="00FF2C35">
      <w:t xml:space="preserve">Workshop &amp; </w:t>
    </w:r>
    <w:r w:rsidR="00990754">
      <w:t>Planning Commission Meeting</w:t>
    </w:r>
  </w:p>
  <w:p w14:paraId="6FEEE723" w14:textId="50E02497" w:rsidR="00D754B8" w:rsidRDefault="00F860A0">
    <w:pPr>
      <w:pStyle w:val="Header"/>
    </w:pPr>
    <w:r>
      <w:t xml:space="preserve">March </w:t>
    </w:r>
    <w:r w:rsidR="00FF2C35">
      <w:t>29</w:t>
    </w:r>
    <w:r w:rsidR="006F15DB">
      <w:t>, 2023</w:t>
    </w:r>
  </w:p>
  <w:p w14:paraId="06A8CBE7" w14:textId="77777777" w:rsidR="006F15DB" w:rsidRDefault="006F15DB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FDE40" w14:textId="09FA5536" w:rsidR="00D754B8" w:rsidRDefault="00036D82">
    <w:pPr>
      <w:pStyle w:val="Header"/>
    </w:pPr>
    <w:r>
      <w:rPr>
        <w:noProof/>
      </w:rPr>
      <w:pict w14:anchorId="1703DB2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061315" o:spid="_x0000_s2074" type="#_x0000_t136" style="position:absolute;margin-left:0;margin-top:0;width:412.4pt;height:247.45pt;rotation:315;z-index:-25163878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D637EA"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0" allowOverlap="1" wp14:anchorId="64B8A988" wp14:editId="66B7512A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61735" cy="2504440"/>
              <wp:effectExtent l="0" t="1266825" r="0" b="1429385"/>
              <wp:wrapNone/>
              <wp:docPr id="1" name="WordArt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61735" cy="25044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8181D7" w14:textId="77777777" w:rsidR="00D637EA" w:rsidRDefault="00D637EA" w:rsidP="00D637EA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B8A988" id="_x0000_t202" coordsize="21600,21600" o:spt="202" path="m,l,21600r21600,l21600,xe">
              <v:stroke joinstyle="miter"/>
              <v:path gradientshapeok="t" o:connecttype="rect"/>
            </v:shapetype>
            <v:shape id="WordArt 14" o:spid="_x0000_s1028" type="#_x0000_t202" style="position:absolute;margin-left:0;margin-top:0;width:493.05pt;height:197.2pt;rotation:-45;z-index:-2516480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" o:allowincell="f" filled="f" stroked="f">
              <v:stroke joinstyle="round"/>
              <o:lock v:ext="edit" shapetype="t"/>
              <v:textbox style="mso-fit-shape-to-text:t">
                <w:txbxContent>
                  <w:p w14:paraId="668181D7" w14:textId="77777777" w:rsidR="00D637EA" w:rsidRDefault="00D637EA" w:rsidP="00D637EA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541CA"/>
    <w:multiLevelType w:val="hybridMultilevel"/>
    <w:tmpl w:val="43BAAD5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A714231"/>
    <w:multiLevelType w:val="hybridMultilevel"/>
    <w:tmpl w:val="2A345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B37CD"/>
    <w:multiLevelType w:val="hybridMultilevel"/>
    <w:tmpl w:val="C2027F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2257A"/>
    <w:multiLevelType w:val="hybridMultilevel"/>
    <w:tmpl w:val="0B260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2A5CEC"/>
    <w:multiLevelType w:val="hybridMultilevel"/>
    <w:tmpl w:val="0D0C0B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E14F7"/>
    <w:multiLevelType w:val="hybridMultilevel"/>
    <w:tmpl w:val="E416B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1E1E46"/>
    <w:multiLevelType w:val="hybridMultilevel"/>
    <w:tmpl w:val="536821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3867AB"/>
    <w:multiLevelType w:val="hybridMultilevel"/>
    <w:tmpl w:val="BFEAFD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DD5EFC"/>
    <w:multiLevelType w:val="hybridMultilevel"/>
    <w:tmpl w:val="75C81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EA688D"/>
    <w:multiLevelType w:val="hybridMultilevel"/>
    <w:tmpl w:val="7FAA2956"/>
    <w:lvl w:ilvl="0" w:tplc="ADC27B6C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FA4480"/>
    <w:multiLevelType w:val="hybridMultilevel"/>
    <w:tmpl w:val="CAE4338C"/>
    <w:lvl w:ilvl="0" w:tplc="19263E92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E0198"/>
    <w:multiLevelType w:val="hybridMultilevel"/>
    <w:tmpl w:val="AD728A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F51DF9"/>
    <w:multiLevelType w:val="hybridMultilevel"/>
    <w:tmpl w:val="278A5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F75273"/>
    <w:multiLevelType w:val="hybridMultilevel"/>
    <w:tmpl w:val="A03491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4FB5761"/>
    <w:multiLevelType w:val="hybridMultilevel"/>
    <w:tmpl w:val="DF9AB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142407"/>
    <w:multiLevelType w:val="hybridMultilevel"/>
    <w:tmpl w:val="FA7E6860"/>
    <w:lvl w:ilvl="0" w:tplc="ADC27B6C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9323A0"/>
    <w:multiLevelType w:val="hybridMultilevel"/>
    <w:tmpl w:val="F2261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923132"/>
    <w:multiLevelType w:val="hybridMultilevel"/>
    <w:tmpl w:val="F7ECD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1463B6"/>
    <w:multiLevelType w:val="hybridMultilevel"/>
    <w:tmpl w:val="693A5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843005"/>
    <w:multiLevelType w:val="hybridMultilevel"/>
    <w:tmpl w:val="F566F4DC"/>
    <w:lvl w:ilvl="0" w:tplc="19263E92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8A2A04"/>
    <w:multiLevelType w:val="hybridMultilevel"/>
    <w:tmpl w:val="2B966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3A21F2"/>
    <w:multiLevelType w:val="hybridMultilevel"/>
    <w:tmpl w:val="DF0A1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0B577E"/>
    <w:multiLevelType w:val="hybridMultilevel"/>
    <w:tmpl w:val="695C5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04154F"/>
    <w:multiLevelType w:val="hybridMultilevel"/>
    <w:tmpl w:val="7354D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704958"/>
    <w:multiLevelType w:val="hybridMultilevel"/>
    <w:tmpl w:val="61FA4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2432A2"/>
    <w:multiLevelType w:val="hybridMultilevel"/>
    <w:tmpl w:val="51988C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0305BD"/>
    <w:multiLevelType w:val="hybridMultilevel"/>
    <w:tmpl w:val="A3AC6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1036CF"/>
    <w:multiLevelType w:val="hybridMultilevel"/>
    <w:tmpl w:val="AE2A2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B10D99"/>
    <w:multiLevelType w:val="hybridMultilevel"/>
    <w:tmpl w:val="9BD6FE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10F7D13"/>
    <w:multiLevelType w:val="hybridMultilevel"/>
    <w:tmpl w:val="21787262"/>
    <w:lvl w:ilvl="0" w:tplc="ADC27B6C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8112B2"/>
    <w:multiLevelType w:val="hybridMultilevel"/>
    <w:tmpl w:val="AFE2F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D0405A"/>
    <w:multiLevelType w:val="hybridMultilevel"/>
    <w:tmpl w:val="5E287D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402491"/>
    <w:multiLevelType w:val="hybridMultilevel"/>
    <w:tmpl w:val="E962D4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272E40"/>
    <w:multiLevelType w:val="hybridMultilevel"/>
    <w:tmpl w:val="58C869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042946"/>
    <w:multiLevelType w:val="hybridMultilevel"/>
    <w:tmpl w:val="25882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B6286B"/>
    <w:multiLevelType w:val="hybridMultilevel"/>
    <w:tmpl w:val="76589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BB78BE"/>
    <w:multiLevelType w:val="hybridMultilevel"/>
    <w:tmpl w:val="D3F87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7E1CB6"/>
    <w:multiLevelType w:val="hybridMultilevel"/>
    <w:tmpl w:val="73587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E33FA5"/>
    <w:multiLevelType w:val="hybridMultilevel"/>
    <w:tmpl w:val="A6DA8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BA3944"/>
    <w:multiLevelType w:val="hybridMultilevel"/>
    <w:tmpl w:val="5C2A4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D41FFF"/>
    <w:multiLevelType w:val="hybridMultilevel"/>
    <w:tmpl w:val="63E24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ED5CEC"/>
    <w:multiLevelType w:val="hybridMultilevel"/>
    <w:tmpl w:val="0F907862"/>
    <w:lvl w:ilvl="0" w:tplc="ADC27B6C">
      <w:numFmt w:val="bullet"/>
      <w:lvlText w:val="–"/>
      <w:lvlJc w:val="left"/>
      <w:pPr>
        <w:ind w:left="775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42" w15:restartNumberingAfterBreak="0">
    <w:nsid w:val="6E741C3A"/>
    <w:multiLevelType w:val="hybridMultilevel"/>
    <w:tmpl w:val="0C78A2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6EA32DEA"/>
    <w:multiLevelType w:val="hybridMultilevel"/>
    <w:tmpl w:val="3306B6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6F2108BA"/>
    <w:multiLevelType w:val="hybridMultilevel"/>
    <w:tmpl w:val="0DCE0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F222C9"/>
    <w:multiLevelType w:val="hybridMultilevel"/>
    <w:tmpl w:val="83CA5A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D61F00"/>
    <w:multiLevelType w:val="hybridMultilevel"/>
    <w:tmpl w:val="0F2A24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E9E42A4"/>
    <w:multiLevelType w:val="hybridMultilevel"/>
    <w:tmpl w:val="AA8672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330E70"/>
    <w:multiLevelType w:val="hybridMultilevel"/>
    <w:tmpl w:val="F4D67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32280">
    <w:abstractNumId w:val="18"/>
  </w:num>
  <w:num w:numId="2" w16cid:durableId="1592397599">
    <w:abstractNumId w:val="31"/>
  </w:num>
  <w:num w:numId="3" w16cid:durableId="1337927818">
    <w:abstractNumId w:val="40"/>
  </w:num>
  <w:num w:numId="4" w16cid:durableId="1511215675">
    <w:abstractNumId w:val="36"/>
  </w:num>
  <w:num w:numId="5" w16cid:durableId="1789160212">
    <w:abstractNumId w:val="28"/>
  </w:num>
  <w:num w:numId="6" w16cid:durableId="246380299">
    <w:abstractNumId w:val="20"/>
  </w:num>
  <w:num w:numId="7" w16cid:durableId="584803768">
    <w:abstractNumId w:val="10"/>
  </w:num>
  <w:num w:numId="8" w16cid:durableId="1807965090">
    <w:abstractNumId w:val="3"/>
  </w:num>
  <w:num w:numId="9" w16cid:durableId="1981887342">
    <w:abstractNumId w:val="19"/>
  </w:num>
  <w:num w:numId="10" w16cid:durableId="89667683">
    <w:abstractNumId w:val="43"/>
  </w:num>
  <w:num w:numId="11" w16cid:durableId="1534264698">
    <w:abstractNumId w:val="9"/>
  </w:num>
  <w:num w:numId="12" w16cid:durableId="1468471624">
    <w:abstractNumId w:val="15"/>
  </w:num>
  <w:num w:numId="13" w16cid:durableId="1921870794">
    <w:abstractNumId w:val="41"/>
  </w:num>
  <w:num w:numId="14" w16cid:durableId="1203325808">
    <w:abstractNumId w:val="29"/>
  </w:num>
  <w:num w:numId="15" w16cid:durableId="1533759372">
    <w:abstractNumId w:val="42"/>
  </w:num>
  <w:num w:numId="16" w16cid:durableId="1186872637">
    <w:abstractNumId w:val="6"/>
  </w:num>
  <w:num w:numId="17" w16cid:durableId="2028481986">
    <w:abstractNumId w:val="13"/>
  </w:num>
  <w:num w:numId="18" w16cid:durableId="495845694">
    <w:abstractNumId w:val="35"/>
  </w:num>
  <w:num w:numId="19" w16cid:durableId="827597631">
    <w:abstractNumId w:val="32"/>
  </w:num>
  <w:num w:numId="20" w16cid:durableId="1548878897">
    <w:abstractNumId w:val="45"/>
  </w:num>
  <w:num w:numId="21" w16cid:durableId="2078278295">
    <w:abstractNumId w:val="2"/>
  </w:num>
  <w:num w:numId="22" w16cid:durableId="115682400">
    <w:abstractNumId w:val="4"/>
  </w:num>
  <w:num w:numId="23" w16cid:durableId="323944991">
    <w:abstractNumId w:val="8"/>
  </w:num>
  <w:num w:numId="24" w16cid:durableId="1764763879">
    <w:abstractNumId w:val="38"/>
  </w:num>
  <w:num w:numId="25" w16cid:durableId="1608194306">
    <w:abstractNumId w:val="5"/>
  </w:num>
  <w:num w:numId="26" w16cid:durableId="1848789352">
    <w:abstractNumId w:val="39"/>
  </w:num>
  <w:num w:numId="27" w16cid:durableId="1539196544">
    <w:abstractNumId w:val="44"/>
  </w:num>
  <w:num w:numId="28" w16cid:durableId="1144198621">
    <w:abstractNumId w:val="48"/>
  </w:num>
  <w:num w:numId="29" w16cid:durableId="1178034010">
    <w:abstractNumId w:val="25"/>
  </w:num>
  <w:num w:numId="30" w16cid:durableId="554900313">
    <w:abstractNumId w:val="24"/>
  </w:num>
  <w:num w:numId="31" w16cid:durableId="909197721">
    <w:abstractNumId w:val="23"/>
  </w:num>
  <w:num w:numId="32" w16cid:durableId="1464231911">
    <w:abstractNumId w:val="33"/>
  </w:num>
  <w:num w:numId="33" w16cid:durableId="1076366216">
    <w:abstractNumId w:val="11"/>
  </w:num>
  <w:num w:numId="34" w16cid:durableId="94371930">
    <w:abstractNumId w:val="17"/>
  </w:num>
  <w:num w:numId="35" w16cid:durableId="1830317674">
    <w:abstractNumId w:val="21"/>
  </w:num>
  <w:num w:numId="36" w16cid:durableId="1729914026">
    <w:abstractNumId w:val="1"/>
  </w:num>
  <w:num w:numId="37" w16cid:durableId="1152480639">
    <w:abstractNumId w:val="0"/>
  </w:num>
  <w:num w:numId="38" w16cid:durableId="1614284311">
    <w:abstractNumId w:val="34"/>
  </w:num>
  <w:num w:numId="39" w16cid:durableId="1951013000">
    <w:abstractNumId w:val="30"/>
  </w:num>
  <w:num w:numId="40" w16cid:durableId="469905938">
    <w:abstractNumId w:val="7"/>
  </w:num>
  <w:num w:numId="41" w16cid:durableId="1009605211">
    <w:abstractNumId w:val="14"/>
  </w:num>
  <w:num w:numId="42" w16cid:durableId="1026370186">
    <w:abstractNumId w:val="12"/>
  </w:num>
  <w:num w:numId="43" w16cid:durableId="660472953">
    <w:abstractNumId w:val="27"/>
  </w:num>
  <w:num w:numId="44" w16cid:durableId="1917469374">
    <w:abstractNumId w:val="26"/>
  </w:num>
  <w:num w:numId="45" w16cid:durableId="368457742">
    <w:abstractNumId w:val="22"/>
  </w:num>
  <w:num w:numId="46" w16cid:durableId="554782886">
    <w:abstractNumId w:val="16"/>
  </w:num>
  <w:num w:numId="47" w16cid:durableId="755978437">
    <w:abstractNumId w:val="37"/>
  </w:num>
  <w:num w:numId="48" w16cid:durableId="126821130">
    <w:abstractNumId w:val="46"/>
  </w:num>
  <w:num w:numId="49" w16cid:durableId="1390036309">
    <w:abstractNumId w:val="4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F60"/>
    <w:rsid w:val="000005FB"/>
    <w:rsid w:val="00001A37"/>
    <w:rsid w:val="00002517"/>
    <w:rsid w:val="00005881"/>
    <w:rsid w:val="00005FF3"/>
    <w:rsid w:val="0000675F"/>
    <w:rsid w:val="000068D5"/>
    <w:rsid w:val="00010878"/>
    <w:rsid w:val="00010D7C"/>
    <w:rsid w:val="00010F13"/>
    <w:rsid w:val="00011F99"/>
    <w:rsid w:val="00012F58"/>
    <w:rsid w:val="000130C1"/>
    <w:rsid w:val="00015884"/>
    <w:rsid w:val="0002096F"/>
    <w:rsid w:val="0002142E"/>
    <w:rsid w:val="00021BE5"/>
    <w:rsid w:val="00022505"/>
    <w:rsid w:val="00024AB3"/>
    <w:rsid w:val="0002625F"/>
    <w:rsid w:val="00026842"/>
    <w:rsid w:val="00027128"/>
    <w:rsid w:val="000304A4"/>
    <w:rsid w:val="00030628"/>
    <w:rsid w:val="00030B2B"/>
    <w:rsid w:val="00034CD2"/>
    <w:rsid w:val="000366A8"/>
    <w:rsid w:val="00036D82"/>
    <w:rsid w:val="00041599"/>
    <w:rsid w:val="00041915"/>
    <w:rsid w:val="00041D88"/>
    <w:rsid w:val="000515A9"/>
    <w:rsid w:val="00052358"/>
    <w:rsid w:val="00054A90"/>
    <w:rsid w:val="00054AEC"/>
    <w:rsid w:val="00055A47"/>
    <w:rsid w:val="00060190"/>
    <w:rsid w:val="000605F6"/>
    <w:rsid w:val="00060B69"/>
    <w:rsid w:val="00066A16"/>
    <w:rsid w:val="0007342B"/>
    <w:rsid w:val="00074A14"/>
    <w:rsid w:val="00075972"/>
    <w:rsid w:val="00085682"/>
    <w:rsid w:val="00085A75"/>
    <w:rsid w:val="0008705D"/>
    <w:rsid w:val="0008761E"/>
    <w:rsid w:val="0009082C"/>
    <w:rsid w:val="00097CFB"/>
    <w:rsid w:val="000A0F80"/>
    <w:rsid w:val="000A301E"/>
    <w:rsid w:val="000A3B4F"/>
    <w:rsid w:val="000B02B2"/>
    <w:rsid w:val="000B0B4F"/>
    <w:rsid w:val="000B4BB0"/>
    <w:rsid w:val="000B50FF"/>
    <w:rsid w:val="000B513A"/>
    <w:rsid w:val="000B6AC2"/>
    <w:rsid w:val="000B765B"/>
    <w:rsid w:val="000C0F7F"/>
    <w:rsid w:val="000C2C7C"/>
    <w:rsid w:val="000C63F2"/>
    <w:rsid w:val="000D0566"/>
    <w:rsid w:val="000D2F97"/>
    <w:rsid w:val="000E04CD"/>
    <w:rsid w:val="000E28A6"/>
    <w:rsid w:val="000E6F62"/>
    <w:rsid w:val="000F00AC"/>
    <w:rsid w:val="000F0CF6"/>
    <w:rsid w:val="000F128B"/>
    <w:rsid w:val="000F296D"/>
    <w:rsid w:val="000F728B"/>
    <w:rsid w:val="000F7F40"/>
    <w:rsid w:val="001030E0"/>
    <w:rsid w:val="00103F64"/>
    <w:rsid w:val="00106F7B"/>
    <w:rsid w:val="0011039F"/>
    <w:rsid w:val="00111325"/>
    <w:rsid w:val="001114DE"/>
    <w:rsid w:val="00112AE8"/>
    <w:rsid w:val="00113DBF"/>
    <w:rsid w:val="001163C8"/>
    <w:rsid w:val="00116A33"/>
    <w:rsid w:val="001222FC"/>
    <w:rsid w:val="00122A30"/>
    <w:rsid w:val="0012681A"/>
    <w:rsid w:val="00131A06"/>
    <w:rsid w:val="0013322E"/>
    <w:rsid w:val="00133412"/>
    <w:rsid w:val="00133B61"/>
    <w:rsid w:val="001346DC"/>
    <w:rsid w:val="0014007F"/>
    <w:rsid w:val="00141B93"/>
    <w:rsid w:val="00141D96"/>
    <w:rsid w:val="001420E4"/>
    <w:rsid w:val="00143C00"/>
    <w:rsid w:val="001509CE"/>
    <w:rsid w:val="00152676"/>
    <w:rsid w:val="00153423"/>
    <w:rsid w:val="00156106"/>
    <w:rsid w:val="001565B6"/>
    <w:rsid w:val="00157E9F"/>
    <w:rsid w:val="00161E3D"/>
    <w:rsid w:val="00165A0F"/>
    <w:rsid w:val="00170671"/>
    <w:rsid w:val="001709ED"/>
    <w:rsid w:val="001711BC"/>
    <w:rsid w:val="001717EF"/>
    <w:rsid w:val="00173270"/>
    <w:rsid w:val="00174523"/>
    <w:rsid w:val="00174F3E"/>
    <w:rsid w:val="00180826"/>
    <w:rsid w:val="001808E2"/>
    <w:rsid w:val="0018287E"/>
    <w:rsid w:val="00183BEA"/>
    <w:rsid w:val="001908C4"/>
    <w:rsid w:val="001916A4"/>
    <w:rsid w:val="0019209B"/>
    <w:rsid w:val="0019322E"/>
    <w:rsid w:val="001960EB"/>
    <w:rsid w:val="00196F75"/>
    <w:rsid w:val="00197720"/>
    <w:rsid w:val="001977DB"/>
    <w:rsid w:val="00197A9F"/>
    <w:rsid w:val="001A2312"/>
    <w:rsid w:val="001A2C14"/>
    <w:rsid w:val="001A61AC"/>
    <w:rsid w:val="001B4785"/>
    <w:rsid w:val="001B585A"/>
    <w:rsid w:val="001C0FF9"/>
    <w:rsid w:val="001C2758"/>
    <w:rsid w:val="001C415A"/>
    <w:rsid w:val="001C6295"/>
    <w:rsid w:val="001C6901"/>
    <w:rsid w:val="001D017E"/>
    <w:rsid w:val="001D1404"/>
    <w:rsid w:val="001D2879"/>
    <w:rsid w:val="001D5431"/>
    <w:rsid w:val="001D63DC"/>
    <w:rsid w:val="001D7870"/>
    <w:rsid w:val="001D793C"/>
    <w:rsid w:val="001E12A6"/>
    <w:rsid w:val="001E1B87"/>
    <w:rsid w:val="001E267A"/>
    <w:rsid w:val="001E3D5D"/>
    <w:rsid w:val="001E7254"/>
    <w:rsid w:val="001F1AED"/>
    <w:rsid w:val="001F1C88"/>
    <w:rsid w:val="001F224C"/>
    <w:rsid w:val="001F5FF2"/>
    <w:rsid w:val="002006F4"/>
    <w:rsid w:val="00201E64"/>
    <w:rsid w:val="00202842"/>
    <w:rsid w:val="00202F54"/>
    <w:rsid w:val="002034CE"/>
    <w:rsid w:val="0020494A"/>
    <w:rsid w:val="00205840"/>
    <w:rsid w:val="00213227"/>
    <w:rsid w:val="00217D1D"/>
    <w:rsid w:val="00222740"/>
    <w:rsid w:val="00224131"/>
    <w:rsid w:val="00225326"/>
    <w:rsid w:val="00227B21"/>
    <w:rsid w:val="00247025"/>
    <w:rsid w:val="00247763"/>
    <w:rsid w:val="002479CE"/>
    <w:rsid w:val="00247DA7"/>
    <w:rsid w:val="002507B8"/>
    <w:rsid w:val="00250B70"/>
    <w:rsid w:val="00251CAD"/>
    <w:rsid w:val="0026336E"/>
    <w:rsid w:val="00263F8C"/>
    <w:rsid w:val="00265058"/>
    <w:rsid w:val="00266D7E"/>
    <w:rsid w:val="002674DD"/>
    <w:rsid w:val="00270335"/>
    <w:rsid w:val="00271124"/>
    <w:rsid w:val="00272A9D"/>
    <w:rsid w:val="00273C56"/>
    <w:rsid w:val="002810CA"/>
    <w:rsid w:val="00281FB8"/>
    <w:rsid w:val="00287236"/>
    <w:rsid w:val="00290A42"/>
    <w:rsid w:val="002912F9"/>
    <w:rsid w:val="00291B65"/>
    <w:rsid w:val="0029233E"/>
    <w:rsid w:val="00293637"/>
    <w:rsid w:val="002A1B81"/>
    <w:rsid w:val="002A7979"/>
    <w:rsid w:val="002B1897"/>
    <w:rsid w:val="002B2D7A"/>
    <w:rsid w:val="002C0739"/>
    <w:rsid w:val="002C2825"/>
    <w:rsid w:val="002C3E8A"/>
    <w:rsid w:val="002C4CE6"/>
    <w:rsid w:val="002C6239"/>
    <w:rsid w:val="002D0454"/>
    <w:rsid w:val="002D30D9"/>
    <w:rsid w:val="002D4CF8"/>
    <w:rsid w:val="002D61ED"/>
    <w:rsid w:val="002D74CC"/>
    <w:rsid w:val="002E2523"/>
    <w:rsid w:val="002E323D"/>
    <w:rsid w:val="002E3C8B"/>
    <w:rsid w:val="002E6287"/>
    <w:rsid w:val="002E6778"/>
    <w:rsid w:val="002E7241"/>
    <w:rsid w:val="002E79A7"/>
    <w:rsid w:val="002F163D"/>
    <w:rsid w:val="002F23EC"/>
    <w:rsid w:val="002F4B30"/>
    <w:rsid w:val="00310273"/>
    <w:rsid w:val="0031541E"/>
    <w:rsid w:val="003156C0"/>
    <w:rsid w:val="00316BEE"/>
    <w:rsid w:val="00317AE1"/>
    <w:rsid w:val="00327966"/>
    <w:rsid w:val="00331B64"/>
    <w:rsid w:val="003377A5"/>
    <w:rsid w:val="003404BF"/>
    <w:rsid w:val="00341AAE"/>
    <w:rsid w:val="00342767"/>
    <w:rsid w:val="0035446A"/>
    <w:rsid w:val="00356BDF"/>
    <w:rsid w:val="00357B1A"/>
    <w:rsid w:val="00360B79"/>
    <w:rsid w:val="00361639"/>
    <w:rsid w:val="003621D9"/>
    <w:rsid w:val="0036279C"/>
    <w:rsid w:val="00374023"/>
    <w:rsid w:val="00375071"/>
    <w:rsid w:val="00377720"/>
    <w:rsid w:val="00380183"/>
    <w:rsid w:val="003822DA"/>
    <w:rsid w:val="00382454"/>
    <w:rsid w:val="00387749"/>
    <w:rsid w:val="0039105C"/>
    <w:rsid w:val="003923C4"/>
    <w:rsid w:val="00397447"/>
    <w:rsid w:val="003A08E3"/>
    <w:rsid w:val="003A1CA9"/>
    <w:rsid w:val="003A43F1"/>
    <w:rsid w:val="003A6854"/>
    <w:rsid w:val="003D6F76"/>
    <w:rsid w:val="003D7565"/>
    <w:rsid w:val="003E0100"/>
    <w:rsid w:val="003F3395"/>
    <w:rsid w:val="00401C3B"/>
    <w:rsid w:val="00402FF5"/>
    <w:rsid w:val="004046CA"/>
    <w:rsid w:val="004061B1"/>
    <w:rsid w:val="0041181E"/>
    <w:rsid w:val="00412AEF"/>
    <w:rsid w:val="0041347C"/>
    <w:rsid w:val="00414731"/>
    <w:rsid w:val="004153CF"/>
    <w:rsid w:val="00415945"/>
    <w:rsid w:val="00420677"/>
    <w:rsid w:val="004206EC"/>
    <w:rsid w:val="00420DDB"/>
    <w:rsid w:val="00424D3D"/>
    <w:rsid w:val="00425C8A"/>
    <w:rsid w:val="0042662B"/>
    <w:rsid w:val="00426B67"/>
    <w:rsid w:val="00432C7C"/>
    <w:rsid w:val="004348A6"/>
    <w:rsid w:val="004349B2"/>
    <w:rsid w:val="00440E9F"/>
    <w:rsid w:val="00443605"/>
    <w:rsid w:val="004446D3"/>
    <w:rsid w:val="00444CF3"/>
    <w:rsid w:val="00445173"/>
    <w:rsid w:val="0044534B"/>
    <w:rsid w:val="00445AC6"/>
    <w:rsid w:val="00446DB0"/>
    <w:rsid w:val="00451D76"/>
    <w:rsid w:val="00453D42"/>
    <w:rsid w:val="004550FF"/>
    <w:rsid w:val="00455E25"/>
    <w:rsid w:val="00456128"/>
    <w:rsid w:val="00461F0A"/>
    <w:rsid w:val="0046703B"/>
    <w:rsid w:val="00467D62"/>
    <w:rsid w:val="0047068E"/>
    <w:rsid w:val="004711C3"/>
    <w:rsid w:val="00472275"/>
    <w:rsid w:val="00476B7B"/>
    <w:rsid w:val="00482671"/>
    <w:rsid w:val="00482C5D"/>
    <w:rsid w:val="004833E2"/>
    <w:rsid w:val="00484071"/>
    <w:rsid w:val="00484C69"/>
    <w:rsid w:val="0048530D"/>
    <w:rsid w:val="00485D14"/>
    <w:rsid w:val="00490BCF"/>
    <w:rsid w:val="004913D4"/>
    <w:rsid w:val="00491D09"/>
    <w:rsid w:val="004929CA"/>
    <w:rsid w:val="00492CD9"/>
    <w:rsid w:val="004A02A0"/>
    <w:rsid w:val="004A5DCF"/>
    <w:rsid w:val="004B2853"/>
    <w:rsid w:val="004B2AA0"/>
    <w:rsid w:val="004B3774"/>
    <w:rsid w:val="004B69B5"/>
    <w:rsid w:val="004B6D75"/>
    <w:rsid w:val="004B7970"/>
    <w:rsid w:val="004B7DAF"/>
    <w:rsid w:val="004C20E7"/>
    <w:rsid w:val="004C4A68"/>
    <w:rsid w:val="004C517B"/>
    <w:rsid w:val="004C54F4"/>
    <w:rsid w:val="004C75A3"/>
    <w:rsid w:val="004D16E2"/>
    <w:rsid w:val="004D1E9C"/>
    <w:rsid w:val="004D7A1C"/>
    <w:rsid w:val="004E319D"/>
    <w:rsid w:val="004F5DF0"/>
    <w:rsid w:val="00501AAD"/>
    <w:rsid w:val="00502F8E"/>
    <w:rsid w:val="005055BF"/>
    <w:rsid w:val="005061C9"/>
    <w:rsid w:val="005068B0"/>
    <w:rsid w:val="00517D88"/>
    <w:rsid w:val="00520FBB"/>
    <w:rsid w:val="00521680"/>
    <w:rsid w:val="005216B3"/>
    <w:rsid w:val="005230AF"/>
    <w:rsid w:val="005249BA"/>
    <w:rsid w:val="005253D7"/>
    <w:rsid w:val="00530EBB"/>
    <w:rsid w:val="00531274"/>
    <w:rsid w:val="00532658"/>
    <w:rsid w:val="005346E1"/>
    <w:rsid w:val="00534725"/>
    <w:rsid w:val="00535C53"/>
    <w:rsid w:val="00535F43"/>
    <w:rsid w:val="005364F2"/>
    <w:rsid w:val="005372F7"/>
    <w:rsid w:val="005378BB"/>
    <w:rsid w:val="00537946"/>
    <w:rsid w:val="00543286"/>
    <w:rsid w:val="00543C9D"/>
    <w:rsid w:val="005449B2"/>
    <w:rsid w:val="00544A6A"/>
    <w:rsid w:val="00552C24"/>
    <w:rsid w:val="00552D37"/>
    <w:rsid w:val="0055318B"/>
    <w:rsid w:val="0056326C"/>
    <w:rsid w:val="0056479A"/>
    <w:rsid w:val="00564F51"/>
    <w:rsid w:val="00566A7B"/>
    <w:rsid w:val="005709BA"/>
    <w:rsid w:val="005713B1"/>
    <w:rsid w:val="00572E5D"/>
    <w:rsid w:val="005745B2"/>
    <w:rsid w:val="00575F9B"/>
    <w:rsid w:val="00576CC0"/>
    <w:rsid w:val="00577693"/>
    <w:rsid w:val="005867B8"/>
    <w:rsid w:val="00592596"/>
    <w:rsid w:val="0059591A"/>
    <w:rsid w:val="00596B55"/>
    <w:rsid w:val="005A0ED6"/>
    <w:rsid w:val="005A2052"/>
    <w:rsid w:val="005A4001"/>
    <w:rsid w:val="005A5196"/>
    <w:rsid w:val="005A78D6"/>
    <w:rsid w:val="005A7E97"/>
    <w:rsid w:val="005B05E3"/>
    <w:rsid w:val="005B178A"/>
    <w:rsid w:val="005B2493"/>
    <w:rsid w:val="005B2EF6"/>
    <w:rsid w:val="005B405B"/>
    <w:rsid w:val="005B4510"/>
    <w:rsid w:val="005B5607"/>
    <w:rsid w:val="005B663D"/>
    <w:rsid w:val="005B7570"/>
    <w:rsid w:val="005C31A9"/>
    <w:rsid w:val="005C5B2A"/>
    <w:rsid w:val="005C678E"/>
    <w:rsid w:val="005D3CE5"/>
    <w:rsid w:val="005D66F5"/>
    <w:rsid w:val="005D68E6"/>
    <w:rsid w:val="005E03DF"/>
    <w:rsid w:val="005E107B"/>
    <w:rsid w:val="005E12E7"/>
    <w:rsid w:val="005E1CE5"/>
    <w:rsid w:val="005E2E86"/>
    <w:rsid w:val="005E3128"/>
    <w:rsid w:val="005E3A8B"/>
    <w:rsid w:val="005E3EB3"/>
    <w:rsid w:val="005E4DC9"/>
    <w:rsid w:val="005E77CC"/>
    <w:rsid w:val="005F2549"/>
    <w:rsid w:val="005F39AF"/>
    <w:rsid w:val="005F6429"/>
    <w:rsid w:val="00602151"/>
    <w:rsid w:val="00602846"/>
    <w:rsid w:val="00602DFF"/>
    <w:rsid w:val="00616F54"/>
    <w:rsid w:val="0061709C"/>
    <w:rsid w:val="006206DE"/>
    <w:rsid w:val="006216DB"/>
    <w:rsid w:val="00621D10"/>
    <w:rsid w:val="006251FC"/>
    <w:rsid w:val="00626A48"/>
    <w:rsid w:val="00632342"/>
    <w:rsid w:val="00633825"/>
    <w:rsid w:val="00644CB1"/>
    <w:rsid w:val="006460A0"/>
    <w:rsid w:val="00646E2C"/>
    <w:rsid w:val="00655BF6"/>
    <w:rsid w:val="00656000"/>
    <w:rsid w:val="00660B0D"/>
    <w:rsid w:val="006613EA"/>
    <w:rsid w:val="00664F94"/>
    <w:rsid w:val="00666797"/>
    <w:rsid w:val="00667AB6"/>
    <w:rsid w:val="00672342"/>
    <w:rsid w:val="00672E1A"/>
    <w:rsid w:val="00674D92"/>
    <w:rsid w:val="006750A1"/>
    <w:rsid w:val="00676819"/>
    <w:rsid w:val="00682B31"/>
    <w:rsid w:val="00683894"/>
    <w:rsid w:val="00692C96"/>
    <w:rsid w:val="00694B52"/>
    <w:rsid w:val="006963B4"/>
    <w:rsid w:val="006A1505"/>
    <w:rsid w:val="006A745C"/>
    <w:rsid w:val="006B17EB"/>
    <w:rsid w:val="006C489D"/>
    <w:rsid w:val="006C4CA0"/>
    <w:rsid w:val="006C665D"/>
    <w:rsid w:val="006C79E3"/>
    <w:rsid w:val="006D06B1"/>
    <w:rsid w:val="006D357D"/>
    <w:rsid w:val="006E00B1"/>
    <w:rsid w:val="006E00CC"/>
    <w:rsid w:val="006E0F5F"/>
    <w:rsid w:val="006E3DFA"/>
    <w:rsid w:val="006E5F0C"/>
    <w:rsid w:val="006E63DE"/>
    <w:rsid w:val="006F15DB"/>
    <w:rsid w:val="006F3C6F"/>
    <w:rsid w:val="00700419"/>
    <w:rsid w:val="0070096B"/>
    <w:rsid w:val="00701D92"/>
    <w:rsid w:val="007028A0"/>
    <w:rsid w:val="00704745"/>
    <w:rsid w:val="00705B69"/>
    <w:rsid w:val="007067E0"/>
    <w:rsid w:val="00706EDC"/>
    <w:rsid w:val="00712558"/>
    <w:rsid w:val="00713471"/>
    <w:rsid w:val="007146DE"/>
    <w:rsid w:val="00717517"/>
    <w:rsid w:val="007225AC"/>
    <w:rsid w:val="00725E55"/>
    <w:rsid w:val="0073058D"/>
    <w:rsid w:val="007316EE"/>
    <w:rsid w:val="00736AFD"/>
    <w:rsid w:val="00736C3B"/>
    <w:rsid w:val="007377D5"/>
    <w:rsid w:val="00741542"/>
    <w:rsid w:val="0075349C"/>
    <w:rsid w:val="007553E2"/>
    <w:rsid w:val="0075546C"/>
    <w:rsid w:val="00755D38"/>
    <w:rsid w:val="00756854"/>
    <w:rsid w:val="00761D25"/>
    <w:rsid w:val="00762C43"/>
    <w:rsid w:val="00763457"/>
    <w:rsid w:val="007634DF"/>
    <w:rsid w:val="007678C8"/>
    <w:rsid w:val="00767E35"/>
    <w:rsid w:val="00773B5E"/>
    <w:rsid w:val="00774580"/>
    <w:rsid w:val="00775E57"/>
    <w:rsid w:val="0077688C"/>
    <w:rsid w:val="00777318"/>
    <w:rsid w:val="00782320"/>
    <w:rsid w:val="0078445D"/>
    <w:rsid w:val="0078615C"/>
    <w:rsid w:val="00795A79"/>
    <w:rsid w:val="0079629B"/>
    <w:rsid w:val="007A07CD"/>
    <w:rsid w:val="007A18C1"/>
    <w:rsid w:val="007A1D99"/>
    <w:rsid w:val="007A576C"/>
    <w:rsid w:val="007B0A64"/>
    <w:rsid w:val="007B16D1"/>
    <w:rsid w:val="007B1FBB"/>
    <w:rsid w:val="007B3BF8"/>
    <w:rsid w:val="007C216D"/>
    <w:rsid w:val="007C3CD8"/>
    <w:rsid w:val="007C4D8E"/>
    <w:rsid w:val="007C6757"/>
    <w:rsid w:val="007D6E53"/>
    <w:rsid w:val="007E1993"/>
    <w:rsid w:val="007E1F3A"/>
    <w:rsid w:val="007E2159"/>
    <w:rsid w:val="007E3C5D"/>
    <w:rsid w:val="007E64E0"/>
    <w:rsid w:val="007F617C"/>
    <w:rsid w:val="007F6283"/>
    <w:rsid w:val="008033B0"/>
    <w:rsid w:val="008073BA"/>
    <w:rsid w:val="008113EE"/>
    <w:rsid w:val="008153DE"/>
    <w:rsid w:val="0081556E"/>
    <w:rsid w:val="00815868"/>
    <w:rsid w:val="00816BF6"/>
    <w:rsid w:val="00823545"/>
    <w:rsid w:val="00826001"/>
    <w:rsid w:val="008264A0"/>
    <w:rsid w:val="00826ED8"/>
    <w:rsid w:val="008273B7"/>
    <w:rsid w:val="00833524"/>
    <w:rsid w:val="008350CA"/>
    <w:rsid w:val="0084168C"/>
    <w:rsid w:val="00843D5D"/>
    <w:rsid w:val="00844B07"/>
    <w:rsid w:val="00845508"/>
    <w:rsid w:val="00851608"/>
    <w:rsid w:val="00853995"/>
    <w:rsid w:val="00856709"/>
    <w:rsid w:val="00857118"/>
    <w:rsid w:val="008576E2"/>
    <w:rsid w:val="00857A5D"/>
    <w:rsid w:val="00860D60"/>
    <w:rsid w:val="00862776"/>
    <w:rsid w:val="00870453"/>
    <w:rsid w:val="008723E4"/>
    <w:rsid w:val="008735A6"/>
    <w:rsid w:val="00875960"/>
    <w:rsid w:val="00876677"/>
    <w:rsid w:val="0087688A"/>
    <w:rsid w:val="00877AFB"/>
    <w:rsid w:val="00877F43"/>
    <w:rsid w:val="00880E51"/>
    <w:rsid w:val="00881E92"/>
    <w:rsid w:val="00883654"/>
    <w:rsid w:val="00887E67"/>
    <w:rsid w:val="00891D59"/>
    <w:rsid w:val="008A094E"/>
    <w:rsid w:val="008A3922"/>
    <w:rsid w:val="008A4A27"/>
    <w:rsid w:val="008A5D76"/>
    <w:rsid w:val="008B2D9C"/>
    <w:rsid w:val="008B30F0"/>
    <w:rsid w:val="008B4451"/>
    <w:rsid w:val="008B5145"/>
    <w:rsid w:val="008B55DB"/>
    <w:rsid w:val="008B625C"/>
    <w:rsid w:val="008C162D"/>
    <w:rsid w:val="008C2089"/>
    <w:rsid w:val="008C3860"/>
    <w:rsid w:val="008C3E28"/>
    <w:rsid w:val="008C424C"/>
    <w:rsid w:val="008C567B"/>
    <w:rsid w:val="008C780D"/>
    <w:rsid w:val="008D2832"/>
    <w:rsid w:val="008D35D0"/>
    <w:rsid w:val="008D4BB7"/>
    <w:rsid w:val="008E2040"/>
    <w:rsid w:val="008E2BFD"/>
    <w:rsid w:val="008E58D6"/>
    <w:rsid w:val="008E6B8F"/>
    <w:rsid w:val="008F4E74"/>
    <w:rsid w:val="0090117D"/>
    <w:rsid w:val="009013AC"/>
    <w:rsid w:val="00901E47"/>
    <w:rsid w:val="00902E51"/>
    <w:rsid w:val="00903266"/>
    <w:rsid w:val="0091018E"/>
    <w:rsid w:val="00910848"/>
    <w:rsid w:val="0091209D"/>
    <w:rsid w:val="00914148"/>
    <w:rsid w:val="009169D2"/>
    <w:rsid w:val="00923769"/>
    <w:rsid w:val="00924971"/>
    <w:rsid w:val="00924D65"/>
    <w:rsid w:val="009310C6"/>
    <w:rsid w:val="00932777"/>
    <w:rsid w:val="00932AD4"/>
    <w:rsid w:val="0093373D"/>
    <w:rsid w:val="009358A2"/>
    <w:rsid w:val="00941767"/>
    <w:rsid w:val="00941D89"/>
    <w:rsid w:val="00942CDE"/>
    <w:rsid w:val="00943B2C"/>
    <w:rsid w:val="00947ED9"/>
    <w:rsid w:val="00947F40"/>
    <w:rsid w:val="009518F0"/>
    <w:rsid w:val="00951ADD"/>
    <w:rsid w:val="00951F26"/>
    <w:rsid w:val="00952D7D"/>
    <w:rsid w:val="00954FD3"/>
    <w:rsid w:val="009551A1"/>
    <w:rsid w:val="00955A31"/>
    <w:rsid w:val="00962F36"/>
    <w:rsid w:val="009657A5"/>
    <w:rsid w:val="00966113"/>
    <w:rsid w:val="00966792"/>
    <w:rsid w:val="00966EF7"/>
    <w:rsid w:val="00967E52"/>
    <w:rsid w:val="009740BC"/>
    <w:rsid w:val="00976805"/>
    <w:rsid w:val="0098195E"/>
    <w:rsid w:val="0098475F"/>
    <w:rsid w:val="00986907"/>
    <w:rsid w:val="00990754"/>
    <w:rsid w:val="00995901"/>
    <w:rsid w:val="00996638"/>
    <w:rsid w:val="009A0694"/>
    <w:rsid w:val="009A2F6D"/>
    <w:rsid w:val="009A49BE"/>
    <w:rsid w:val="009B292A"/>
    <w:rsid w:val="009B2DF2"/>
    <w:rsid w:val="009B5D32"/>
    <w:rsid w:val="009C65B0"/>
    <w:rsid w:val="009D1738"/>
    <w:rsid w:val="009D1C1C"/>
    <w:rsid w:val="009D2E66"/>
    <w:rsid w:val="009D38AA"/>
    <w:rsid w:val="009D4A31"/>
    <w:rsid w:val="009D64D4"/>
    <w:rsid w:val="009E20CF"/>
    <w:rsid w:val="009E3EC5"/>
    <w:rsid w:val="009E451A"/>
    <w:rsid w:val="009E796F"/>
    <w:rsid w:val="009F4587"/>
    <w:rsid w:val="009F7D6E"/>
    <w:rsid w:val="00A00F82"/>
    <w:rsid w:val="00A0250D"/>
    <w:rsid w:val="00A06CAB"/>
    <w:rsid w:val="00A11C41"/>
    <w:rsid w:val="00A16F30"/>
    <w:rsid w:val="00A23F5C"/>
    <w:rsid w:val="00A2528F"/>
    <w:rsid w:val="00A274C3"/>
    <w:rsid w:val="00A40200"/>
    <w:rsid w:val="00A41FAC"/>
    <w:rsid w:val="00A45B96"/>
    <w:rsid w:val="00A5075F"/>
    <w:rsid w:val="00A61FB4"/>
    <w:rsid w:val="00A64EDD"/>
    <w:rsid w:val="00A71227"/>
    <w:rsid w:val="00A725C5"/>
    <w:rsid w:val="00A738B3"/>
    <w:rsid w:val="00A748F7"/>
    <w:rsid w:val="00A76237"/>
    <w:rsid w:val="00A7645D"/>
    <w:rsid w:val="00A76743"/>
    <w:rsid w:val="00A7697F"/>
    <w:rsid w:val="00A80AFB"/>
    <w:rsid w:val="00A921BF"/>
    <w:rsid w:val="00A9288F"/>
    <w:rsid w:val="00A937C0"/>
    <w:rsid w:val="00A95F2D"/>
    <w:rsid w:val="00AA0978"/>
    <w:rsid w:val="00AA41E8"/>
    <w:rsid w:val="00AA6755"/>
    <w:rsid w:val="00AB2E59"/>
    <w:rsid w:val="00AB549D"/>
    <w:rsid w:val="00AB70B6"/>
    <w:rsid w:val="00AB7EF3"/>
    <w:rsid w:val="00AC5B3E"/>
    <w:rsid w:val="00AC7047"/>
    <w:rsid w:val="00AD01E1"/>
    <w:rsid w:val="00AE2680"/>
    <w:rsid w:val="00AE7721"/>
    <w:rsid w:val="00AF2565"/>
    <w:rsid w:val="00AF40C4"/>
    <w:rsid w:val="00AF4F37"/>
    <w:rsid w:val="00AF6834"/>
    <w:rsid w:val="00B117F0"/>
    <w:rsid w:val="00B124CD"/>
    <w:rsid w:val="00B13D05"/>
    <w:rsid w:val="00B171DC"/>
    <w:rsid w:val="00B31D84"/>
    <w:rsid w:val="00B340EB"/>
    <w:rsid w:val="00B36B9E"/>
    <w:rsid w:val="00B374CB"/>
    <w:rsid w:val="00B37846"/>
    <w:rsid w:val="00B4143F"/>
    <w:rsid w:val="00B418EB"/>
    <w:rsid w:val="00B438CB"/>
    <w:rsid w:val="00B45F2A"/>
    <w:rsid w:val="00B47042"/>
    <w:rsid w:val="00B51358"/>
    <w:rsid w:val="00B52FB2"/>
    <w:rsid w:val="00B534B7"/>
    <w:rsid w:val="00B53741"/>
    <w:rsid w:val="00B60FCF"/>
    <w:rsid w:val="00B64D58"/>
    <w:rsid w:val="00B67682"/>
    <w:rsid w:val="00B73AA8"/>
    <w:rsid w:val="00B74CB1"/>
    <w:rsid w:val="00B770AA"/>
    <w:rsid w:val="00B77658"/>
    <w:rsid w:val="00B80414"/>
    <w:rsid w:val="00B82BB5"/>
    <w:rsid w:val="00B86818"/>
    <w:rsid w:val="00B86D55"/>
    <w:rsid w:val="00B90B7B"/>
    <w:rsid w:val="00B94573"/>
    <w:rsid w:val="00B945E5"/>
    <w:rsid w:val="00BA01E4"/>
    <w:rsid w:val="00BA0B95"/>
    <w:rsid w:val="00BA2E30"/>
    <w:rsid w:val="00BA2FA3"/>
    <w:rsid w:val="00BA3F28"/>
    <w:rsid w:val="00BA67C3"/>
    <w:rsid w:val="00BA776F"/>
    <w:rsid w:val="00BA7F33"/>
    <w:rsid w:val="00BB17A3"/>
    <w:rsid w:val="00BB1E21"/>
    <w:rsid w:val="00BB245D"/>
    <w:rsid w:val="00BB3B6B"/>
    <w:rsid w:val="00BB4718"/>
    <w:rsid w:val="00BB529C"/>
    <w:rsid w:val="00BB5399"/>
    <w:rsid w:val="00BB73B3"/>
    <w:rsid w:val="00BB7502"/>
    <w:rsid w:val="00BC1E98"/>
    <w:rsid w:val="00BC45D9"/>
    <w:rsid w:val="00BC723B"/>
    <w:rsid w:val="00BD13DD"/>
    <w:rsid w:val="00BD273F"/>
    <w:rsid w:val="00BD53DD"/>
    <w:rsid w:val="00BD5DE0"/>
    <w:rsid w:val="00BD5FBE"/>
    <w:rsid w:val="00BD7933"/>
    <w:rsid w:val="00BE1EDE"/>
    <w:rsid w:val="00BE2EC7"/>
    <w:rsid w:val="00BE376E"/>
    <w:rsid w:val="00BE5ABD"/>
    <w:rsid w:val="00BE7507"/>
    <w:rsid w:val="00BF14DC"/>
    <w:rsid w:val="00BF2C31"/>
    <w:rsid w:val="00BF3494"/>
    <w:rsid w:val="00BF5077"/>
    <w:rsid w:val="00BF5895"/>
    <w:rsid w:val="00BF602D"/>
    <w:rsid w:val="00C01E58"/>
    <w:rsid w:val="00C029D5"/>
    <w:rsid w:val="00C10027"/>
    <w:rsid w:val="00C115AA"/>
    <w:rsid w:val="00C20ACD"/>
    <w:rsid w:val="00C21449"/>
    <w:rsid w:val="00C2332C"/>
    <w:rsid w:val="00C257BC"/>
    <w:rsid w:val="00C30CC5"/>
    <w:rsid w:val="00C321C9"/>
    <w:rsid w:val="00C337B8"/>
    <w:rsid w:val="00C347D4"/>
    <w:rsid w:val="00C3737C"/>
    <w:rsid w:val="00C37535"/>
    <w:rsid w:val="00C4025A"/>
    <w:rsid w:val="00C417B8"/>
    <w:rsid w:val="00C421AF"/>
    <w:rsid w:val="00C452A7"/>
    <w:rsid w:val="00C461D6"/>
    <w:rsid w:val="00C4639C"/>
    <w:rsid w:val="00C533F7"/>
    <w:rsid w:val="00C574E8"/>
    <w:rsid w:val="00C60006"/>
    <w:rsid w:val="00C607DB"/>
    <w:rsid w:val="00C62BA4"/>
    <w:rsid w:val="00C641EA"/>
    <w:rsid w:val="00C71A60"/>
    <w:rsid w:val="00C722A9"/>
    <w:rsid w:val="00C724C8"/>
    <w:rsid w:val="00C73DAF"/>
    <w:rsid w:val="00C74D7A"/>
    <w:rsid w:val="00C74E04"/>
    <w:rsid w:val="00C75181"/>
    <w:rsid w:val="00C75E0B"/>
    <w:rsid w:val="00C822B6"/>
    <w:rsid w:val="00C8498C"/>
    <w:rsid w:val="00C9060D"/>
    <w:rsid w:val="00C90A82"/>
    <w:rsid w:val="00C91485"/>
    <w:rsid w:val="00C91F04"/>
    <w:rsid w:val="00CA157D"/>
    <w:rsid w:val="00CA2C7A"/>
    <w:rsid w:val="00CA78D3"/>
    <w:rsid w:val="00CB0A13"/>
    <w:rsid w:val="00CB2331"/>
    <w:rsid w:val="00CB27E7"/>
    <w:rsid w:val="00CC2860"/>
    <w:rsid w:val="00CC4789"/>
    <w:rsid w:val="00CC4B91"/>
    <w:rsid w:val="00CC7839"/>
    <w:rsid w:val="00CC7DC5"/>
    <w:rsid w:val="00CD0375"/>
    <w:rsid w:val="00CD0E21"/>
    <w:rsid w:val="00CD17CD"/>
    <w:rsid w:val="00CD2991"/>
    <w:rsid w:val="00CE0F60"/>
    <w:rsid w:val="00CE19F7"/>
    <w:rsid w:val="00CE2837"/>
    <w:rsid w:val="00CE42D8"/>
    <w:rsid w:val="00CE76BD"/>
    <w:rsid w:val="00CE7C0B"/>
    <w:rsid w:val="00CF269D"/>
    <w:rsid w:val="00CF51AB"/>
    <w:rsid w:val="00CF6DAF"/>
    <w:rsid w:val="00D00A49"/>
    <w:rsid w:val="00D01E2D"/>
    <w:rsid w:val="00D031BF"/>
    <w:rsid w:val="00D0328F"/>
    <w:rsid w:val="00D04727"/>
    <w:rsid w:val="00D105CE"/>
    <w:rsid w:val="00D12CCC"/>
    <w:rsid w:val="00D14246"/>
    <w:rsid w:val="00D1633D"/>
    <w:rsid w:val="00D229BF"/>
    <w:rsid w:val="00D24588"/>
    <w:rsid w:val="00D25546"/>
    <w:rsid w:val="00D26D98"/>
    <w:rsid w:val="00D310BC"/>
    <w:rsid w:val="00D317CF"/>
    <w:rsid w:val="00D35637"/>
    <w:rsid w:val="00D37817"/>
    <w:rsid w:val="00D37FEE"/>
    <w:rsid w:val="00D454AD"/>
    <w:rsid w:val="00D46D78"/>
    <w:rsid w:val="00D532E2"/>
    <w:rsid w:val="00D53C7F"/>
    <w:rsid w:val="00D5614D"/>
    <w:rsid w:val="00D57B57"/>
    <w:rsid w:val="00D60F83"/>
    <w:rsid w:val="00D61BCE"/>
    <w:rsid w:val="00D634BE"/>
    <w:rsid w:val="00D637EA"/>
    <w:rsid w:val="00D64D5F"/>
    <w:rsid w:val="00D73D98"/>
    <w:rsid w:val="00D752B2"/>
    <w:rsid w:val="00D754B8"/>
    <w:rsid w:val="00D76CDB"/>
    <w:rsid w:val="00D76E39"/>
    <w:rsid w:val="00D76E86"/>
    <w:rsid w:val="00D77BB7"/>
    <w:rsid w:val="00D80677"/>
    <w:rsid w:val="00D80AA5"/>
    <w:rsid w:val="00D825AF"/>
    <w:rsid w:val="00D835C0"/>
    <w:rsid w:val="00D8366E"/>
    <w:rsid w:val="00D871D8"/>
    <w:rsid w:val="00D87C3B"/>
    <w:rsid w:val="00DA0F3F"/>
    <w:rsid w:val="00DA1A59"/>
    <w:rsid w:val="00DA2D79"/>
    <w:rsid w:val="00DA604F"/>
    <w:rsid w:val="00DA60A3"/>
    <w:rsid w:val="00DA623E"/>
    <w:rsid w:val="00DB0B18"/>
    <w:rsid w:val="00DB235A"/>
    <w:rsid w:val="00DB3692"/>
    <w:rsid w:val="00DB432B"/>
    <w:rsid w:val="00DC1C19"/>
    <w:rsid w:val="00DC1E58"/>
    <w:rsid w:val="00DC27D5"/>
    <w:rsid w:val="00DC4C88"/>
    <w:rsid w:val="00DD1DE1"/>
    <w:rsid w:val="00DD5DD8"/>
    <w:rsid w:val="00DD7661"/>
    <w:rsid w:val="00DE0E5E"/>
    <w:rsid w:val="00DE4375"/>
    <w:rsid w:val="00DF0829"/>
    <w:rsid w:val="00DF2E98"/>
    <w:rsid w:val="00DF3361"/>
    <w:rsid w:val="00DF3373"/>
    <w:rsid w:val="00DF48AD"/>
    <w:rsid w:val="00DF62CD"/>
    <w:rsid w:val="00DF6CD1"/>
    <w:rsid w:val="00DF78BB"/>
    <w:rsid w:val="00DF7A38"/>
    <w:rsid w:val="00E02153"/>
    <w:rsid w:val="00E030A8"/>
    <w:rsid w:val="00E0395A"/>
    <w:rsid w:val="00E03C5E"/>
    <w:rsid w:val="00E05B0C"/>
    <w:rsid w:val="00E0685E"/>
    <w:rsid w:val="00E07BA0"/>
    <w:rsid w:val="00E13514"/>
    <w:rsid w:val="00E157DE"/>
    <w:rsid w:val="00E20D20"/>
    <w:rsid w:val="00E21728"/>
    <w:rsid w:val="00E21BBD"/>
    <w:rsid w:val="00E24423"/>
    <w:rsid w:val="00E252B7"/>
    <w:rsid w:val="00E25458"/>
    <w:rsid w:val="00E25CB7"/>
    <w:rsid w:val="00E31B8F"/>
    <w:rsid w:val="00E33354"/>
    <w:rsid w:val="00E35D17"/>
    <w:rsid w:val="00E36670"/>
    <w:rsid w:val="00E42BE4"/>
    <w:rsid w:val="00E43248"/>
    <w:rsid w:val="00E4743A"/>
    <w:rsid w:val="00E51EE5"/>
    <w:rsid w:val="00E56B8D"/>
    <w:rsid w:val="00E60042"/>
    <w:rsid w:val="00E60259"/>
    <w:rsid w:val="00E60538"/>
    <w:rsid w:val="00E60781"/>
    <w:rsid w:val="00E71B1F"/>
    <w:rsid w:val="00E71D89"/>
    <w:rsid w:val="00E71DED"/>
    <w:rsid w:val="00E7328E"/>
    <w:rsid w:val="00E74194"/>
    <w:rsid w:val="00E811F9"/>
    <w:rsid w:val="00E81EB0"/>
    <w:rsid w:val="00E820F0"/>
    <w:rsid w:val="00E85829"/>
    <w:rsid w:val="00E8679E"/>
    <w:rsid w:val="00E92714"/>
    <w:rsid w:val="00E94067"/>
    <w:rsid w:val="00EA7521"/>
    <w:rsid w:val="00EB1908"/>
    <w:rsid w:val="00EB3D53"/>
    <w:rsid w:val="00EB50ED"/>
    <w:rsid w:val="00ED146A"/>
    <w:rsid w:val="00ED1651"/>
    <w:rsid w:val="00ED1CAF"/>
    <w:rsid w:val="00ED311B"/>
    <w:rsid w:val="00ED5EDC"/>
    <w:rsid w:val="00EE014C"/>
    <w:rsid w:val="00EE1035"/>
    <w:rsid w:val="00EE1351"/>
    <w:rsid w:val="00EE332D"/>
    <w:rsid w:val="00EE58C5"/>
    <w:rsid w:val="00EE61C1"/>
    <w:rsid w:val="00EF0781"/>
    <w:rsid w:val="00EF2122"/>
    <w:rsid w:val="00F01A23"/>
    <w:rsid w:val="00F056B3"/>
    <w:rsid w:val="00F067EA"/>
    <w:rsid w:val="00F139D8"/>
    <w:rsid w:val="00F13AE4"/>
    <w:rsid w:val="00F162F0"/>
    <w:rsid w:val="00F174A2"/>
    <w:rsid w:val="00F178B4"/>
    <w:rsid w:val="00F21E81"/>
    <w:rsid w:val="00F23C54"/>
    <w:rsid w:val="00F26889"/>
    <w:rsid w:val="00F26C51"/>
    <w:rsid w:val="00F270D7"/>
    <w:rsid w:val="00F30977"/>
    <w:rsid w:val="00F31327"/>
    <w:rsid w:val="00F3347B"/>
    <w:rsid w:val="00F3354F"/>
    <w:rsid w:val="00F40D2D"/>
    <w:rsid w:val="00F43A18"/>
    <w:rsid w:val="00F43CAF"/>
    <w:rsid w:val="00F5305A"/>
    <w:rsid w:val="00F53FF9"/>
    <w:rsid w:val="00F54E02"/>
    <w:rsid w:val="00F56EE8"/>
    <w:rsid w:val="00F573D0"/>
    <w:rsid w:val="00F608C4"/>
    <w:rsid w:val="00F62AF2"/>
    <w:rsid w:val="00F6327B"/>
    <w:rsid w:val="00F6371C"/>
    <w:rsid w:val="00F66DCC"/>
    <w:rsid w:val="00F67688"/>
    <w:rsid w:val="00F70C88"/>
    <w:rsid w:val="00F70C9B"/>
    <w:rsid w:val="00F71E9F"/>
    <w:rsid w:val="00F72314"/>
    <w:rsid w:val="00F74446"/>
    <w:rsid w:val="00F74C1F"/>
    <w:rsid w:val="00F81DEB"/>
    <w:rsid w:val="00F8286A"/>
    <w:rsid w:val="00F839DC"/>
    <w:rsid w:val="00F84F0B"/>
    <w:rsid w:val="00F85D6E"/>
    <w:rsid w:val="00F860A0"/>
    <w:rsid w:val="00F8683A"/>
    <w:rsid w:val="00F871FB"/>
    <w:rsid w:val="00F92DFB"/>
    <w:rsid w:val="00F936E8"/>
    <w:rsid w:val="00F93BE4"/>
    <w:rsid w:val="00F96573"/>
    <w:rsid w:val="00F97CF8"/>
    <w:rsid w:val="00FA1300"/>
    <w:rsid w:val="00FA3083"/>
    <w:rsid w:val="00FA423C"/>
    <w:rsid w:val="00FA50C0"/>
    <w:rsid w:val="00FA72EE"/>
    <w:rsid w:val="00FB0741"/>
    <w:rsid w:val="00FB17D8"/>
    <w:rsid w:val="00FB2838"/>
    <w:rsid w:val="00FB4D59"/>
    <w:rsid w:val="00FC1E3D"/>
    <w:rsid w:val="00FC33C5"/>
    <w:rsid w:val="00FD1F6A"/>
    <w:rsid w:val="00FD363B"/>
    <w:rsid w:val="00FD3951"/>
    <w:rsid w:val="00FD3DE1"/>
    <w:rsid w:val="00FD6975"/>
    <w:rsid w:val="00FE1C4C"/>
    <w:rsid w:val="00FF2C35"/>
    <w:rsid w:val="00FF5042"/>
    <w:rsid w:val="00FF6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7"/>
    <o:shapelayout v:ext="edit">
      <o:idmap v:ext="edit" data="1"/>
    </o:shapelayout>
  </w:shapeDefaults>
  <w:decimalSymbol w:val="."/>
  <w:listSeparator w:val=","/>
  <w14:docId w14:val="54AFACA1"/>
  <w15:docId w15:val="{F55456B4-9CAD-4122-905B-C0E21008B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0F60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CE0F6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E0F60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E0F60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6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688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914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2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06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4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22624-C18E-4201-9F8F-B1B2E1E79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4</Pages>
  <Words>1374</Words>
  <Characters>7832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Melinda Lee</dc:creator>
  <cp:lastModifiedBy>Melinda Lee</cp:lastModifiedBy>
  <cp:revision>26</cp:revision>
  <cp:lastPrinted>2023-03-16T23:08:00Z</cp:lastPrinted>
  <dcterms:created xsi:type="dcterms:W3CDTF">2023-03-29T23:45:00Z</dcterms:created>
  <dcterms:modified xsi:type="dcterms:W3CDTF">2023-04-03T18:28:00Z</dcterms:modified>
</cp:coreProperties>
</file>