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64B4F" w14:textId="30261050" w:rsidR="00DE3811" w:rsidRPr="002818B3" w:rsidRDefault="002818B3" w:rsidP="002818B3">
      <w:pPr>
        <w:jc w:val="center"/>
        <w:rPr>
          <w:rFonts w:ascii="Times New Roman" w:hAnsi="Times New Roman"/>
        </w:rPr>
      </w:pPr>
      <w:r w:rsidRPr="002818B3">
        <w:rPr>
          <w:rFonts w:ascii="Times New Roman" w:hAnsi="Times New Roman"/>
        </w:rPr>
        <w:t>Moderate Income Housing Plan</w:t>
      </w:r>
    </w:p>
    <w:p w14:paraId="3F4C8795" w14:textId="6A3306B4" w:rsidR="002818B3" w:rsidRPr="002818B3" w:rsidRDefault="002818B3" w:rsidP="002818B3">
      <w:pPr>
        <w:jc w:val="center"/>
        <w:rPr>
          <w:rFonts w:ascii="Times New Roman" w:hAnsi="Times New Roman"/>
        </w:rPr>
      </w:pPr>
      <w:r w:rsidRPr="002818B3">
        <w:rPr>
          <w:rFonts w:ascii="Times New Roman" w:hAnsi="Times New Roman"/>
        </w:rPr>
        <w:t>Citizen’s Participation Plan Public Hearing</w:t>
      </w:r>
    </w:p>
    <w:p w14:paraId="42951DDA" w14:textId="5399F2B5" w:rsidR="002818B3" w:rsidRPr="002818B3" w:rsidRDefault="002818B3" w:rsidP="002818B3">
      <w:pPr>
        <w:jc w:val="center"/>
        <w:rPr>
          <w:rFonts w:ascii="Times New Roman" w:hAnsi="Times New Roman"/>
          <w:color w:val="5F6368"/>
          <w:spacing w:val="5"/>
          <w:shd w:val="clear" w:color="auto" w:fill="FFFFFF"/>
        </w:rPr>
      </w:pPr>
      <w:r w:rsidRPr="002818B3">
        <w:rPr>
          <w:rFonts w:ascii="Times New Roman" w:hAnsi="Times New Roman"/>
        </w:rPr>
        <w:t xml:space="preserve">Held in person at 140 East 300 South, Salt Lake City, Utah 84111 in Conference Room #101N and via Google Meet </w:t>
      </w:r>
      <w:r w:rsidRPr="002818B3">
        <w:rPr>
          <w:rFonts w:ascii="Times New Roman" w:hAnsi="Times New Roman"/>
          <w:color w:val="5F6368"/>
          <w:spacing w:val="5"/>
          <w:shd w:val="clear" w:color="auto" w:fill="FFFFFF"/>
        </w:rPr>
        <w:t>meet.google.com/</w:t>
      </w:r>
      <w:proofErr w:type="spellStart"/>
      <w:r w:rsidRPr="002818B3">
        <w:rPr>
          <w:rFonts w:ascii="Times New Roman" w:hAnsi="Times New Roman"/>
          <w:color w:val="5F6368"/>
          <w:spacing w:val="5"/>
          <w:shd w:val="clear" w:color="auto" w:fill="FFFFFF"/>
        </w:rPr>
        <w:t>bzx-njek-</w:t>
      </w:r>
      <w:proofErr w:type="gramStart"/>
      <w:r w:rsidRPr="002818B3">
        <w:rPr>
          <w:rFonts w:ascii="Times New Roman" w:hAnsi="Times New Roman"/>
          <w:color w:val="5F6368"/>
          <w:spacing w:val="5"/>
          <w:shd w:val="clear" w:color="auto" w:fill="FFFFFF"/>
        </w:rPr>
        <w:t>mvk</w:t>
      </w:r>
      <w:proofErr w:type="spellEnd"/>
      <w:proofErr w:type="gramEnd"/>
    </w:p>
    <w:p w14:paraId="4D5F264A" w14:textId="564CC577" w:rsidR="002818B3" w:rsidRPr="002818B3" w:rsidRDefault="002818B3" w:rsidP="002818B3">
      <w:pPr>
        <w:jc w:val="center"/>
        <w:rPr>
          <w:rFonts w:ascii="Times New Roman" w:hAnsi="Times New Roman"/>
          <w:color w:val="5F6368"/>
          <w:spacing w:val="5"/>
          <w:shd w:val="clear" w:color="auto" w:fill="FFFFFF"/>
        </w:rPr>
      </w:pPr>
    </w:p>
    <w:p w14:paraId="5A40453D" w14:textId="1062D378" w:rsidR="002818B3" w:rsidRDefault="002818B3" w:rsidP="002818B3">
      <w:pPr>
        <w:jc w:val="center"/>
        <w:rPr>
          <w:rFonts w:ascii="Times New Roman" w:hAnsi="Times New Roman"/>
          <w:color w:val="000000" w:themeColor="text1"/>
          <w:spacing w:val="5"/>
          <w:shd w:val="clear" w:color="auto" w:fill="FFFFFF"/>
        </w:rPr>
      </w:pPr>
      <w:r w:rsidRPr="002818B3">
        <w:rPr>
          <w:rFonts w:ascii="Times New Roman" w:hAnsi="Times New Roman"/>
          <w:color w:val="000000" w:themeColor="text1"/>
          <w:spacing w:val="5"/>
          <w:shd w:val="clear" w:color="auto" w:fill="FFFFFF"/>
        </w:rPr>
        <w:t>March 29</w:t>
      </w:r>
      <w:r>
        <w:rPr>
          <w:rFonts w:ascii="Times New Roman" w:hAnsi="Times New Roman"/>
          <w:color w:val="000000" w:themeColor="text1"/>
          <w:spacing w:val="5"/>
          <w:shd w:val="clear" w:color="auto" w:fill="FFFFFF"/>
        </w:rPr>
        <w:t>, 2023</w:t>
      </w:r>
    </w:p>
    <w:p w14:paraId="3A57541F" w14:textId="66CFD49D" w:rsidR="002818B3" w:rsidRDefault="002818B3">
      <w:pPr>
        <w:rPr>
          <w:rFonts w:ascii="Times New Roman" w:hAnsi="Times New Roman"/>
          <w:color w:val="000000" w:themeColor="text1"/>
          <w:spacing w:val="5"/>
          <w:shd w:val="clear" w:color="auto" w:fill="FFFFFF"/>
        </w:rPr>
      </w:pPr>
    </w:p>
    <w:p w14:paraId="4E1C89E3" w14:textId="2769BAE8" w:rsidR="002818B3" w:rsidRPr="002818B3" w:rsidRDefault="002818B3">
      <w:pPr>
        <w:rPr>
          <w:rFonts w:ascii="Times New Roman" w:hAnsi="Times New Roman"/>
          <w:color w:val="000000" w:themeColor="text1"/>
          <w:spacing w:val="5"/>
          <w:u w:val="single"/>
          <w:shd w:val="clear" w:color="auto" w:fill="FFFFFF"/>
        </w:rPr>
      </w:pPr>
      <w:r w:rsidRPr="002818B3">
        <w:rPr>
          <w:rFonts w:ascii="Times New Roman" w:hAnsi="Times New Roman"/>
          <w:color w:val="000000" w:themeColor="text1"/>
          <w:spacing w:val="5"/>
          <w:u w:val="single"/>
          <w:shd w:val="clear" w:color="auto" w:fill="FFFFFF"/>
        </w:rPr>
        <w:t>Participants:</w:t>
      </w:r>
    </w:p>
    <w:p w14:paraId="1E341A05" w14:textId="37CD323A" w:rsidR="002818B3" w:rsidRDefault="002818B3">
      <w:pPr>
        <w:rPr>
          <w:rFonts w:ascii="Times New Roman" w:hAnsi="Times New Roman"/>
          <w:color w:val="000000" w:themeColor="text1"/>
          <w:spacing w:val="5"/>
          <w:shd w:val="clear" w:color="auto" w:fill="FFFFFF"/>
        </w:rPr>
      </w:pPr>
      <w:r>
        <w:rPr>
          <w:rFonts w:ascii="Times New Roman" w:hAnsi="Times New Roman"/>
          <w:color w:val="000000" w:themeColor="text1"/>
          <w:spacing w:val="5"/>
          <w:shd w:val="clear" w:color="auto" w:fill="FFFFFF"/>
        </w:rPr>
        <w:t>Alyssa Gamble</w:t>
      </w:r>
    </w:p>
    <w:p w14:paraId="560CA76C" w14:textId="04D254A5" w:rsidR="002818B3" w:rsidRDefault="002818B3">
      <w:pPr>
        <w:rPr>
          <w:rFonts w:ascii="Times New Roman" w:hAnsi="Times New Roman"/>
          <w:color w:val="000000" w:themeColor="text1"/>
          <w:spacing w:val="5"/>
          <w:shd w:val="clear" w:color="auto" w:fill="FFFFFF"/>
        </w:rPr>
      </w:pPr>
      <w:r>
        <w:rPr>
          <w:rFonts w:ascii="Times New Roman" w:hAnsi="Times New Roman"/>
          <w:color w:val="000000" w:themeColor="text1"/>
          <w:spacing w:val="5"/>
          <w:shd w:val="clear" w:color="auto" w:fill="FFFFFF"/>
        </w:rPr>
        <w:t>Stacey Herpel</w:t>
      </w:r>
    </w:p>
    <w:p w14:paraId="1405E7C1" w14:textId="4F0EC802" w:rsidR="002818B3" w:rsidRDefault="002818B3">
      <w:pPr>
        <w:rPr>
          <w:rFonts w:ascii="Times New Roman" w:hAnsi="Times New Roman"/>
          <w:color w:val="000000" w:themeColor="text1"/>
          <w:spacing w:val="5"/>
          <w:shd w:val="clear" w:color="auto" w:fill="FFFFFF"/>
        </w:rPr>
      </w:pPr>
      <w:r>
        <w:rPr>
          <w:rFonts w:ascii="Times New Roman" w:hAnsi="Times New Roman"/>
          <w:color w:val="000000" w:themeColor="text1"/>
          <w:spacing w:val="5"/>
          <w:shd w:val="clear" w:color="auto" w:fill="FFFFFF"/>
        </w:rPr>
        <w:t>Jennifer Domenici</w:t>
      </w:r>
    </w:p>
    <w:p w14:paraId="1A066191" w14:textId="50AD1054" w:rsidR="002818B3" w:rsidRDefault="002818B3">
      <w:pPr>
        <w:rPr>
          <w:rFonts w:ascii="Times New Roman" w:hAnsi="Times New Roman"/>
          <w:color w:val="000000" w:themeColor="text1"/>
          <w:spacing w:val="5"/>
          <w:shd w:val="clear" w:color="auto" w:fill="FFFFFF"/>
        </w:rPr>
      </w:pPr>
      <w:r>
        <w:rPr>
          <w:rFonts w:ascii="Times New Roman" w:hAnsi="Times New Roman"/>
          <w:color w:val="000000" w:themeColor="text1"/>
          <w:spacing w:val="5"/>
          <w:shd w:val="clear" w:color="auto" w:fill="FFFFFF"/>
        </w:rPr>
        <w:t>Russell Goodman</w:t>
      </w:r>
    </w:p>
    <w:p w14:paraId="1A584A2C" w14:textId="3716C79E" w:rsidR="002818B3" w:rsidRDefault="002818B3">
      <w:pPr>
        <w:rPr>
          <w:rFonts w:ascii="Times New Roman" w:hAnsi="Times New Roman"/>
          <w:color w:val="000000" w:themeColor="text1"/>
          <w:spacing w:val="5"/>
          <w:shd w:val="clear" w:color="auto" w:fill="FFFFFF"/>
        </w:rPr>
      </w:pPr>
      <w:r>
        <w:rPr>
          <w:rFonts w:ascii="Times New Roman" w:hAnsi="Times New Roman"/>
          <w:color w:val="000000" w:themeColor="text1"/>
          <w:spacing w:val="5"/>
          <w:shd w:val="clear" w:color="auto" w:fill="FFFFFF"/>
        </w:rPr>
        <w:t>Jess Peterson</w:t>
      </w:r>
    </w:p>
    <w:p w14:paraId="7FF4D707" w14:textId="7036C038" w:rsidR="002818B3" w:rsidRDefault="002818B3">
      <w:pPr>
        <w:rPr>
          <w:rFonts w:ascii="Times New Roman" w:hAnsi="Times New Roman"/>
          <w:color w:val="000000" w:themeColor="text1"/>
          <w:spacing w:val="5"/>
          <w:shd w:val="clear" w:color="auto" w:fill="FFFFFF"/>
        </w:rPr>
      </w:pPr>
      <w:r>
        <w:rPr>
          <w:rFonts w:ascii="Times New Roman" w:hAnsi="Times New Roman"/>
          <w:color w:val="000000" w:themeColor="text1"/>
          <w:spacing w:val="5"/>
          <w:shd w:val="clear" w:color="auto" w:fill="FFFFFF"/>
        </w:rPr>
        <w:t>Dan Murphy</w:t>
      </w:r>
    </w:p>
    <w:p w14:paraId="7F791375" w14:textId="77777777" w:rsidR="002818B3" w:rsidRDefault="002818B3">
      <w:pPr>
        <w:rPr>
          <w:rFonts w:ascii="Times New Roman" w:hAnsi="Times New Roman"/>
          <w:color w:val="000000" w:themeColor="text1"/>
          <w:spacing w:val="5"/>
          <w:shd w:val="clear" w:color="auto" w:fill="FFFFFF"/>
        </w:rPr>
      </w:pPr>
    </w:p>
    <w:p w14:paraId="0F9976BD" w14:textId="77777777" w:rsidR="002818B3" w:rsidRDefault="002818B3">
      <w:pPr>
        <w:rPr>
          <w:rFonts w:ascii="Times New Roman" w:hAnsi="Times New Roman"/>
          <w:color w:val="000000" w:themeColor="text1"/>
          <w:spacing w:val="5"/>
          <w:shd w:val="clear" w:color="auto" w:fill="FFFFFF"/>
        </w:rPr>
      </w:pPr>
    </w:p>
    <w:p w14:paraId="7D39A9D9" w14:textId="36B94A9B" w:rsidR="002818B3" w:rsidRDefault="002818B3">
      <w:pPr>
        <w:rPr>
          <w:rFonts w:ascii="Times New Roman" w:hAnsi="Times New Roman"/>
          <w:color w:val="000000" w:themeColor="text1"/>
          <w:spacing w:val="5"/>
          <w:shd w:val="clear" w:color="auto" w:fill="FFFFFF"/>
        </w:rPr>
      </w:pPr>
      <w:r>
        <w:rPr>
          <w:rFonts w:ascii="Times New Roman" w:hAnsi="Times New Roman"/>
          <w:color w:val="000000" w:themeColor="text1"/>
          <w:spacing w:val="5"/>
          <w:shd w:val="clear" w:color="auto" w:fill="FFFFFF"/>
        </w:rPr>
        <w:t>Meeting Started: 9:01 AM</w:t>
      </w:r>
    </w:p>
    <w:p w14:paraId="7D6FE25D" w14:textId="484C039E" w:rsidR="002818B3" w:rsidRDefault="002818B3">
      <w:pPr>
        <w:rPr>
          <w:rFonts w:ascii="Times New Roman" w:hAnsi="Times New Roman"/>
          <w:color w:val="000000" w:themeColor="text1"/>
          <w:spacing w:val="5"/>
          <w:shd w:val="clear" w:color="auto" w:fill="FFFFFF"/>
        </w:rPr>
      </w:pPr>
    </w:p>
    <w:p w14:paraId="43C6C850" w14:textId="77777777" w:rsidR="002818B3" w:rsidRPr="002818B3" w:rsidRDefault="002818B3" w:rsidP="002818B3">
      <w:pPr>
        <w:pStyle w:val="NormalWeb"/>
        <w:spacing w:before="0" w:beforeAutospacing="0" w:after="0" w:afterAutospacing="0"/>
      </w:pPr>
      <w:r w:rsidRPr="002818B3">
        <w:rPr>
          <w:color w:val="000000"/>
        </w:rPr>
        <w:t>My name is Alyssa Gamble, Moderate Income Housing Program Manager in the Department of Workforce Services Housing and Community Development Division. It is Wednesday, March 29 at 9:00 AM. </w:t>
      </w:r>
    </w:p>
    <w:p w14:paraId="3BFF7BD4" w14:textId="77777777" w:rsidR="002818B3" w:rsidRPr="002818B3" w:rsidRDefault="002818B3" w:rsidP="002818B3">
      <w:pPr>
        <w:rPr>
          <w:rFonts w:ascii="Times New Roman" w:hAnsi="Times New Roman"/>
        </w:rPr>
      </w:pPr>
    </w:p>
    <w:p w14:paraId="533E5AE4" w14:textId="77777777" w:rsidR="002818B3" w:rsidRPr="002818B3" w:rsidRDefault="002818B3" w:rsidP="002818B3">
      <w:pPr>
        <w:pStyle w:val="NormalWeb"/>
        <w:spacing w:before="0" w:beforeAutospacing="0" w:after="0" w:afterAutospacing="0"/>
      </w:pPr>
      <w:r w:rsidRPr="002818B3">
        <w:rPr>
          <w:color w:val="000000"/>
        </w:rPr>
        <w:t>This public hearing is to discuss the Citizen Participation Plan for the Consolidated Planning and Development (CPD) fund programs. CPD programs include the Community Development Block Grant (CDBG), Home Investment Partnerships (HOME), the Housing Trust Fund (HFT), Housing Opportunities for Persons With Aids Program (HOPWA) and the Emergency Shelter Grants (ESG) administered by the Office of Homeless Services and the Housing and Community Development Division.</w:t>
      </w:r>
    </w:p>
    <w:p w14:paraId="1A31C5BB" w14:textId="77777777" w:rsidR="002818B3" w:rsidRPr="002818B3" w:rsidRDefault="002818B3" w:rsidP="002818B3">
      <w:pPr>
        <w:rPr>
          <w:rFonts w:ascii="Times New Roman" w:hAnsi="Times New Roman"/>
        </w:rPr>
      </w:pPr>
    </w:p>
    <w:p w14:paraId="027B55CD" w14:textId="77777777" w:rsidR="002818B3" w:rsidRPr="002818B3" w:rsidRDefault="002818B3" w:rsidP="002818B3">
      <w:pPr>
        <w:pStyle w:val="NormalWeb"/>
        <w:spacing w:before="0" w:beforeAutospacing="0" w:after="0" w:afterAutospacing="0"/>
      </w:pPr>
      <w:r w:rsidRPr="002818B3">
        <w:rPr>
          <w:color w:val="000000"/>
        </w:rPr>
        <w:t xml:space="preserve">Federal regulation requires that the state adopt and maintain a Citizen Participation Plan, which details the processes for the state to meet the United States Housing and Urban Development (HUD) goals for outreach and engagement in identifying needs and allowing residents to provide input on the CPD consolidated planning process. This Citizens Participation Plan documents the State of Utah’s policies and procedures for citizen participation during the Consolidated Planning Process required for CPD programs. The state will follow the standards described in this plan during the development of the 5-year Strategic Plan, Annual Action Plan, and the Consolidated </w:t>
      </w:r>
      <w:r w:rsidRPr="002818B3">
        <w:rPr>
          <w:color w:val="000000"/>
        </w:rPr>
        <w:lastRenderedPageBreak/>
        <w:t>Annual Performance and Evaluation Report documenting progress during each year of the 5-year Consolidated Plan period. </w:t>
      </w:r>
    </w:p>
    <w:p w14:paraId="50975C28" w14:textId="77777777" w:rsidR="002818B3" w:rsidRPr="002818B3" w:rsidRDefault="002818B3" w:rsidP="002818B3">
      <w:pPr>
        <w:rPr>
          <w:rFonts w:ascii="Times New Roman" w:hAnsi="Times New Roman"/>
        </w:rPr>
      </w:pPr>
    </w:p>
    <w:p w14:paraId="59B75DB2" w14:textId="77777777" w:rsidR="002818B3" w:rsidRPr="002818B3" w:rsidRDefault="002818B3" w:rsidP="002818B3">
      <w:pPr>
        <w:pStyle w:val="NormalWeb"/>
        <w:spacing w:before="0" w:beforeAutospacing="0" w:after="0" w:afterAutospacing="0"/>
      </w:pPr>
      <w:r w:rsidRPr="002818B3">
        <w:rPr>
          <w:color w:val="000000"/>
        </w:rPr>
        <w:t xml:space="preserve">This hearing and the comment period are opportunities for members of the public to provide input on the state’s citizen participation plan. The Department has provided copies of the draft plan as a reference on the Utah Public Meeting Notice Website and are available on request to </w:t>
      </w:r>
      <w:hyperlink r:id="rId8" w:history="1">
        <w:r w:rsidRPr="002818B3">
          <w:rPr>
            <w:rStyle w:val="Hyperlink"/>
            <w:rFonts w:eastAsia="MS Gothic"/>
            <w:color w:val="000000"/>
          </w:rPr>
          <w:t>angamble@utah.gov</w:t>
        </w:r>
      </w:hyperlink>
      <w:r w:rsidRPr="002818B3">
        <w:rPr>
          <w:color w:val="000000"/>
        </w:rPr>
        <w:t>. </w:t>
      </w:r>
    </w:p>
    <w:p w14:paraId="6A926D79" w14:textId="77777777" w:rsidR="002818B3" w:rsidRPr="002818B3" w:rsidRDefault="002818B3" w:rsidP="002818B3">
      <w:pPr>
        <w:rPr>
          <w:rFonts w:ascii="Times New Roman" w:hAnsi="Times New Roman"/>
        </w:rPr>
      </w:pPr>
    </w:p>
    <w:p w14:paraId="0E7EA5CF" w14:textId="77777777" w:rsidR="002818B3" w:rsidRPr="002818B3" w:rsidRDefault="002818B3" w:rsidP="002818B3">
      <w:pPr>
        <w:pStyle w:val="NormalWeb"/>
        <w:spacing w:before="0" w:beforeAutospacing="0" w:after="0" w:afterAutospacing="0"/>
      </w:pPr>
      <w:r w:rsidRPr="002818B3">
        <w:rPr>
          <w:color w:val="000000"/>
        </w:rPr>
        <w:t>The Department did not receive any comments from the public during the comment period on the citizen’s participation plan. If anyone on the call has any comments or questions, please state your name, so we may record your comments in the minutes.  </w:t>
      </w:r>
    </w:p>
    <w:p w14:paraId="2BABAA6D" w14:textId="77777777" w:rsidR="002818B3" w:rsidRPr="002818B3" w:rsidRDefault="002818B3" w:rsidP="002818B3">
      <w:pPr>
        <w:spacing w:after="240"/>
        <w:rPr>
          <w:rFonts w:ascii="Times New Roman" w:hAnsi="Times New Roman"/>
        </w:rPr>
      </w:pPr>
    </w:p>
    <w:p w14:paraId="73B5E239" w14:textId="77777777" w:rsidR="002818B3" w:rsidRPr="002818B3" w:rsidRDefault="002818B3" w:rsidP="002818B3">
      <w:pPr>
        <w:pStyle w:val="NormalWeb"/>
        <w:spacing w:before="0" w:beforeAutospacing="0" w:after="0" w:afterAutospacing="0"/>
      </w:pPr>
      <w:r w:rsidRPr="002818B3">
        <w:rPr>
          <w:color w:val="000000"/>
        </w:rPr>
        <w:t>Changes: </w:t>
      </w:r>
    </w:p>
    <w:p w14:paraId="23B4A19D" w14:textId="77777777" w:rsidR="002818B3" w:rsidRPr="002818B3" w:rsidRDefault="002818B3" w:rsidP="002818B3">
      <w:pPr>
        <w:pStyle w:val="NormalWeb"/>
        <w:numPr>
          <w:ilvl w:val="0"/>
          <w:numId w:val="2"/>
        </w:numPr>
        <w:spacing w:before="0" w:beforeAutospacing="0" w:after="0" w:afterAutospacing="0"/>
        <w:textAlignment w:val="baseline"/>
        <w:rPr>
          <w:color w:val="000000"/>
        </w:rPr>
      </w:pPr>
      <w:r w:rsidRPr="002818B3">
        <w:rPr>
          <w:color w:val="000000"/>
        </w:rPr>
        <w:t>Greater detail about why the plan is needed</w:t>
      </w:r>
    </w:p>
    <w:p w14:paraId="63A8D614" w14:textId="77777777" w:rsidR="002818B3" w:rsidRPr="002818B3" w:rsidRDefault="002818B3" w:rsidP="002818B3">
      <w:pPr>
        <w:pStyle w:val="NormalWeb"/>
        <w:numPr>
          <w:ilvl w:val="0"/>
          <w:numId w:val="2"/>
        </w:numPr>
        <w:spacing w:before="0" w:beforeAutospacing="0" w:after="0" w:afterAutospacing="0"/>
        <w:textAlignment w:val="baseline"/>
        <w:rPr>
          <w:color w:val="000000"/>
        </w:rPr>
      </w:pPr>
      <w:r w:rsidRPr="002818B3">
        <w:rPr>
          <w:color w:val="000000"/>
        </w:rPr>
        <w:t>More specific timelines for comment periods and notice posting. </w:t>
      </w:r>
    </w:p>
    <w:p w14:paraId="5F29B97F" w14:textId="77777777" w:rsidR="002818B3" w:rsidRPr="002818B3" w:rsidRDefault="002818B3" w:rsidP="002818B3">
      <w:pPr>
        <w:pStyle w:val="NormalWeb"/>
        <w:numPr>
          <w:ilvl w:val="0"/>
          <w:numId w:val="2"/>
        </w:numPr>
        <w:spacing w:before="0" w:beforeAutospacing="0" w:after="0" w:afterAutospacing="0"/>
        <w:textAlignment w:val="baseline"/>
        <w:rPr>
          <w:color w:val="000000"/>
        </w:rPr>
      </w:pPr>
      <w:r w:rsidRPr="002818B3">
        <w:rPr>
          <w:color w:val="000000"/>
        </w:rPr>
        <w:t>Hyperlinks to where plans are stored and sections of the plan. </w:t>
      </w:r>
    </w:p>
    <w:p w14:paraId="5EBE1D1E" w14:textId="77777777" w:rsidR="002818B3" w:rsidRDefault="002818B3" w:rsidP="002818B3">
      <w:pPr>
        <w:pStyle w:val="NormalWeb"/>
        <w:numPr>
          <w:ilvl w:val="0"/>
          <w:numId w:val="2"/>
        </w:numPr>
        <w:spacing w:before="0" w:beforeAutospacing="0" w:after="0" w:afterAutospacing="0"/>
        <w:textAlignment w:val="baseline"/>
        <w:rPr>
          <w:rFonts w:ascii="Arial" w:hAnsi="Arial" w:cs="Arial"/>
          <w:color w:val="000000"/>
          <w:sz w:val="22"/>
          <w:szCs w:val="22"/>
        </w:rPr>
      </w:pPr>
      <w:r w:rsidRPr="002818B3">
        <w:rPr>
          <w:color w:val="000000"/>
        </w:rPr>
        <w:t xml:space="preserve">Further definition of the amendments process and what would require an amendment to have public comment. </w:t>
      </w:r>
    </w:p>
    <w:p w14:paraId="2733ABBA" w14:textId="77777777" w:rsidR="002818B3" w:rsidRPr="002818B3" w:rsidRDefault="002818B3">
      <w:pPr>
        <w:rPr>
          <w:rFonts w:ascii="Times New Roman" w:hAnsi="Times New Roman"/>
          <w:color w:val="000000" w:themeColor="text1"/>
        </w:rPr>
      </w:pPr>
    </w:p>
    <w:p w14:paraId="7A83F4DB" w14:textId="77777777" w:rsidR="00DE3811" w:rsidRDefault="00DE3811"/>
    <w:p w14:paraId="335569A0" w14:textId="25AE2BAC" w:rsidR="00DE3811" w:rsidRDefault="002818B3">
      <w:pPr>
        <w:rPr>
          <w:rFonts w:ascii="Times New Roman" w:hAnsi="Times New Roman"/>
        </w:rPr>
      </w:pPr>
      <w:r>
        <w:rPr>
          <w:rFonts w:ascii="Times New Roman" w:hAnsi="Times New Roman"/>
        </w:rPr>
        <w:t xml:space="preserve">No Public Comment currently. </w:t>
      </w:r>
    </w:p>
    <w:p w14:paraId="3DEDA018" w14:textId="602385AB" w:rsidR="002818B3" w:rsidRDefault="002818B3">
      <w:pPr>
        <w:rPr>
          <w:rFonts w:ascii="Times New Roman" w:hAnsi="Times New Roman"/>
        </w:rPr>
      </w:pPr>
    </w:p>
    <w:p w14:paraId="4DCBDFDD" w14:textId="26D2770A" w:rsidR="002818B3" w:rsidRDefault="002818B3">
      <w:pPr>
        <w:rPr>
          <w:rFonts w:ascii="Times New Roman" w:hAnsi="Times New Roman"/>
        </w:rPr>
      </w:pPr>
      <w:r>
        <w:rPr>
          <w:rFonts w:ascii="Times New Roman" w:hAnsi="Times New Roman"/>
        </w:rPr>
        <w:t>Meeting Ended: 9:06 AM</w:t>
      </w:r>
    </w:p>
    <w:p w14:paraId="732D8CAD" w14:textId="357AC514" w:rsidR="002818B3" w:rsidRDefault="002818B3">
      <w:pPr>
        <w:rPr>
          <w:rFonts w:ascii="Times New Roman" w:hAnsi="Times New Roman"/>
        </w:rPr>
      </w:pPr>
    </w:p>
    <w:p w14:paraId="41E77066" w14:textId="77777777" w:rsidR="002818B3" w:rsidRPr="002818B3" w:rsidRDefault="002818B3">
      <w:pPr>
        <w:rPr>
          <w:rFonts w:ascii="Times New Roman" w:hAnsi="Times New Roman"/>
        </w:rPr>
      </w:pPr>
    </w:p>
    <w:p w14:paraId="6EC1E089" w14:textId="77777777" w:rsidR="00DE3811" w:rsidRDefault="00DE3811"/>
    <w:p w14:paraId="1ECFD791" w14:textId="77777777" w:rsidR="00DE3811" w:rsidRDefault="00DE3811"/>
    <w:p w14:paraId="268D8974" w14:textId="77777777" w:rsidR="00DE3811" w:rsidRDefault="00DE3811"/>
    <w:p w14:paraId="1EDEEE53" w14:textId="77777777" w:rsidR="0004320D" w:rsidRDefault="0004320D"/>
    <w:sectPr w:rsidR="0004320D" w:rsidSect="00AF4549">
      <w:headerReference w:type="default" r:id="rId9"/>
      <w:footerReference w:type="default" r:id="rId10"/>
      <w:headerReference w:type="first" r:id="rId11"/>
      <w:footerReference w:type="first" r:id="rId12"/>
      <w:pgSz w:w="12240" w:h="15840"/>
      <w:pgMar w:top="1440" w:right="1440" w:bottom="7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B5820" w14:textId="77777777" w:rsidR="00257B62" w:rsidRDefault="00257B62" w:rsidP="00DE3811">
      <w:r>
        <w:separator/>
      </w:r>
    </w:p>
  </w:endnote>
  <w:endnote w:type="continuationSeparator" w:id="0">
    <w:p w14:paraId="44F3A995" w14:textId="77777777" w:rsidR="00257B62" w:rsidRDefault="00257B62" w:rsidP="00DE3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002A" w14:textId="77777777" w:rsidR="00064BC0" w:rsidRDefault="00064BC0">
    <w:pPr>
      <w:pStyle w:val="Footer"/>
    </w:pPr>
  </w:p>
  <w:p w14:paraId="68382C70" w14:textId="77777777" w:rsidR="00064BC0" w:rsidRDefault="00064B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05B8" w14:textId="77777777" w:rsidR="00064BC0" w:rsidRPr="007101F4" w:rsidRDefault="00A82899" w:rsidP="007101F4">
    <w:pPr>
      <w:pStyle w:val="Footer"/>
      <w:spacing w:after="40"/>
      <w:ind w:right="-720"/>
      <w:jc w:val="right"/>
      <w:rPr>
        <w:rFonts w:ascii="Georgia" w:eastAsia="Times New Roman" w:hAnsi="Georgia"/>
        <w:sz w:val="16"/>
        <w:szCs w:val="16"/>
      </w:rPr>
    </w:pPr>
    <w:r w:rsidRPr="007101F4">
      <w:rPr>
        <w:rFonts w:ascii="Georgia" w:hAnsi="Georgia"/>
        <w:noProof/>
        <w:sz w:val="16"/>
        <w:szCs w:val="16"/>
      </w:rPr>
      <w:drawing>
        <wp:anchor distT="0" distB="0" distL="114300" distR="114300" simplePos="0" relativeHeight="251660288" behindDoc="0" locked="0" layoutInCell="1" allowOverlap="1" wp14:anchorId="0ED44333" wp14:editId="410D0A62">
          <wp:simplePos x="0" y="0"/>
          <wp:positionH relativeFrom="column">
            <wp:posOffset>-582930</wp:posOffset>
          </wp:positionH>
          <wp:positionV relativeFrom="paragraph">
            <wp:posOffset>-60961</wp:posOffset>
          </wp:positionV>
          <wp:extent cx="2918167" cy="934121"/>
          <wp:effectExtent l="0" t="0" r="0" b="0"/>
          <wp:wrapNone/>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560" cy="935207"/>
                  </a:xfrm>
                  <a:prstGeom prst="rect">
                    <a:avLst/>
                  </a:prstGeom>
                  <a:noFill/>
                  <a:ln>
                    <a:noFill/>
                  </a:ln>
                </pic:spPr>
              </pic:pic>
            </a:graphicData>
          </a:graphic>
          <wp14:sizeRelH relativeFrom="page">
            <wp14:pctWidth>0</wp14:pctWidth>
          </wp14:sizeRelH>
          <wp14:sizeRelV relativeFrom="page">
            <wp14:pctHeight>0</wp14:pctHeight>
          </wp14:sizeRelV>
        </wp:anchor>
      </w:drawing>
    </w:r>
    <w:r w:rsidR="00064BC0" w:rsidRPr="007101F4">
      <w:rPr>
        <w:rFonts w:ascii="Georgia" w:eastAsia="Times New Roman" w:hAnsi="Georgia"/>
        <w:sz w:val="16"/>
        <w:szCs w:val="16"/>
      </w:rPr>
      <w:t xml:space="preserve">YOUR ADDRESS, </w:t>
    </w:r>
    <w:proofErr w:type="gramStart"/>
    <w:r w:rsidR="00064BC0" w:rsidRPr="007101F4">
      <w:rPr>
        <w:rFonts w:ascii="Georgia" w:eastAsia="Times New Roman" w:hAnsi="Georgia"/>
        <w:sz w:val="16"/>
        <w:szCs w:val="16"/>
      </w:rPr>
      <w:t>Utah  YOUR</w:t>
    </w:r>
    <w:proofErr w:type="gramEnd"/>
    <w:r w:rsidR="00064BC0" w:rsidRPr="007101F4">
      <w:rPr>
        <w:rFonts w:ascii="Georgia" w:eastAsia="Times New Roman" w:hAnsi="Georgia"/>
        <w:sz w:val="16"/>
        <w:szCs w:val="16"/>
      </w:rPr>
      <w:t xml:space="preserve"> ZIP  • Telephone  YOUR PHONE </w:t>
    </w:r>
  </w:p>
  <w:p w14:paraId="23EE5A9B" w14:textId="77777777" w:rsidR="00064BC0" w:rsidRPr="007101F4" w:rsidRDefault="00064BC0" w:rsidP="007101F4">
    <w:pPr>
      <w:pStyle w:val="Footer"/>
      <w:spacing w:after="40"/>
      <w:ind w:right="-720"/>
      <w:jc w:val="right"/>
      <w:rPr>
        <w:rFonts w:ascii="Georgia" w:eastAsia="Times New Roman" w:hAnsi="Georgia"/>
        <w:sz w:val="16"/>
        <w:szCs w:val="16"/>
      </w:rPr>
    </w:pPr>
    <w:r w:rsidRPr="007101F4">
      <w:rPr>
        <w:rFonts w:ascii="Georgia" w:eastAsia="Times New Roman" w:hAnsi="Georgia"/>
        <w:sz w:val="16"/>
        <w:szCs w:val="16"/>
      </w:rPr>
      <w:t>Relay Utah 711 • Spanish Relay Utah 1-888-346-3162</w:t>
    </w:r>
  </w:p>
  <w:p w14:paraId="0A16C254" w14:textId="77777777" w:rsidR="00064BC0" w:rsidRPr="007101F4" w:rsidRDefault="00064BC0" w:rsidP="007101F4">
    <w:pPr>
      <w:pStyle w:val="Footer"/>
      <w:spacing w:after="40"/>
      <w:ind w:right="-720"/>
      <w:jc w:val="right"/>
      <w:rPr>
        <w:rFonts w:ascii="Georgia" w:eastAsia="Times New Roman" w:hAnsi="Georgia"/>
        <w:sz w:val="16"/>
        <w:szCs w:val="16"/>
      </w:rPr>
    </w:pPr>
    <w:r w:rsidRPr="007101F4">
      <w:rPr>
        <w:rFonts w:ascii="Georgia" w:eastAsia="Times New Roman" w:hAnsi="Georgia"/>
        <w:sz w:val="16"/>
        <w:szCs w:val="16"/>
      </w:rPr>
      <w:t>Fax YOUR FAX • jobs.utah.gov • Equal Opportunity Employer/Programs</w:t>
    </w:r>
  </w:p>
  <w:p w14:paraId="2629D813" w14:textId="77777777" w:rsidR="00064BC0" w:rsidRDefault="00A82899" w:rsidP="002D08B9">
    <w:pPr>
      <w:pStyle w:val="Footer"/>
      <w:ind w:right="-720"/>
      <w:contextualSpacing/>
      <w:jc w:val="center"/>
      <w:rPr>
        <w:rFonts w:ascii="Times New Roman" w:eastAsia="Times New Roman" w:hAnsi="Times New Roman"/>
        <w:sz w:val="18"/>
        <w:szCs w:val="20"/>
      </w:rPr>
    </w:pPr>
    <w:r>
      <w:rPr>
        <w:noProof/>
      </w:rPr>
      <w:drawing>
        <wp:anchor distT="0" distB="0" distL="114300" distR="114300" simplePos="0" relativeHeight="251659264" behindDoc="1" locked="0" layoutInCell="1" allowOverlap="1" wp14:anchorId="50A00881" wp14:editId="26732278">
          <wp:simplePos x="0" y="0"/>
          <wp:positionH relativeFrom="column">
            <wp:posOffset>3200400</wp:posOffset>
          </wp:positionH>
          <wp:positionV relativeFrom="paragraph">
            <wp:posOffset>81280</wp:posOffset>
          </wp:positionV>
          <wp:extent cx="3195320" cy="189865"/>
          <wp:effectExtent l="0" t="0" r="5080" b="0"/>
          <wp:wrapNone/>
          <wp:docPr id="28" name="Picture 18" descr="Description: AJC_LC_BannerLine_468x60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AJC_LC_BannerLine_468x60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95320" cy="18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3164A" w14:textId="77777777" w:rsidR="00064BC0" w:rsidRDefault="00064BC0" w:rsidP="00DE381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719FA" w14:textId="77777777" w:rsidR="00257B62" w:rsidRDefault="00257B62" w:rsidP="00DE3811">
      <w:r>
        <w:separator/>
      </w:r>
    </w:p>
  </w:footnote>
  <w:footnote w:type="continuationSeparator" w:id="0">
    <w:p w14:paraId="3FAB43D9" w14:textId="77777777" w:rsidR="00257B62" w:rsidRDefault="00257B62" w:rsidP="00DE3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90A0" w14:textId="77777777" w:rsidR="00064BC0" w:rsidRDefault="00064BC0" w:rsidP="00DE381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ABC9" w14:textId="0CD03C21" w:rsidR="00064BC0" w:rsidRDefault="00A67D33" w:rsidP="00DE3811">
    <w:pPr>
      <w:pStyle w:val="Header"/>
    </w:pPr>
    <w:r>
      <w:rPr>
        <w:noProof/>
      </w:rPr>
      <w:drawing>
        <wp:anchor distT="0" distB="0" distL="114300" distR="114300" simplePos="0" relativeHeight="251661312" behindDoc="1" locked="0" layoutInCell="1" allowOverlap="1" wp14:anchorId="2B9F6960" wp14:editId="6D188AFA">
          <wp:simplePos x="0" y="0"/>
          <wp:positionH relativeFrom="column">
            <wp:posOffset>-1016631</wp:posOffset>
          </wp:positionH>
          <wp:positionV relativeFrom="paragraph">
            <wp:posOffset>-360648</wp:posOffset>
          </wp:positionV>
          <wp:extent cx="7870061" cy="2006193"/>
          <wp:effectExtent l="0" t="0" r="4445"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WSLetterhead -01.jpg"/>
                  <pic:cNvPicPr/>
                </pic:nvPicPr>
                <pic:blipFill>
                  <a:blip r:embed="rId1"/>
                  <a:stretch>
                    <a:fillRect/>
                  </a:stretch>
                </pic:blipFill>
                <pic:spPr>
                  <a:xfrm>
                    <a:off x="0" y="0"/>
                    <a:ext cx="7870061" cy="2006193"/>
                  </a:xfrm>
                  <a:prstGeom prst="rect">
                    <a:avLst/>
                  </a:prstGeom>
                </pic:spPr>
              </pic:pic>
            </a:graphicData>
          </a:graphic>
          <wp14:sizeRelH relativeFrom="page">
            <wp14:pctWidth>0</wp14:pctWidth>
          </wp14:sizeRelH>
          <wp14:sizeRelV relativeFrom="page">
            <wp14:pctHeight>0</wp14:pctHeight>
          </wp14:sizeRelV>
        </wp:anchor>
      </w:drawing>
    </w:r>
  </w:p>
  <w:p w14:paraId="3F1330F6" w14:textId="51C5EE92" w:rsidR="00064BC0" w:rsidRDefault="00064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674A7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BE2D5A"/>
    <w:multiLevelType w:val="multilevel"/>
    <w:tmpl w:val="056E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9817181">
    <w:abstractNumId w:val="0"/>
  </w:num>
  <w:num w:numId="2" w16cid:durableId="461505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815"/>
    <w:rsid w:val="0004320D"/>
    <w:rsid w:val="00064BC0"/>
    <w:rsid w:val="000B1918"/>
    <w:rsid w:val="00157B25"/>
    <w:rsid w:val="0017023B"/>
    <w:rsid w:val="001C2AB3"/>
    <w:rsid w:val="001E4DC5"/>
    <w:rsid w:val="002103C7"/>
    <w:rsid w:val="00257B62"/>
    <w:rsid w:val="0026332C"/>
    <w:rsid w:val="002818B3"/>
    <w:rsid w:val="002931B8"/>
    <w:rsid w:val="002D08B9"/>
    <w:rsid w:val="002F3034"/>
    <w:rsid w:val="00321246"/>
    <w:rsid w:val="0043295F"/>
    <w:rsid w:val="00483FCD"/>
    <w:rsid w:val="004E2AC3"/>
    <w:rsid w:val="0055347E"/>
    <w:rsid w:val="005C4496"/>
    <w:rsid w:val="006B0815"/>
    <w:rsid w:val="006D1A0B"/>
    <w:rsid w:val="00707240"/>
    <w:rsid w:val="007101F4"/>
    <w:rsid w:val="007A689A"/>
    <w:rsid w:val="007E4447"/>
    <w:rsid w:val="00881147"/>
    <w:rsid w:val="008E2E6B"/>
    <w:rsid w:val="009B4307"/>
    <w:rsid w:val="00A065C0"/>
    <w:rsid w:val="00A67D33"/>
    <w:rsid w:val="00A82899"/>
    <w:rsid w:val="00A971C7"/>
    <w:rsid w:val="00AF4549"/>
    <w:rsid w:val="00B335C5"/>
    <w:rsid w:val="00B652EC"/>
    <w:rsid w:val="00B84B9E"/>
    <w:rsid w:val="00B942F4"/>
    <w:rsid w:val="00C11083"/>
    <w:rsid w:val="00C72FA3"/>
    <w:rsid w:val="00CA6AA2"/>
    <w:rsid w:val="00CF21CF"/>
    <w:rsid w:val="00D649A0"/>
    <w:rsid w:val="00D94140"/>
    <w:rsid w:val="00DD0EF5"/>
    <w:rsid w:val="00DE3811"/>
    <w:rsid w:val="00E300D6"/>
    <w:rsid w:val="00EC19DF"/>
    <w:rsid w:val="00F20972"/>
    <w:rsid w:val="00F40797"/>
    <w:rsid w:val="00F436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58A92A8"/>
  <w14:defaultImageDpi w14:val="300"/>
  <w15:docId w15:val="{AF6BE0E5-435D-3F4E-88C6-753A32360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21B13"/>
    <w:pPr>
      <w:keepNext/>
      <w:keepLines/>
      <w:spacing w:before="480"/>
      <w:outlineLvl w:val="0"/>
    </w:pPr>
    <w:rPr>
      <w:rFonts w:ascii="Helvetica" w:eastAsia="MS Gothic" w:hAnsi="Helvetica"/>
      <w:b/>
      <w:bCs/>
      <w:color w:val="345A8A"/>
      <w:sz w:val="4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21B13"/>
    <w:rPr>
      <w:rFonts w:ascii="Helvetica" w:eastAsia="MS Gothic" w:hAnsi="Helvetica" w:cs="Times New Roman"/>
      <w:b/>
      <w:bCs/>
      <w:color w:val="345A8A"/>
      <w:sz w:val="48"/>
      <w:szCs w:val="32"/>
    </w:rPr>
  </w:style>
  <w:style w:type="paragraph" w:styleId="Title">
    <w:name w:val="Title"/>
    <w:basedOn w:val="Normal"/>
    <w:next w:val="Normal"/>
    <w:link w:val="TitleChar"/>
    <w:uiPriority w:val="10"/>
    <w:qFormat/>
    <w:rsid w:val="00C21B13"/>
    <w:pPr>
      <w:pBdr>
        <w:bottom w:val="single" w:sz="8" w:space="4" w:color="4F81BD"/>
      </w:pBdr>
      <w:spacing w:after="300"/>
      <w:contextualSpacing/>
    </w:pPr>
    <w:rPr>
      <w:rFonts w:ascii="Helvetica" w:eastAsia="MS Gothic" w:hAnsi="Helvetica"/>
      <w:b/>
      <w:color w:val="17365D"/>
      <w:spacing w:val="5"/>
      <w:kern w:val="28"/>
      <w:sz w:val="106"/>
      <w:szCs w:val="52"/>
      <w:lang w:val="x-none" w:eastAsia="x-none"/>
    </w:rPr>
  </w:style>
  <w:style w:type="character" w:customStyle="1" w:styleId="TitleChar">
    <w:name w:val="Title Char"/>
    <w:link w:val="Title"/>
    <w:uiPriority w:val="10"/>
    <w:rsid w:val="00C21B13"/>
    <w:rPr>
      <w:rFonts w:ascii="Helvetica" w:eastAsia="MS Gothic" w:hAnsi="Helvetica" w:cs="Times New Roman"/>
      <w:b/>
      <w:color w:val="17365D"/>
      <w:spacing w:val="5"/>
      <w:kern w:val="28"/>
      <w:sz w:val="106"/>
      <w:szCs w:val="52"/>
    </w:rPr>
  </w:style>
  <w:style w:type="paragraph" w:styleId="Header">
    <w:name w:val="header"/>
    <w:basedOn w:val="Normal"/>
    <w:link w:val="HeaderChar"/>
    <w:uiPriority w:val="99"/>
    <w:unhideWhenUsed/>
    <w:rsid w:val="0043522B"/>
    <w:pPr>
      <w:tabs>
        <w:tab w:val="center" w:pos="4320"/>
        <w:tab w:val="right" w:pos="8640"/>
      </w:tabs>
    </w:pPr>
  </w:style>
  <w:style w:type="character" w:customStyle="1" w:styleId="HeaderChar">
    <w:name w:val="Header Char"/>
    <w:basedOn w:val="DefaultParagraphFont"/>
    <w:link w:val="Header"/>
    <w:uiPriority w:val="99"/>
    <w:rsid w:val="0043522B"/>
  </w:style>
  <w:style w:type="paragraph" w:styleId="Footer">
    <w:name w:val="footer"/>
    <w:basedOn w:val="Normal"/>
    <w:link w:val="FooterChar"/>
    <w:uiPriority w:val="99"/>
    <w:unhideWhenUsed/>
    <w:rsid w:val="0043522B"/>
    <w:pPr>
      <w:tabs>
        <w:tab w:val="center" w:pos="4320"/>
        <w:tab w:val="right" w:pos="8640"/>
      </w:tabs>
    </w:pPr>
  </w:style>
  <w:style w:type="character" w:customStyle="1" w:styleId="FooterChar">
    <w:name w:val="Footer Char"/>
    <w:basedOn w:val="DefaultParagraphFont"/>
    <w:link w:val="Footer"/>
    <w:uiPriority w:val="99"/>
    <w:rsid w:val="0043522B"/>
  </w:style>
  <w:style w:type="paragraph" w:styleId="BalloonText">
    <w:name w:val="Balloon Text"/>
    <w:basedOn w:val="Normal"/>
    <w:link w:val="BalloonTextChar"/>
    <w:uiPriority w:val="99"/>
    <w:semiHidden/>
    <w:unhideWhenUsed/>
    <w:rsid w:val="0043522B"/>
    <w:rPr>
      <w:rFonts w:ascii="Lucida Grande" w:hAnsi="Lucida Grande"/>
      <w:sz w:val="18"/>
      <w:szCs w:val="18"/>
      <w:lang w:val="x-none" w:eastAsia="x-none"/>
    </w:rPr>
  </w:style>
  <w:style w:type="character" w:customStyle="1" w:styleId="BalloonTextChar">
    <w:name w:val="Balloon Text Char"/>
    <w:link w:val="BalloonText"/>
    <w:uiPriority w:val="99"/>
    <w:semiHidden/>
    <w:rsid w:val="0043522B"/>
    <w:rPr>
      <w:rFonts w:ascii="Lucida Grande" w:hAnsi="Lucida Grande" w:cs="Lucida Grande"/>
      <w:sz w:val="18"/>
      <w:szCs w:val="18"/>
    </w:rPr>
  </w:style>
  <w:style w:type="paragraph" w:customStyle="1" w:styleId="m-2433419935575860779m-8505320786134585255gmail-p1">
    <w:name w:val="m_-2433419935575860779m_-8505320786134585255gmail-p1"/>
    <w:basedOn w:val="Normal"/>
    <w:rsid w:val="0004320D"/>
    <w:pPr>
      <w:spacing w:before="100" w:beforeAutospacing="1" w:after="100" w:afterAutospacing="1"/>
    </w:pPr>
    <w:rPr>
      <w:rFonts w:ascii="Times" w:hAnsi="Times"/>
      <w:sz w:val="20"/>
      <w:szCs w:val="20"/>
    </w:rPr>
  </w:style>
  <w:style w:type="paragraph" w:customStyle="1" w:styleId="m-2433419935575860779m-8505320786134585255gmail-p2">
    <w:name w:val="m_-2433419935575860779m_-8505320786134585255gmail-p2"/>
    <w:basedOn w:val="Normal"/>
    <w:rsid w:val="0004320D"/>
    <w:pPr>
      <w:spacing w:before="100" w:beforeAutospacing="1" w:after="100" w:afterAutospacing="1"/>
    </w:pPr>
    <w:rPr>
      <w:rFonts w:ascii="Times" w:hAnsi="Times"/>
      <w:sz w:val="20"/>
      <w:szCs w:val="20"/>
    </w:rPr>
  </w:style>
  <w:style w:type="character" w:styleId="Hyperlink">
    <w:name w:val="Hyperlink"/>
    <w:uiPriority w:val="99"/>
    <w:semiHidden/>
    <w:unhideWhenUsed/>
    <w:rsid w:val="0004320D"/>
    <w:rPr>
      <w:color w:val="0000FF"/>
      <w:u w:val="single"/>
    </w:rPr>
  </w:style>
  <w:style w:type="paragraph" w:styleId="NormalWeb">
    <w:name w:val="Normal (Web)"/>
    <w:basedOn w:val="Normal"/>
    <w:uiPriority w:val="99"/>
    <w:semiHidden/>
    <w:unhideWhenUsed/>
    <w:rsid w:val="002818B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953147">
      <w:bodyDiv w:val="1"/>
      <w:marLeft w:val="0"/>
      <w:marRight w:val="0"/>
      <w:marTop w:val="0"/>
      <w:marBottom w:val="0"/>
      <w:divBdr>
        <w:top w:val="none" w:sz="0" w:space="0" w:color="auto"/>
        <w:left w:val="none" w:sz="0" w:space="0" w:color="auto"/>
        <w:bottom w:val="none" w:sz="0" w:space="0" w:color="auto"/>
        <w:right w:val="none" w:sz="0" w:space="0" w:color="auto"/>
      </w:divBdr>
    </w:div>
    <w:div w:id="6056921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gamble@utah.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staker\My%20Documents\DWSLettheadfirstpageonl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56833-84BB-0D4D-AFC6-12C9F104E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DWSLettheadfirstpageonly</Template>
  <TotalTime>7</TotalTime>
  <Pages>2</Pages>
  <Words>686</Words>
  <Characters>2061</Characters>
  <Application>Microsoft Office Word</Application>
  <DocSecurity>0</DocSecurity>
  <Lines>2061</Lines>
  <Paragraphs>686</Paragraphs>
  <ScaleCrop>false</ScaleCrop>
  <HeadingPairs>
    <vt:vector size="2" baseType="variant">
      <vt:variant>
        <vt:lpstr>Title</vt:lpstr>
      </vt:variant>
      <vt:variant>
        <vt:i4>1</vt:i4>
      </vt:variant>
    </vt:vector>
  </HeadingPairs>
  <TitlesOfParts>
    <vt:vector size="1" baseType="lpstr">
      <vt:lpstr/>
    </vt:vector>
  </TitlesOfParts>
  <Company>Utah Dept. of Workforce Services</Company>
  <LinksUpToDate>false</LinksUpToDate>
  <CharactersWithSpaces>2061</CharactersWithSpaces>
  <SharedDoc>false</SharedDoc>
  <HLinks>
    <vt:vector size="12" baseType="variant">
      <vt:variant>
        <vt:i4>7012376</vt:i4>
      </vt:variant>
      <vt:variant>
        <vt:i4>-1</vt:i4>
      </vt:variant>
      <vt:variant>
        <vt:i4>2066</vt:i4>
      </vt:variant>
      <vt:variant>
        <vt:i4>1</vt:i4>
      </vt:variant>
      <vt:variant>
        <vt:lpwstr>AJC_LC_BannerLine_468x60BW</vt:lpwstr>
      </vt:variant>
      <vt:variant>
        <vt:lpwstr/>
      </vt:variant>
      <vt:variant>
        <vt:i4>6553692</vt:i4>
      </vt:variant>
      <vt:variant>
        <vt:i4>-1</vt:i4>
      </vt:variant>
      <vt:variant>
        <vt:i4>2075</vt:i4>
      </vt:variant>
      <vt:variant>
        <vt:i4>1</vt:i4>
      </vt:variant>
      <vt:variant>
        <vt:lpwstr>Logo_FINAL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Staker</dc:creator>
  <cp:keywords/>
  <cp:lastModifiedBy>Stacey Herpel</cp:lastModifiedBy>
  <cp:revision>2</cp:revision>
  <cp:lastPrinted>2017-06-29T02:33:00Z</cp:lastPrinted>
  <dcterms:created xsi:type="dcterms:W3CDTF">2023-03-29T18:28:00Z</dcterms:created>
  <dcterms:modified xsi:type="dcterms:W3CDTF">2023-03-29T18:28:00Z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0259aa03d47d08cf30186c00c76c8b4062e9fa67817170700dea73313eae9f27</vt:lpwstr>
  </property>
</Properties>
</file>