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66AEC" w14:textId="77777777" w:rsidR="001B0774" w:rsidRPr="00722ED7" w:rsidRDefault="006E1170" w:rsidP="001B0774">
      <w:pPr>
        <w:jc w:val="center"/>
        <w:rPr>
          <w:rFonts w:ascii="Arial Narrow" w:hAnsi="Arial Narrow" w:cs="Arial"/>
          <w:b/>
          <w:caps/>
        </w:rPr>
      </w:pPr>
      <w:r>
        <w:rPr>
          <w:rFonts w:ascii="Arial Narrow" w:hAnsi="Arial Narrow" w:cs="Arial"/>
          <w:b/>
          <w:caps/>
        </w:rPr>
        <w:t>U</w:t>
      </w:r>
      <w:r w:rsidR="001B0774" w:rsidRPr="00722ED7">
        <w:rPr>
          <w:rFonts w:ascii="Arial Narrow" w:hAnsi="Arial Narrow" w:cs="Arial"/>
          <w:b/>
          <w:caps/>
        </w:rPr>
        <w:t>tah Higher Education Assistance Authority</w:t>
      </w:r>
    </w:p>
    <w:p w14:paraId="2900D034" w14:textId="77777777" w:rsidR="001B0774" w:rsidRPr="00722ED7" w:rsidRDefault="001B0774" w:rsidP="001B0774">
      <w:pPr>
        <w:jc w:val="center"/>
        <w:rPr>
          <w:rFonts w:ascii="Arial Narrow" w:hAnsi="Arial Narrow" w:cs="Arial"/>
          <w:b/>
          <w:caps/>
        </w:rPr>
      </w:pPr>
      <w:r w:rsidRPr="00722ED7">
        <w:rPr>
          <w:rFonts w:ascii="Arial Narrow" w:hAnsi="Arial Narrow" w:cs="Arial"/>
          <w:b/>
          <w:caps/>
        </w:rPr>
        <w:t>BOARD OF DIRECTORS</w:t>
      </w:r>
      <w:r w:rsidR="00E24EBD" w:rsidRPr="00722ED7">
        <w:rPr>
          <w:rFonts w:ascii="Arial Narrow" w:hAnsi="Arial Narrow" w:cs="Arial"/>
          <w:b/>
          <w:caps/>
        </w:rPr>
        <w:t xml:space="preserve"> </w:t>
      </w:r>
      <w:r w:rsidRPr="00722ED7">
        <w:rPr>
          <w:rFonts w:ascii="Arial Narrow" w:hAnsi="Arial Narrow" w:cs="Arial"/>
          <w:b/>
          <w:caps/>
        </w:rPr>
        <w:t>MEETING</w:t>
      </w:r>
    </w:p>
    <w:p w14:paraId="1F402718" w14:textId="77777777" w:rsidR="001B0774" w:rsidRPr="00722ED7" w:rsidRDefault="001B0774" w:rsidP="001B0774">
      <w:pPr>
        <w:jc w:val="center"/>
        <w:rPr>
          <w:rFonts w:ascii="Arial Narrow" w:hAnsi="Arial Narrow" w:cs="Arial"/>
          <w:b/>
          <w:caps/>
        </w:rPr>
      </w:pPr>
      <w:r w:rsidRPr="00722ED7">
        <w:rPr>
          <w:rFonts w:ascii="Arial Narrow" w:hAnsi="Arial Narrow" w:cs="Arial"/>
          <w:b/>
          <w:caps/>
        </w:rPr>
        <w:t>MINUTES</w:t>
      </w:r>
    </w:p>
    <w:p w14:paraId="7B289324" w14:textId="77777777" w:rsidR="001B0774" w:rsidRPr="00722ED7" w:rsidRDefault="001B0774" w:rsidP="001B0774">
      <w:pPr>
        <w:jc w:val="center"/>
        <w:rPr>
          <w:rFonts w:ascii="Arial Narrow" w:hAnsi="Arial Narrow" w:cs="Arial"/>
          <w:b/>
          <w:caps/>
        </w:rPr>
      </w:pPr>
    </w:p>
    <w:p w14:paraId="5EA1BA99" w14:textId="77777777" w:rsidR="001B0774" w:rsidRPr="00722ED7" w:rsidRDefault="00C5444C" w:rsidP="001B0774">
      <w:pPr>
        <w:jc w:val="center"/>
        <w:rPr>
          <w:rFonts w:ascii="Arial Narrow" w:hAnsi="Arial Narrow" w:cs="Arial"/>
          <w:b/>
        </w:rPr>
      </w:pPr>
      <w:r>
        <w:rPr>
          <w:rFonts w:ascii="Arial Narrow" w:hAnsi="Arial Narrow" w:cs="Arial"/>
          <w:b/>
        </w:rPr>
        <w:t xml:space="preserve">Utah Board of Higher </w:t>
      </w:r>
      <w:r w:rsidR="006E38EF">
        <w:rPr>
          <w:rFonts w:ascii="Arial Narrow" w:hAnsi="Arial Narrow" w:cs="Arial"/>
          <w:b/>
        </w:rPr>
        <w:t>Education</w:t>
      </w:r>
      <w:r w:rsidR="001B0774" w:rsidRPr="00722ED7">
        <w:rPr>
          <w:rFonts w:ascii="Arial Narrow" w:hAnsi="Arial Narrow" w:cs="Arial"/>
          <w:b/>
        </w:rPr>
        <w:t xml:space="preserve"> Building, The Gateway</w:t>
      </w:r>
    </w:p>
    <w:p w14:paraId="7D80566C" w14:textId="77777777" w:rsidR="001B0774" w:rsidRPr="00722ED7" w:rsidRDefault="001B0774" w:rsidP="001B0774">
      <w:pPr>
        <w:jc w:val="center"/>
        <w:rPr>
          <w:rFonts w:ascii="Arial Narrow" w:hAnsi="Arial Narrow" w:cs="Arial"/>
          <w:b/>
        </w:rPr>
      </w:pPr>
      <w:r w:rsidRPr="00722ED7">
        <w:rPr>
          <w:rFonts w:ascii="Arial Narrow" w:hAnsi="Arial Narrow" w:cs="Arial"/>
          <w:b/>
        </w:rPr>
        <w:t>60 South 400 West</w:t>
      </w:r>
    </w:p>
    <w:p w14:paraId="3F805B14" w14:textId="77777777" w:rsidR="001B0774" w:rsidRPr="00722ED7" w:rsidRDefault="001B0774" w:rsidP="001B0774">
      <w:pPr>
        <w:jc w:val="center"/>
        <w:rPr>
          <w:rFonts w:ascii="Arial Narrow" w:hAnsi="Arial Narrow" w:cs="Arial"/>
          <w:b/>
        </w:rPr>
      </w:pPr>
      <w:r w:rsidRPr="00722ED7">
        <w:rPr>
          <w:rFonts w:ascii="Arial Narrow" w:hAnsi="Arial Narrow" w:cs="Arial"/>
          <w:b/>
        </w:rPr>
        <w:t>Salt Lake City, UT 84101-1248</w:t>
      </w:r>
    </w:p>
    <w:p w14:paraId="3A32F332" w14:textId="77777777" w:rsidR="001B0774" w:rsidRPr="00722ED7" w:rsidRDefault="001B0774" w:rsidP="001B0774">
      <w:pPr>
        <w:jc w:val="center"/>
        <w:rPr>
          <w:rFonts w:ascii="Arial Narrow" w:hAnsi="Arial Narrow" w:cs="Arial"/>
          <w:b/>
        </w:rPr>
      </w:pPr>
    </w:p>
    <w:p w14:paraId="4FA89257" w14:textId="5D9FE199" w:rsidR="001B0774" w:rsidRPr="00722ED7" w:rsidRDefault="00732E79" w:rsidP="001B0774">
      <w:pPr>
        <w:jc w:val="center"/>
        <w:rPr>
          <w:rFonts w:ascii="Arial Narrow" w:hAnsi="Arial Narrow" w:cs="Arial"/>
          <w:b/>
        </w:rPr>
      </w:pPr>
      <w:r>
        <w:rPr>
          <w:rFonts w:ascii="Arial Narrow" w:hAnsi="Arial Narrow" w:cs="Arial"/>
          <w:b/>
        </w:rPr>
        <w:t>March 9, 2023</w:t>
      </w:r>
    </w:p>
    <w:p w14:paraId="1102F0E5" w14:textId="77777777" w:rsidR="001B0774" w:rsidRPr="00722ED7" w:rsidRDefault="001B0774" w:rsidP="001B0774">
      <w:pPr>
        <w:jc w:val="center"/>
        <w:rPr>
          <w:rFonts w:ascii="Arial Narrow" w:hAnsi="Arial Narrow" w:cs="Arial"/>
          <w:b/>
        </w:rPr>
      </w:pPr>
    </w:p>
    <w:p w14:paraId="38E03A23" w14:textId="77777777" w:rsidR="001B0774" w:rsidRPr="00722ED7" w:rsidRDefault="001B0774" w:rsidP="001B0774">
      <w:pPr>
        <w:rPr>
          <w:rFonts w:ascii="Arial Narrow" w:hAnsi="Arial Narrow" w:cs="Arial"/>
          <w:b/>
        </w:rPr>
        <w:sectPr w:rsidR="001B0774" w:rsidRPr="00722ED7" w:rsidSect="00D372AB">
          <w:headerReference w:type="default" r:id="rId7"/>
          <w:footerReference w:type="default" r:id="rId8"/>
          <w:footerReference w:type="first" r:id="rId9"/>
          <w:pgSz w:w="12240" w:h="15840" w:code="1"/>
          <w:pgMar w:top="1440" w:right="1584" w:bottom="1440" w:left="1584" w:header="720" w:footer="720" w:gutter="0"/>
          <w:cols w:space="720"/>
          <w:titlePg/>
          <w:docGrid w:linePitch="360"/>
        </w:sectPr>
      </w:pPr>
    </w:p>
    <w:p w14:paraId="0D232C5B" w14:textId="77777777" w:rsidR="001B0774" w:rsidRPr="00722ED7" w:rsidRDefault="001B0774" w:rsidP="001B0774">
      <w:pPr>
        <w:rPr>
          <w:rFonts w:ascii="Arial Narrow" w:hAnsi="Arial Narrow" w:cs="Arial"/>
          <w:b/>
        </w:rPr>
      </w:pPr>
      <w:r w:rsidRPr="00722ED7">
        <w:rPr>
          <w:rFonts w:ascii="Arial Narrow" w:hAnsi="Arial Narrow" w:cs="Arial"/>
          <w:b/>
        </w:rPr>
        <w:t>Members Present</w:t>
      </w:r>
    </w:p>
    <w:p w14:paraId="19695828" w14:textId="65724D85" w:rsidR="00E30C91" w:rsidRDefault="009A55E4" w:rsidP="005B3724">
      <w:pPr>
        <w:rPr>
          <w:rFonts w:ascii="Arial Narrow" w:hAnsi="Arial Narrow" w:cs="Arial"/>
        </w:rPr>
      </w:pPr>
      <w:r>
        <w:rPr>
          <w:rFonts w:ascii="Arial Narrow" w:hAnsi="Arial Narrow" w:cs="Arial"/>
        </w:rPr>
        <w:t>Mr. Arthur Newell</w:t>
      </w:r>
      <w:r w:rsidR="005B3724">
        <w:rPr>
          <w:rFonts w:ascii="Arial Narrow" w:hAnsi="Arial Narrow" w:cs="Arial"/>
        </w:rPr>
        <w:t>, Chair</w:t>
      </w:r>
    </w:p>
    <w:p w14:paraId="7967B9BD" w14:textId="0A193F30" w:rsidR="005E170E" w:rsidRDefault="005E170E" w:rsidP="005B3724">
      <w:pPr>
        <w:rPr>
          <w:rFonts w:ascii="Arial Narrow" w:hAnsi="Arial Narrow" w:cs="Arial"/>
        </w:rPr>
      </w:pPr>
      <w:r>
        <w:rPr>
          <w:rFonts w:ascii="Arial Narrow" w:hAnsi="Arial Narrow" w:cs="Arial"/>
        </w:rPr>
        <w:t>Ms. Lori Chillingworth</w:t>
      </w:r>
    </w:p>
    <w:p w14:paraId="0599CD63" w14:textId="241A8812" w:rsidR="007610C8" w:rsidRDefault="007610C8" w:rsidP="005B3724">
      <w:pPr>
        <w:rPr>
          <w:rFonts w:ascii="Arial Narrow" w:hAnsi="Arial Narrow" w:cs="Arial"/>
        </w:rPr>
      </w:pPr>
      <w:r>
        <w:rPr>
          <w:rFonts w:ascii="Arial Narrow" w:hAnsi="Arial Narrow" w:cs="Arial"/>
        </w:rPr>
        <w:t>Mr. Palmer DePaulis</w:t>
      </w:r>
    </w:p>
    <w:p w14:paraId="1B4D853E" w14:textId="77777777" w:rsidR="00933975" w:rsidRDefault="00933975" w:rsidP="005B3724">
      <w:pPr>
        <w:rPr>
          <w:rFonts w:ascii="Arial Narrow" w:hAnsi="Arial Narrow" w:cs="Arial"/>
        </w:rPr>
      </w:pPr>
      <w:r>
        <w:rPr>
          <w:rFonts w:ascii="Arial Narrow" w:hAnsi="Arial Narrow" w:cs="Arial"/>
        </w:rPr>
        <w:t>Mr. John Lunt</w:t>
      </w:r>
    </w:p>
    <w:p w14:paraId="07FD5F7D" w14:textId="48A4CC07" w:rsidR="005B3724" w:rsidRDefault="007A50E2" w:rsidP="005B3724">
      <w:pPr>
        <w:rPr>
          <w:rFonts w:ascii="Arial Narrow" w:hAnsi="Arial Narrow" w:cs="Arial"/>
        </w:rPr>
      </w:pPr>
      <w:r>
        <w:rPr>
          <w:rFonts w:ascii="Arial Narrow" w:hAnsi="Arial Narrow" w:cs="Arial"/>
        </w:rPr>
        <w:t>Dr. Stephen</w:t>
      </w:r>
      <w:r w:rsidR="005B3724">
        <w:rPr>
          <w:rFonts w:ascii="Arial Narrow" w:hAnsi="Arial Narrow" w:cs="Arial"/>
        </w:rPr>
        <w:t xml:space="preserve"> Nadauld</w:t>
      </w:r>
    </w:p>
    <w:p w14:paraId="548D93D2" w14:textId="77777777" w:rsidR="005B3724" w:rsidRPr="007B479E" w:rsidRDefault="005B3724" w:rsidP="005B3724">
      <w:pPr>
        <w:rPr>
          <w:rFonts w:ascii="Arial Narrow" w:hAnsi="Arial Narrow" w:cs="Arial"/>
        </w:rPr>
      </w:pPr>
      <w:r>
        <w:rPr>
          <w:rFonts w:ascii="Arial Narrow" w:hAnsi="Arial Narrow" w:cs="Arial"/>
        </w:rPr>
        <w:t>Commissioner Woolstenhulme</w:t>
      </w:r>
    </w:p>
    <w:p w14:paraId="566CB335" w14:textId="77777777" w:rsidR="001B0774" w:rsidRPr="00722ED7" w:rsidRDefault="001B0774" w:rsidP="001B0774">
      <w:pPr>
        <w:rPr>
          <w:rFonts w:ascii="Arial Narrow" w:hAnsi="Arial Narrow" w:cs="Arial"/>
        </w:rPr>
      </w:pPr>
    </w:p>
    <w:p w14:paraId="06F9E801" w14:textId="03A86DB1" w:rsidR="007610C8" w:rsidRDefault="001B0774" w:rsidP="001B0774">
      <w:pPr>
        <w:rPr>
          <w:rFonts w:ascii="Arial Narrow" w:hAnsi="Arial Narrow" w:cs="Arial"/>
        </w:rPr>
      </w:pPr>
      <w:r w:rsidRPr="00722ED7">
        <w:rPr>
          <w:rFonts w:ascii="Arial Narrow" w:hAnsi="Arial Narrow" w:cs="Arial"/>
          <w:b/>
        </w:rPr>
        <w:t xml:space="preserve">Staff </w:t>
      </w:r>
      <w:r w:rsidRPr="00A234E1">
        <w:rPr>
          <w:rFonts w:ascii="Arial Narrow" w:hAnsi="Arial Narrow" w:cs="Arial"/>
          <w:b/>
        </w:rPr>
        <w:t>Present</w:t>
      </w:r>
    </w:p>
    <w:p w14:paraId="7033678A" w14:textId="75C66DC6" w:rsidR="009A55E4" w:rsidRDefault="009A55E4" w:rsidP="001B0774">
      <w:pPr>
        <w:rPr>
          <w:rFonts w:ascii="Arial Narrow" w:hAnsi="Arial Narrow" w:cs="Arial"/>
        </w:rPr>
      </w:pPr>
      <w:r>
        <w:rPr>
          <w:rFonts w:ascii="Arial Narrow" w:hAnsi="Arial Narrow" w:cs="Arial"/>
        </w:rPr>
        <w:t>Mr. John Andrus</w:t>
      </w:r>
    </w:p>
    <w:p w14:paraId="2E91437D" w14:textId="237C3CC0" w:rsidR="003F6E13" w:rsidRDefault="003F6E13" w:rsidP="001B0774">
      <w:pPr>
        <w:rPr>
          <w:rFonts w:ascii="Arial Narrow" w:hAnsi="Arial Narrow" w:cs="Arial"/>
        </w:rPr>
      </w:pPr>
      <w:r>
        <w:rPr>
          <w:rFonts w:ascii="Arial Narrow" w:hAnsi="Arial Narrow" w:cs="Arial"/>
        </w:rPr>
        <w:t>Ms. Camille Anthony</w:t>
      </w:r>
    </w:p>
    <w:p w14:paraId="15D6EEF3" w14:textId="77777777" w:rsidR="00933975" w:rsidRDefault="00933975" w:rsidP="001B0774">
      <w:pPr>
        <w:rPr>
          <w:rFonts w:ascii="Arial Narrow" w:hAnsi="Arial Narrow" w:cs="Arial"/>
        </w:rPr>
      </w:pPr>
      <w:r>
        <w:rPr>
          <w:rFonts w:ascii="Arial Narrow" w:hAnsi="Arial Narrow" w:cs="Arial"/>
        </w:rPr>
        <w:t>Ms. Dorothy Bailey</w:t>
      </w:r>
    </w:p>
    <w:p w14:paraId="16EAAAE6" w14:textId="070826CA" w:rsidR="001A79BB" w:rsidRDefault="001A79BB" w:rsidP="001B0774">
      <w:pPr>
        <w:rPr>
          <w:rFonts w:ascii="Arial Narrow" w:hAnsi="Arial Narrow" w:cs="Arial"/>
        </w:rPr>
      </w:pPr>
      <w:r>
        <w:rPr>
          <w:rFonts w:ascii="Arial Narrow" w:hAnsi="Arial Narrow" w:cs="Arial"/>
        </w:rPr>
        <w:t>Mr. Robbie Beckstead</w:t>
      </w:r>
    </w:p>
    <w:p w14:paraId="7199A043" w14:textId="3947EA0C" w:rsidR="00933975" w:rsidRPr="00A234E1" w:rsidRDefault="00933975" w:rsidP="001B0774">
      <w:pPr>
        <w:rPr>
          <w:rFonts w:ascii="Arial Narrow" w:hAnsi="Arial Narrow" w:cs="Arial"/>
        </w:rPr>
      </w:pPr>
      <w:r>
        <w:rPr>
          <w:rFonts w:ascii="Arial Narrow" w:hAnsi="Arial Narrow" w:cs="Arial"/>
        </w:rPr>
        <w:t>Mr. Greg Dyer</w:t>
      </w:r>
    </w:p>
    <w:p w14:paraId="2DA62F30" w14:textId="2E6254F2" w:rsidR="00DD527D" w:rsidRDefault="000365FD" w:rsidP="005B3724">
      <w:pPr>
        <w:rPr>
          <w:rFonts w:ascii="Arial Narrow" w:hAnsi="Arial Narrow" w:cs="Arial"/>
        </w:rPr>
      </w:pPr>
      <w:r w:rsidRPr="00A234E1">
        <w:rPr>
          <w:rFonts w:ascii="Arial Narrow" w:hAnsi="Arial Narrow" w:cs="Arial"/>
        </w:rPr>
        <w:t>Mr. Richard Ellis</w:t>
      </w:r>
    </w:p>
    <w:p w14:paraId="23BB7828" w14:textId="71016471" w:rsidR="008C3E3C" w:rsidRDefault="008C3E3C" w:rsidP="005B3724">
      <w:pPr>
        <w:rPr>
          <w:rFonts w:ascii="Arial Narrow" w:hAnsi="Arial Narrow" w:cs="Arial"/>
        </w:rPr>
      </w:pPr>
      <w:r>
        <w:rPr>
          <w:rFonts w:ascii="Arial Narrow" w:hAnsi="Arial Narrow" w:cs="Arial"/>
        </w:rPr>
        <w:t>Mr. Peter Lozancich</w:t>
      </w:r>
    </w:p>
    <w:p w14:paraId="5B6D2039" w14:textId="19285F0D" w:rsidR="003F6E13" w:rsidRDefault="003F6E13" w:rsidP="005B3724">
      <w:pPr>
        <w:rPr>
          <w:rFonts w:ascii="Arial Narrow" w:hAnsi="Arial Narrow" w:cs="Arial"/>
        </w:rPr>
      </w:pPr>
      <w:r>
        <w:rPr>
          <w:rFonts w:ascii="Arial Narrow" w:hAnsi="Arial Narrow" w:cs="Arial"/>
        </w:rPr>
        <w:t>Mr. Todd Mortensen</w:t>
      </w:r>
    </w:p>
    <w:p w14:paraId="5AFB7EC7" w14:textId="07724720" w:rsidR="00933975" w:rsidRDefault="00933975" w:rsidP="00052514">
      <w:pPr>
        <w:rPr>
          <w:rFonts w:ascii="Arial Narrow" w:hAnsi="Arial Narrow" w:cs="Arial"/>
        </w:rPr>
      </w:pPr>
      <w:r>
        <w:rPr>
          <w:rFonts w:ascii="Arial Narrow" w:hAnsi="Arial Narrow" w:cs="Arial"/>
        </w:rPr>
        <w:t>Ms. Stephanie Norman</w:t>
      </w:r>
    </w:p>
    <w:p w14:paraId="461F3D96" w14:textId="7A5D3130" w:rsidR="001A79BB" w:rsidRDefault="001A79BB" w:rsidP="00052514">
      <w:pPr>
        <w:rPr>
          <w:rFonts w:ascii="Arial Narrow" w:hAnsi="Arial Narrow" w:cs="Arial"/>
        </w:rPr>
      </w:pPr>
      <w:r>
        <w:rPr>
          <w:rFonts w:ascii="Arial Narrow" w:hAnsi="Arial Narrow" w:cs="Arial"/>
        </w:rPr>
        <w:t>Ms. Kristie Pederson</w:t>
      </w:r>
    </w:p>
    <w:p w14:paraId="7D3B7041" w14:textId="603846E8" w:rsidR="003F6E13" w:rsidRPr="00A234E1" w:rsidRDefault="007610C8" w:rsidP="00052514">
      <w:pPr>
        <w:rPr>
          <w:rFonts w:ascii="Arial Narrow" w:hAnsi="Arial Narrow" w:cs="Arial"/>
        </w:rPr>
      </w:pPr>
      <w:r>
        <w:rPr>
          <w:rFonts w:ascii="Arial Narrow" w:hAnsi="Arial Narrow" w:cs="Arial"/>
        </w:rPr>
        <w:t>Ms. Alison Adams-Perlac</w:t>
      </w:r>
    </w:p>
    <w:p w14:paraId="15B8E03D" w14:textId="00312804" w:rsidR="00833E9F" w:rsidRDefault="00833E9F" w:rsidP="00052514">
      <w:pPr>
        <w:rPr>
          <w:rFonts w:ascii="Arial Narrow" w:hAnsi="Arial Narrow" w:cs="Arial"/>
        </w:rPr>
      </w:pPr>
      <w:r>
        <w:rPr>
          <w:rFonts w:ascii="Arial Narrow" w:hAnsi="Arial Narrow" w:cs="Arial"/>
        </w:rPr>
        <w:t>Ms. Bryn Ramjoue’</w:t>
      </w:r>
    </w:p>
    <w:p w14:paraId="6C4E7741" w14:textId="29A0B7D3" w:rsidR="00052514" w:rsidRPr="00A234E1" w:rsidRDefault="00EE7A75" w:rsidP="00052514">
      <w:pPr>
        <w:rPr>
          <w:rFonts w:ascii="Arial Narrow" w:hAnsi="Arial Narrow" w:cs="Arial"/>
        </w:rPr>
      </w:pPr>
      <w:r w:rsidRPr="00A234E1">
        <w:rPr>
          <w:rFonts w:ascii="Arial Narrow" w:hAnsi="Arial Narrow" w:cs="Arial"/>
        </w:rPr>
        <w:t>Mr. Troy Runnells</w:t>
      </w:r>
    </w:p>
    <w:p w14:paraId="0384C659" w14:textId="6EA1E08F" w:rsidR="00833E9F" w:rsidRDefault="00833E9F" w:rsidP="00052514">
      <w:pPr>
        <w:rPr>
          <w:rFonts w:ascii="Arial Narrow" w:hAnsi="Arial Narrow" w:cs="Arial"/>
        </w:rPr>
      </w:pPr>
      <w:r>
        <w:rPr>
          <w:rFonts w:ascii="Arial Narrow" w:hAnsi="Arial Narrow" w:cs="Arial"/>
        </w:rPr>
        <w:t>Mr. Jeff Sebok</w:t>
      </w:r>
    </w:p>
    <w:p w14:paraId="1941EC61" w14:textId="1FF7E123" w:rsidR="00C67073" w:rsidRPr="00A234E1" w:rsidRDefault="00946AFB" w:rsidP="00052514">
      <w:pPr>
        <w:rPr>
          <w:rFonts w:ascii="Arial Narrow" w:hAnsi="Arial Narrow" w:cs="Arial"/>
        </w:rPr>
      </w:pPr>
      <w:r w:rsidRPr="00A234E1">
        <w:rPr>
          <w:rFonts w:ascii="Arial Narrow" w:hAnsi="Arial Narrow" w:cs="Arial"/>
        </w:rPr>
        <w:t>Mr. Paul Smith</w:t>
      </w:r>
    </w:p>
    <w:p w14:paraId="11161125" w14:textId="77777777" w:rsidR="00A234E1" w:rsidRDefault="00A234E1" w:rsidP="00052514">
      <w:pPr>
        <w:rPr>
          <w:rFonts w:ascii="Arial Narrow" w:hAnsi="Arial Narrow" w:cs="Arial"/>
        </w:rPr>
      </w:pPr>
      <w:r w:rsidRPr="00A234E1">
        <w:rPr>
          <w:rFonts w:ascii="Arial Narrow" w:hAnsi="Arial Narrow" w:cs="Arial"/>
        </w:rPr>
        <w:t>Ms. Kerry Stack</w:t>
      </w:r>
    </w:p>
    <w:p w14:paraId="09E7C7EB" w14:textId="77777777" w:rsidR="00EE7A75" w:rsidRPr="00A234E1" w:rsidRDefault="00EE7A75" w:rsidP="00052514">
      <w:pPr>
        <w:rPr>
          <w:rFonts w:ascii="Arial Narrow" w:hAnsi="Arial Narrow" w:cs="Arial"/>
        </w:rPr>
      </w:pPr>
      <w:r w:rsidRPr="00A234E1">
        <w:rPr>
          <w:rFonts w:ascii="Arial Narrow" w:hAnsi="Arial Narrow" w:cs="Arial"/>
        </w:rPr>
        <w:t>Ms. Mollie Weisman</w:t>
      </w:r>
    </w:p>
    <w:p w14:paraId="1BED3147" w14:textId="77777777" w:rsidR="00EE7A75" w:rsidRDefault="005E170E" w:rsidP="00052514">
      <w:pPr>
        <w:rPr>
          <w:rFonts w:ascii="Arial Narrow" w:hAnsi="Arial Narrow" w:cs="Arial"/>
        </w:rPr>
      </w:pPr>
      <w:r>
        <w:rPr>
          <w:rFonts w:ascii="Arial Narrow" w:hAnsi="Arial Narrow" w:cs="Arial"/>
        </w:rPr>
        <w:t>Mr. Randy Willardse</w:t>
      </w:r>
      <w:r w:rsidR="00EE7A75" w:rsidRPr="00A234E1">
        <w:rPr>
          <w:rFonts w:ascii="Arial Narrow" w:hAnsi="Arial Narrow" w:cs="Arial"/>
        </w:rPr>
        <w:t>n</w:t>
      </w:r>
    </w:p>
    <w:p w14:paraId="75883F64" w14:textId="77777777" w:rsidR="003F6E13" w:rsidRPr="00A234E1" w:rsidRDefault="003F6E13" w:rsidP="00052514">
      <w:pPr>
        <w:rPr>
          <w:rFonts w:ascii="Arial Narrow" w:hAnsi="Arial Narrow" w:cs="Arial"/>
        </w:rPr>
      </w:pPr>
      <w:r>
        <w:rPr>
          <w:rFonts w:ascii="Arial Narrow" w:hAnsi="Arial Narrow" w:cs="Arial"/>
        </w:rPr>
        <w:t>Ms. Jessica Williamson</w:t>
      </w:r>
    </w:p>
    <w:p w14:paraId="06F4CDED" w14:textId="77777777" w:rsidR="00BF3C36" w:rsidRPr="00EE7A75" w:rsidRDefault="00BF3C36" w:rsidP="001B0774">
      <w:pPr>
        <w:rPr>
          <w:rFonts w:ascii="Arial Narrow" w:hAnsi="Arial Narrow" w:cs="Arial"/>
          <w:b/>
        </w:rPr>
      </w:pPr>
    </w:p>
    <w:p w14:paraId="788CB477" w14:textId="77777777" w:rsidR="005B0C95" w:rsidRPr="00EE7A75" w:rsidRDefault="005B0C95" w:rsidP="005B0C95">
      <w:pPr>
        <w:rPr>
          <w:rFonts w:ascii="Arial Narrow" w:hAnsi="Arial Narrow" w:cs="Arial"/>
          <w:b/>
        </w:rPr>
      </w:pPr>
      <w:r w:rsidRPr="00EE7A75">
        <w:rPr>
          <w:rFonts w:ascii="Arial Narrow" w:hAnsi="Arial Narrow" w:cs="Arial"/>
          <w:b/>
        </w:rPr>
        <w:t>Others Present</w:t>
      </w:r>
    </w:p>
    <w:p w14:paraId="7ED6C61A" w14:textId="40EA84BF" w:rsidR="001A79BB" w:rsidRDefault="001A79BB" w:rsidP="005B0C95">
      <w:pPr>
        <w:rPr>
          <w:rFonts w:ascii="Arial Narrow" w:hAnsi="Arial Narrow" w:cs="Arial"/>
        </w:rPr>
      </w:pPr>
      <w:r>
        <w:rPr>
          <w:rFonts w:ascii="Arial Narrow" w:hAnsi="Arial Narrow" w:cs="Arial"/>
        </w:rPr>
        <w:t>Mr. James Duffy</w:t>
      </w:r>
    </w:p>
    <w:p w14:paraId="7FF368E0" w14:textId="775BA38A" w:rsidR="001A79BB" w:rsidRDefault="001A79BB" w:rsidP="005B0C95">
      <w:pPr>
        <w:rPr>
          <w:rFonts w:ascii="Arial Narrow" w:hAnsi="Arial Narrow" w:cs="Arial"/>
        </w:rPr>
      </w:pPr>
      <w:r>
        <w:rPr>
          <w:rFonts w:ascii="Arial Narrow" w:hAnsi="Arial Narrow" w:cs="Arial"/>
        </w:rPr>
        <w:tab/>
      </w:r>
      <w:r w:rsidR="00833E9F">
        <w:rPr>
          <w:rFonts w:ascii="Arial Narrow" w:hAnsi="Arial Narrow" w:cs="Arial"/>
        </w:rPr>
        <w:t>CAPTRUST</w:t>
      </w:r>
    </w:p>
    <w:p w14:paraId="31FDB706" w14:textId="1DFFC850" w:rsidR="005B0C95" w:rsidRPr="00F4335A" w:rsidRDefault="005B0C95" w:rsidP="005B0C95">
      <w:pPr>
        <w:rPr>
          <w:rFonts w:ascii="Arial Narrow" w:hAnsi="Arial Narrow" w:cs="Arial"/>
        </w:rPr>
      </w:pPr>
      <w:r w:rsidRPr="00F4335A">
        <w:rPr>
          <w:rFonts w:ascii="Arial Narrow" w:hAnsi="Arial Narrow" w:cs="Arial"/>
        </w:rPr>
        <w:t>Mr. Kevin Olsen</w:t>
      </w:r>
    </w:p>
    <w:p w14:paraId="6D63200B" w14:textId="77777777" w:rsidR="005B0C95" w:rsidRDefault="005B0C95" w:rsidP="005B0C95">
      <w:pPr>
        <w:rPr>
          <w:rFonts w:ascii="Arial Narrow" w:hAnsi="Arial Narrow" w:cs="Arial"/>
        </w:rPr>
      </w:pPr>
      <w:r>
        <w:rPr>
          <w:rFonts w:ascii="Arial Narrow" w:hAnsi="Arial Narrow" w:cs="Arial"/>
        </w:rPr>
        <w:tab/>
      </w:r>
      <w:r w:rsidRPr="00F4335A">
        <w:rPr>
          <w:rFonts w:ascii="Arial Narrow" w:hAnsi="Arial Narrow" w:cs="Arial"/>
        </w:rPr>
        <w:t>Assistant Attorney General</w:t>
      </w:r>
    </w:p>
    <w:p w14:paraId="1081B21C" w14:textId="495E3A86" w:rsidR="00833E9F" w:rsidRDefault="00833E9F" w:rsidP="00793482">
      <w:pPr>
        <w:rPr>
          <w:rFonts w:ascii="Arial Narrow" w:hAnsi="Arial Narrow" w:cs="Arial"/>
        </w:rPr>
      </w:pPr>
      <w:r>
        <w:rPr>
          <w:rFonts w:ascii="Arial Narrow" w:hAnsi="Arial Narrow" w:cs="Arial"/>
        </w:rPr>
        <w:t>Mr. Michael Sanders</w:t>
      </w:r>
    </w:p>
    <w:p w14:paraId="3EF8040A" w14:textId="1146F5B3" w:rsidR="00833E9F" w:rsidRDefault="00833E9F" w:rsidP="00793482">
      <w:pPr>
        <w:rPr>
          <w:rFonts w:ascii="Arial Narrow" w:hAnsi="Arial Narrow" w:cs="Arial"/>
        </w:rPr>
      </w:pPr>
      <w:r>
        <w:rPr>
          <w:rFonts w:ascii="Arial Narrow" w:hAnsi="Arial Narrow" w:cs="Arial"/>
        </w:rPr>
        <w:tab/>
        <w:t>CAPTRUST</w:t>
      </w:r>
    </w:p>
    <w:p w14:paraId="0ED12F0D" w14:textId="613A3149" w:rsidR="00A234E1" w:rsidRDefault="000432E4" w:rsidP="00793482">
      <w:pPr>
        <w:rPr>
          <w:rFonts w:ascii="Arial Narrow" w:hAnsi="Arial Narrow" w:cs="Arial"/>
        </w:rPr>
      </w:pPr>
      <w:r>
        <w:rPr>
          <w:rFonts w:ascii="Arial Narrow" w:hAnsi="Arial Narrow" w:cs="Arial"/>
        </w:rPr>
        <w:t>Ms. Emily Wrightson</w:t>
      </w:r>
    </w:p>
    <w:p w14:paraId="0A06AC50" w14:textId="78561A70" w:rsidR="000432E4" w:rsidRDefault="000432E4" w:rsidP="00793482">
      <w:pPr>
        <w:rPr>
          <w:rFonts w:ascii="Arial Narrow" w:hAnsi="Arial Narrow" w:cs="Arial"/>
        </w:rPr>
      </w:pPr>
      <w:r>
        <w:rPr>
          <w:rFonts w:ascii="Arial Narrow" w:hAnsi="Arial Narrow" w:cs="Arial"/>
        </w:rPr>
        <w:tab/>
      </w:r>
      <w:r w:rsidR="00833E9F">
        <w:rPr>
          <w:rFonts w:ascii="Arial Narrow" w:hAnsi="Arial Narrow" w:cs="Arial"/>
        </w:rPr>
        <w:t>CAPTRUST</w:t>
      </w:r>
    </w:p>
    <w:p w14:paraId="3D0D4172" w14:textId="77777777" w:rsidR="00E141C5" w:rsidRPr="007B479E" w:rsidRDefault="00E141C5" w:rsidP="000F6EAE">
      <w:pPr>
        <w:rPr>
          <w:rFonts w:ascii="Arial Narrow" w:hAnsi="Arial Narrow" w:cs="Arial"/>
        </w:rPr>
      </w:pPr>
    </w:p>
    <w:p w14:paraId="409477B9" w14:textId="77777777" w:rsidR="003C51AB" w:rsidRPr="00722ED7" w:rsidRDefault="003C51AB" w:rsidP="006B10E9">
      <w:pPr>
        <w:rPr>
          <w:rFonts w:ascii="Arial Narrow" w:hAnsi="Arial Narrow" w:cs="Arial"/>
        </w:rPr>
      </w:pPr>
    </w:p>
    <w:p w14:paraId="1AC1CEB9" w14:textId="77777777" w:rsidR="00BA1CCA" w:rsidRPr="00722ED7" w:rsidRDefault="00BA1CCA" w:rsidP="009E49EC">
      <w:pPr>
        <w:rPr>
          <w:rFonts w:ascii="Arial Narrow" w:hAnsi="Arial Narrow" w:cs="Arial"/>
        </w:rPr>
      </w:pPr>
    </w:p>
    <w:p w14:paraId="182452DF" w14:textId="77777777" w:rsidR="00FE46E0" w:rsidRPr="00722ED7" w:rsidRDefault="00FE46E0" w:rsidP="00FE46E0">
      <w:pPr>
        <w:rPr>
          <w:rFonts w:ascii="Arial Narrow" w:hAnsi="Arial Narrow" w:cs="Arial"/>
        </w:rPr>
        <w:sectPr w:rsidR="00FE46E0" w:rsidRPr="00722ED7" w:rsidSect="00A03B3B">
          <w:type w:val="continuous"/>
          <w:pgSz w:w="12240" w:h="15840" w:code="1"/>
          <w:pgMar w:top="1440" w:right="1584" w:bottom="1440" w:left="1584" w:header="720" w:footer="720" w:gutter="0"/>
          <w:cols w:num="2" w:space="540"/>
          <w:docGrid w:linePitch="360"/>
        </w:sectPr>
      </w:pPr>
    </w:p>
    <w:p w14:paraId="448BE950" w14:textId="77777777" w:rsidR="009926D7" w:rsidRDefault="009926D7" w:rsidP="00146FEC">
      <w:pPr>
        <w:rPr>
          <w:rFonts w:ascii="Arial Narrow" w:hAnsi="Arial Narrow" w:cs="Arial"/>
        </w:rPr>
      </w:pPr>
    </w:p>
    <w:p w14:paraId="468273A9" w14:textId="346090DB" w:rsidR="00C67073" w:rsidRDefault="00A10B18" w:rsidP="00146FEC">
      <w:pPr>
        <w:rPr>
          <w:rFonts w:ascii="Arial Narrow" w:hAnsi="Arial Narrow" w:cs="Arial"/>
        </w:rPr>
      </w:pPr>
      <w:r>
        <w:rPr>
          <w:rFonts w:ascii="Arial Narrow" w:hAnsi="Arial Narrow" w:cs="Arial"/>
        </w:rPr>
        <w:t xml:space="preserve">Chair </w:t>
      </w:r>
      <w:r w:rsidR="009A55E4">
        <w:rPr>
          <w:rFonts w:ascii="Arial Narrow" w:hAnsi="Arial Narrow" w:cs="Arial"/>
        </w:rPr>
        <w:t>Newell</w:t>
      </w:r>
      <w:r w:rsidR="00146FEC" w:rsidRPr="00722ED7">
        <w:rPr>
          <w:rFonts w:ascii="Arial Narrow" w:hAnsi="Arial Narrow" w:cs="Arial"/>
        </w:rPr>
        <w:t xml:space="preserve"> cal</w:t>
      </w:r>
      <w:r w:rsidR="00A03AAF" w:rsidRPr="00722ED7">
        <w:rPr>
          <w:rFonts w:ascii="Arial Narrow" w:hAnsi="Arial Narrow" w:cs="Arial"/>
        </w:rPr>
        <w:t>l</w:t>
      </w:r>
      <w:r w:rsidR="000810E6" w:rsidRPr="00722ED7">
        <w:rPr>
          <w:rFonts w:ascii="Arial Narrow" w:hAnsi="Arial Narrow" w:cs="Arial"/>
        </w:rPr>
        <w:t xml:space="preserve">ed the meeting to order at </w:t>
      </w:r>
      <w:r w:rsidR="00EE7A75" w:rsidRPr="00E82B5F">
        <w:rPr>
          <w:rFonts w:ascii="Arial Narrow" w:hAnsi="Arial Narrow" w:cs="Arial"/>
        </w:rPr>
        <w:t>10</w:t>
      </w:r>
      <w:r w:rsidR="00A5755F" w:rsidRPr="00E82B5F">
        <w:rPr>
          <w:rFonts w:ascii="Arial Narrow" w:hAnsi="Arial Narrow" w:cs="Arial"/>
        </w:rPr>
        <w:t>:</w:t>
      </w:r>
      <w:r w:rsidR="00FC707A" w:rsidRPr="00E82B5F">
        <w:rPr>
          <w:rFonts w:ascii="Arial Narrow" w:hAnsi="Arial Narrow" w:cs="Arial"/>
        </w:rPr>
        <w:t>0</w:t>
      </w:r>
      <w:r w:rsidR="00E82B5F">
        <w:rPr>
          <w:rFonts w:ascii="Arial Narrow" w:hAnsi="Arial Narrow" w:cs="Arial"/>
        </w:rPr>
        <w:t>5</w:t>
      </w:r>
      <w:r w:rsidR="00A03AAF" w:rsidRPr="00E82B5F">
        <w:rPr>
          <w:rFonts w:ascii="Arial Narrow" w:hAnsi="Arial Narrow" w:cs="Arial"/>
        </w:rPr>
        <w:t xml:space="preserve"> </w:t>
      </w:r>
      <w:r w:rsidR="00146FEC" w:rsidRPr="00E82B5F">
        <w:rPr>
          <w:rFonts w:ascii="Arial Narrow" w:hAnsi="Arial Narrow" w:cs="Arial"/>
        </w:rPr>
        <w:t>a.m.</w:t>
      </w:r>
      <w:r w:rsidR="00146FEC" w:rsidRPr="00722ED7">
        <w:rPr>
          <w:rFonts w:ascii="Arial Narrow" w:hAnsi="Arial Narrow" w:cs="Arial"/>
        </w:rPr>
        <w:t xml:space="preserve"> and declared the presence of a </w:t>
      </w:r>
      <w:r w:rsidR="00633333">
        <w:rPr>
          <w:rFonts w:ascii="Arial Narrow" w:hAnsi="Arial Narrow" w:cs="Arial"/>
        </w:rPr>
        <w:t>quorum</w:t>
      </w:r>
      <w:r w:rsidR="00146FEC" w:rsidRPr="00722ED7">
        <w:rPr>
          <w:rFonts w:ascii="Arial Narrow" w:hAnsi="Arial Narrow" w:cs="Arial"/>
        </w:rPr>
        <w:t xml:space="preserve">. </w:t>
      </w:r>
    </w:p>
    <w:p w14:paraId="159BECD2" w14:textId="77777777" w:rsidR="00E4076A" w:rsidRDefault="00E4076A" w:rsidP="00146FEC">
      <w:pPr>
        <w:rPr>
          <w:rFonts w:ascii="Arial Narrow" w:hAnsi="Arial Narrow" w:cs="Arial"/>
        </w:rPr>
      </w:pPr>
    </w:p>
    <w:p w14:paraId="19D8E046" w14:textId="2367A3D8" w:rsidR="00E4076A" w:rsidRPr="00722ED7" w:rsidRDefault="00946AFB" w:rsidP="00E4076A">
      <w:pPr>
        <w:rPr>
          <w:rFonts w:ascii="Arial Narrow" w:hAnsi="Arial Narrow" w:cs="Arial"/>
        </w:rPr>
      </w:pPr>
      <w:r w:rsidRPr="00722ED7">
        <w:rPr>
          <w:rFonts w:ascii="Arial Narrow" w:hAnsi="Arial Narrow" w:cs="Arial"/>
        </w:rPr>
        <w:t xml:space="preserve">The </w:t>
      </w:r>
      <w:r w:rsidR="00767E0E">
        <w:rPr>
          <w:rFonts w:ascii="Arial Narrow" w:hAnsi="Arial Narrow" w:cs="Arial"/>
        </w:rPr>
        <w:t>first</w:t>
      </w:r>
      <w:r w:rsidRPr="00722ED7">
        <w:rPr>
          <w:rFonts w:ascii="Arial Narrow" w:hAnsi="Arial Narrow" w:cs="Arial"/>
        </w:rPr>
        <w:t xml:space="preserve"> agenda item discussed was</w:t>
      </w:r>
      <w:r>
        <w:rPr>
          <w:rFonts w:ascii="Arial Narrow" w:hAnsi="Arial Narrow" w:cs="Arial"/>
        </w:rPr>
        <w:t xml:space="preserve"> </w:t>
      </w:r>
      <w:r w:rsidR="00E4076A">
        <w:rPr>
          <w:rFonts w:ascii="Arial Narrow" w:hAnsi="Arial Narrow" w:cs="Arial"/>
        </w:rPr>
        <w:t xml:space="preserve">Tab </w:t>
      </w:r>
      <w:r w:rsidR="00421BEB">
        <w:rPr>
          <w:rFonts w:ascii="Arial Narrow" w:hAnsi="Arial Narrow" w:cs="Arial"/>
        </w:rPr>
        <w:t>1.1</w:t>
      </w:r>
      <w:r w:rsidR="00E4076A" w:rsidRPr="00722ED7">
        <w:rPr>
          <w:rFonts w:ascii="Arial Narrow" w:hAnsi="Arial Narrow" w:cs="Arial"/>
        </w:rPr>
        <w:t xml:space="preserve">, </w:t>
      </w:r>
      <w:r w:rsidR="001A79BB">
        <w:rPr>
          <w:rFonts w:ascii="Arial Narrow" w:hAnsi="Arial Narrow" w:cs="Arial"/>
          <w:u w:val="single"/>
        </w:rPr>
        <w:t xml:space="preserve">Minutes of the </w:t>
      </w:r>
      <w:r w:rsidR="008C3E3C">
        <w:rPr>
          <w:rFonts w:ascii="Arial Narrow" w:hAnsi="Arial Narrow" w:cs="Arial"/>
          <w:u w:val="single"/>
        </w:rPr>
        <w:t>December 8, 2022</w:t>
      </w:r>
      <w:r w:rsidR="00324BA9">
        <w:rPr>
          <w:rFonts w:ascii="Arial Narrow" w:hAnsi="Arial Narrow" w:cs="Arial"/>
          <w:u w:val="single"/>
        </w:rPr>
        <w:t>,</w:t>
      </w:r>
      <w:r w:rsidR="00EC5092">
        <w:rPr>
          <w:rFonts w:ascii="Arial Narrow" w:hAnsi="Arial Narrow" w:cs="Arial"/>
          <w:u w:val="single"/>
        </w:rPr>
        <w:t xml:space="preserve"> </w:t>
      </w:r>
      <w:r w:rsidR="00694E8F">
        <w:rPr>
          <w:rFonts w:ascii="Arial Narrow" w:hAnsi="Arial Narrow" w:cs="Arial"/>
          <w:u w:val="single"/>
        </w:rPr>
        <w:t>M</w:t>
      </w:r>
      <w:r w:rsidR="00D26F32" w:rsidRPr="00722ED7">
        <w:rPr>
          <w:rFonts w:ascii="Arial Narrow" w:hAnsi="Arial Narrow" w:cs="Arial"/>
          <w:u w:val="single"/>
        </w:rPr>
        <w:t>eeting</w:t>
      </w:r>
      <w:r w:rsidR="00E4076A" w:rsidRPr="00722ED7">
        <w:rPr>
          <w:rFonts w:ascii="Arial Narrow" w:hAnsi="Arial Narrow" w:cs="Arial"/>
        </w:rPr>
        <w:t>.</w:t>
      </w:r>
    </w:p>
    <w:p w14:paraId="3020A8CF" w14:textId="77777777" w:rsidR="00E4076A" w:rsidRPr="00722ED7" w:rsidRDefault="00E4076A" w:rsidP="00E4076A">
      <w:pPr>
        <w:rPr>
          <w:rFonts w:ascii="Arial Narrow" w:hAnsi="Arial Narrow" w:cs="Arial"/>
          <w:u w:val="single"/>
        </w:rPr>
      </w:pPr>
    </w:p>
    <w:p w14:paraId="6FF8DCB2" w14:textId="77D1EB79" w:rsidR="00E4076A" w:rsidRDefault="00E4076A" w:rsidP="00E4076A">
      <w:pPr>
        <w:rPr>
          <w:rFonts w:ascii="Arial Narrow" w:hAnsi="Arial Narrow" w:cs="Arial"/>
        </w:rPr>
      </w:pPr>
      <w:r w:rsidRPr="00E061C7">
        <w:rPr>
          <w:rFonts w:ascii="Arial Narrow" w:hAnsi="Arial Narrow" w:cs="Arial"/>
          <w:u w:val="single"/>
        </w:rPr>
        <w:t xml:space="preserve">It was moved by </w:t>
      </w:r>
      <w:r w:rsidR="001A79BB">
        <w:rPr>
          <w:rFonts w:ascii="Arial Narrow" w:hAnsi="Arial Narrow" w:cs="Arial"/>
          <w:u w:val="single"/>
        </w:rPr>
        <w:t>Commissioner Woolstenhulme</w:t>
      </w:r>
      <w:r w:rsidRPr="00E061C7">
        <w:rPr>
          <w:rFonts w:ascii="Arial Narrow" w:hAnsi="Arial Narrow" w:cs="Arial"/>
          <w:u w:val="single"/>
        </w:rPr>
        <w:t xml:space="preserve"> and seconded by </w:t>
      </w:r>
      <w:r w:rsidR="001A79BB">
        <w:rPr>
          <w:rFonts w:ascii="Arial Narrow" w:hAnsi="Arial Narrow" w:cs="Arial"/>
          <w:u w:val="single"/>
        </w:rPr>
        <w:t>Dr</w:t>
      </w:r>
      <w:r w:rsidR="00CD0B2C">
        <w:rPr>
          <w:rFonts w:ascii="Arial Narrow" w:hAnsi="Arial Narrow" w:cs="Arial"/>
          <w:u w:val="single"/>
        </w:rPr>
        <w:t>. Nadauld</w:t>
      </w:r>
      <w:r w:rsidRPr="008C3D6A">
        <w:rPr>
          <w:rFonts w:ascii="Arial Narrow" w:hAnsi="Arial Narrow" w:cs="Arial"/>
          <w:u w:val="single"/>
        </w:rPr>
        <w:t xml:space="preserve"> to approve the minutes for the</w:t>
      </w:r>
      <w:r w:rsidR="00A46F91">
        <w:rPr>
          <w:rFonts w:ascii="Arial Narrow" w:hAnsi="Arial Narrow" w:cs="Arial"/>
          <w:u w:val="single"/>
        </w:rPr>
        <w:t xml:space="preserve"> UHEAA</w:t>
      </w:r>
      <w:r w:rsidRPr="008C3D6A">
        <w:rPr>
          <w:rFonts w:ascii="Arial Narrow" w:hAnsi="Arial Narrow" w:cs="Arial"/>
          <w:u w:val="single"/>
        </w:rPr>
        <w:t xml:space="preserve"> Board of Directors meeting held on </w:t>
      </w:r>
      <w:r w:rsidR="008C3E3C">
        <w:rPr>
          <w:rFonts w:ascii="Arial Narrow" w:hAnsi="Arial Narrow" w:cs="Arial"/>
          <w:u w:val="single"/>
        </w:rPr>
        <w:t>December 8</w:t>
      </w:r>
      <w:r w:rsidR="001B1AAA">
        <w:rPr>
          <w:rFonts w:ascii="Arial Narrow" w:hAnsi="Arial Narrow" w:cs="Arial"/>
          <w:u w:val="single"/>
        </w:rPr>
        <w:t>, 2022</w:t>
      </w:r>
      <w:r w:rsidRPr="008C3D6A">
        <w:rPr>
          <w:rFonts w:ascii="Arial Narrow" w:hAnsi="Arial Narrow" w:cs="Arial"/>
          <w:u w:val="single"/>
        </w:rPr>
        <w:t>. The motion carried unanimously</w:t>
      </w:r>
      <w:r w:rsidRPr="008C3D6A">
        <w:rPr>
          <w:rFonts w:ascii="Arial Narrow" w:hAnsi="Arial Narrow" w:cs="Arial"/>
        </w:rPr>
        <w:t>.</w:t>
      </w:r>
    </w:p>
    <w:p w14:paraId="39378E27" w14:textId="77777777" w:rsidR="00E4076A" w:rsidRDefault="00E4076A" w:rsidP="00E4076A">
      <w:pPr>
        <w:rPr>
          <w:rFonts w:ascii="Arial Narrow" w:hAnsi="Arial Narrow" w:cs="Arial"/>
        </w:rPr>
      </w:pPr>
    </w:p>
    <w:p w14:paraId="60C8FFC6" w14:textId="4DCBF8BC" w:rsidR="00497D4F" w:rsidRPr="00B379C2" w:rsidRDefault="00F32398" w:rsidP="00497D4F">
      <w:pPr>
        <w:rPr>
          <w:rFonts w:ascii="Arial Narrow" w:hAnsi="Arial Narrow" w:cs="Arial"/>
        </w:rPr>
      </w:pPr>
      <w:r>
        <w:rPr>
          <w:rFonts w:ascii="Arial Narrow" w:hAnsi="Arial Narrow"/>
        </w:rPr>
        <w:t>The next a</w:t>
      </w:r>
      <w:r w:rsidR="00421BEB">
        <w:rPr>
          <w:rFonts w:ascii="Arial Narrow" w:hAnsi="Arial Narrow"/>
        </w:rPr>
        <w:t>genda item discussed was Tab 1.2</w:t>
      </w:r>
      <w:r>
        <w:rPr>
          <w:rFonts w:ascii="Arial Narrow" w:hAnsi="Arial Narrow"/>
        </w:rPr>
        <w:t xml:space="preserve">, </w:t>
      </w:r>
      <w:r w:rsidR="001B1AAA">
        <w:rPr>
          <w:rFonts w:ascii="Arial Narrow" w:hAnsi="Arial Narrow"/>
          <w:u w:val="single"/>
        </w:rPr>
        <w:t>Audit Committee Report</w:t>
      </w:r>
      <w:r w:rsidR="00562777">
        <w:rPr>
          <w:rFonts w:ascii="Arial Narrow" w:hAnsi="Arial Narrow"/>
        </w:rPr>
        <w:t>.</w:t>
      </w:r>
      <w:r w:rsidR="001E3977">
        <w:rPr>
          <w:rFonts w:ascii="Arial Narrow" w:hAnsi="Arial Narrow"/>
        </w:rPr>
        <w:t xml:space="preserve"> Mr. Lunt</w:t>
      </w:r>
      <w:r w:rsidR="00B379C2">
        <w:rPr>
          <w:rFonts w:ascii="Arial Narrow" w:hAnsi="Arial Narrow"/>
        </w:rPr>
        <w:t xml:space="preserve"> indicated</w:t>
      </w:r>
      <w:r w:rsidR="00A848EE">
        <w:rPr>
          <w:rFonts w:ascii="Arial Narrow" w:hAnsi="Arial Narrow"/>
        </w:rPr>
        <w:t xml:space="preserve"> two</w:t>
      </w:r>
      <w:r w:rsidR="007D5790">
        <w:rPr>
          <w:rFonts w:ascii="Arial Narrow" w:hAnsi="Arial Narrow"/>
        </w:rPr>
        <w:t xml:space="preserve"> internal audits were rec</w:t>
      </w:r>
      <w:r w:rsidR="0025235E">
        <w:rPr>
          <w:rFonts w:ascii="Arial Narrow" w:hAnsi="Arial Narrow"/>
        </w:rPr>
        <w:t>ommended to stay open, which were</w:t>
      </w:r>
      <w:r w:rsidR="001B1AAA">
        <w:rPr>
          <w:rFonts w:ascii="Arial Narrow" w:hAnsi="Arial Narrow"/>
        </w:rPr>
        <w:t xml:space="preserve"> </w:t>
      </w:r>
      <w:r w:rsidR="00C72E7F">
        <w:rPr>
          <w:rFonts w:ascii="Arial Narrow" w:hAnsi="Arial Narrow"/>
        </w:rPr>
        <w:t xml:space="preserve">my529 </w:t>
      </w:r>
      <w:r w:rsidR="00C5254A">
        <w:rPr>
          <w:rFonts w:ascii="Arial Narrow" w:hAnsi="Arial Narrow"/>
        </w:rPr>
        <w:t xml:space="preserve">Database Security and Integrity Review </w:t>
      </w:r>
      <w:r w:rsidR="00DF0D0D">
        <w:rPr>
          <w:rFonts w:ascii="Arial Narrow" w:hAnsi="Arial Narrow"/>
        </w:rPr>
        <w:t xml:space="preserve">and </w:t>
      </w:r>
      <w:r w:rsidR="007D5790">
        <w:rPr>
          <w:rFonts w:ascii="Arial Narrow" w:hAnsi="Arial Narrow"/>
        </w:rPr>
        <w:t xml:space="preserve">my529 </w:t>
      </w:r>
      <w:r w:rsidR="00C5254A">
        <w:rPr>
          <w:rFonts w:ascii="Arial Narrow" w:hAnsi="Arial Narrow"/>
        </w:rPr>
        <w:t>Call Center Communication</w:t>
      </w:r>
      <w:r w:rsidR="007D5790">
        <w:rPr>
          <w:rFonts w:ascii="Arial Narrow" w:hAnsi="Arial Narrow"/>
        </w:rPr>
        <w:t xml:space="preserve"> audits</w:t>
      </w:r>
      <w:r w:rsidR="001B1AAA">
        <w:rPr>
          <w:rFonts w:ascii="Arial Narrow" w:hAnsi="Arial Narrow"/>
        </w:rPr>
        <w:t xml:space="preserve">. </w:t>
      </w:r>
      <w:r w:rsidR="007D5790">
        <w:rPr>
          <w:rFonts w:ascii="Arial Narrow" w:hAnsi="Arial Narrow" w:cs="Arial"/>
        </w:rPr>
        <w:t>He reported</w:t>
      </w:r>
      <w:r w:rsidR="00DF0D0D">
        <w:rPr>
          <w:rFonts w:ascii="Arial Narrow" w:hAnsi="Arial Narrow" w:cs="Arial"/>
        </w:rPr>
        <w:t xml:space="preserve"> three internal audits </w:t>
      </w:r>
      <w:r w:rsidR="007D5790">
        <w:rPr>
          <w:rFonts w:ascii="Arial Narrow" w:hAnsi="Arial Narrow" w:cs="Arial"/>
        </w:rPr>
        <w:t xml:space="preserve">were </w:t>
      </w:r>
      <w:r w:rsidR="00D42AFA">
        <w:rPr>
          <w:rFonts w:ascii="Arial Narrow" w:hAnsi="Arial Narrow" w:cs="Arial"/>
        </w:rPr>
        <w:t>closed</w:t>
      </w:r>
      <w:r w:rsidR="007D5790">
        <w:rPr>
          <w:rFonts w:ascii="Arial Narrow" w:hAnsi="Arial Narrow" w:cs="Arial"/>
        </w:rPr>
        <w:t xml:space="preserve">: my529 </w:t>
      </w:r>
      <w:r w:rsidR="00C5254A">
        <w:rPr>
          <w:rFonts w:ascii="Arial Narrow" w:hAnsi="Arial Narrow" w:cs="Arial"/>
        </w:rPr>
        <w:t>Business Continuity</w:t>
      </w:r>
      <w:r w:rsidR="007D5790">
        <w:rPr>
          <w:rFonts w:ascii="Arial Narrow" w:hAnsi="Arial Narrow" w:cs="Arial"/>
        </w:rPr>
        <w:t xml:space="preserve">, my529 </w:t>
      </w:r>
      <w:r w:rsidR="00C5254A">
        <w:rPr>
          <w:rFonts w:ascii="Arial Narrow" w:hAnsi="Arial Narrow" w:cs="Arial"/>
        </w:rPr>
        <w:t>Information Security – Third Party Vendor Review</w:t>
      </w:r>
      <w:r w:rsidR="007D5790">
        <w:rPr>
          <w:rFonts w:ascii="Arial Narrow" w:hAnsi="Arial Narrow" w:cs="Arial"/>
        </w:rPr>
        <w:t xml:space="preserve"> and </w:t>
      </w:r>
      <w:r w:rsidR="00C5254A">
        <w:rPr>
          <w:rFonts w:ascii="Arial Narrow" w:hAnsi="Arial Narrow" w:cs="Arial"/>
        </w:rPr>
        <w:t>my529 Incoming Mail and Check Processing Review</w:t>
      </w:r>
      <w:r w:rsidR="007D5790">
        <w:rPr>
          <w:rFonts w:ascii="Arial Narrow" w:hAnsi="Arial Narrow" w:cs="Arial"/>
        </w:rPr>
        <w:t xml:space="preserve"> </w:t>
      </w:r>
      <w:r w:rsidR="00D42AFA">
        <w:rPr>
          <w:rFonts w:ascii="Arial Narrow" w:hAnsi="Arial Narrow" w:cs="Arial"/>
        </w:rPr>
        <w:t>audits</w:t>
      </w:r>
      <w:r w:rsidR="007D5790">
        <w:rPr>
          <w:rFonts w:ascii="Arial Narrow" w:hAnsi="Arial Narrow" w:cs="Arial"/>
        </w:rPr>
        <w:t xml:space="preserve">. </w:t>
      </w:r>
    </w:p>
    <w:p w14:paraId="349649A8" w14:textId="4D4383CC" w:rsidR="00B379C2" w:rsidRDefault="00B379C2" w:rsidP="00946AFB">
      <w:pPr>
        <w:rPr>
          <w:rFonts w:ascii="Arial Narrow" w:hAnsi="Arial Narrow"/>
        </w:rPr>
      </w:pPr>
    </w:p>
    <w:p w14:paraId="7DDC22E7" w14:textId="7D4686B7" w:rsidR="003F6E13" w:rsidRPr="00767E0E" w:rsidRDefault="003F6E13" w:rsidP="003F6E13">
      <w:pPr>
        <w:rPr>
          <w:rFonts w:ascii="Arial Narrow" w:hAnsi="Arial Narrow" w:cs="Arial"/>
        </w:rPr>
      </w:pPr>
      <w:r w:rsidRPr="00E061C7">
        <w:rPr>
          <w:rFonts w:ascii="Arial Narrow" w:hAnsi="Arial Narrow" w:cs="Arial"/>
          <w:u w:val="single"/>
        </w:rPr>
        <w:t xml:space="preserve">It was moved by </w:t>
      </w:r>
      <w:r>
        <w:rPr>
          <w:rFonts w:ascii="Arial Narrow" w:hAnsi="Arial Narrow" w:cs="Arial"/>
          <w:u w:val="single"/>
        </w:rPr>
        <w:t xml:space="preserve">Mr. </w:t>
      </w:r>
      <w:r w:rsidR="000B3FE2">
        <w:rPr>
          <w:rFonts w:ascii="Arial Narrow" w:hAnsi="Arial Narrow" w:cs="Arial"/>
          <w:u w:val="single"/>
        </w:rPr>
        <w:t>Lunt</w:t>
      </w:r>
      <w:r w:rsidRPr="00E061C7">
        <w:rPr>
          <w:rFonts w:ascii="Arial Narrow" w:hAnsi="Arial Narrow" w:cs="Arial"/>
          <w:u w:val="single"/>
        </w:rPr>
        <w:t xml:space="preserve"> and seconded by </w:t>
      </w:r>
      <w:r w:rsidR="000B3FE2">
        <w:rPr>
          <w:rFonts w:ascii="Arial Narrow" w:hAnsi="Arial Narrow" w:cs="Arial"/>
          <w:u w:val="single"/>
        </w:rPr>
        <w:t>Ms. Chillingworth</w:t>
      </w:r>
      <w:r w:rsidRPr="008C3D6A">
        <w:rPr>
          <w:rFonts w:ascii="Arial Narrow" w:hAnsi="Arial Narrow" w:cs="Arial"/>
          <w:u w:val="single"/>
        </w:rPr>
        <w:t xml:space="preserve"> to approve the</w:t>
      </w:r>
      <w:r>
        <w:rPr>
          <w:rFonts w:ascii="Arial Narrow" w:hAnsi="Arial Narrow" w:cs="Arial"/>
          <w:u w:val="single"/>
        </w:rPr>
        <w:t xml:space="preserve"> Audit Committee Report as presented. The motion carried unanimously</w:t>
      </w:r>
      <w:r w:rsidR="00767E0E">
        <w:rPr>
          <w:rFonts w:ascii="Arial Narrow" w:hAnsi="Arial Narrow" w:cs="Arial"/>
        </w:rPr>
        <w:t>.</w:t>
      </w:r>
    </w:p>
    <w:p w14:paraId="239C8234" w14:textId="317B388E" w:rsidR="001B4B36" w:rsidRDefault="00E4076A" w:rsidP="00946AFB">
      <w:pPr>
        <w:rPr>
          <w:rFonts w:ascii="Arial Narrow" w:hAnsi="Arial Narrow" w:cs="Arial"/>
        </w:rPr>
      </w:pPr>
      <w:r w:rsidRPr="008421EA">
        <w:rPr>
          <w:rFonts w:ascii="Arial Narrow" w:hAnsi="Arial Narrow"/>
        </w:rPr>
        <w:lastRenderedPageBreak/>
        <w:t xml:space="preserve">The next agenda item discussed was Tab </w:t>
      </w:r>
      <w:r w:rsidR="009A7A12">
        <w:rPr>
          <w:rFonts w:ascii="Arial Narrow" w:hAnsi="Arial Narrow"/>
        </w:rPr>
        <w:t>1</w:t>
      </w:r>
      <w:r w:rsidR="00946AFB">
        <w:rPr>
          <w:rFonts w:ascii="Arial Narrow" w:hAnsi="Arial Narrow"/>
        </w:rPr>
        <w:t>.</w:t>
      </w:r>
      <w:r w:rsidR="003F6E13">
        <w:rPr>
          <w:rFonts w:ascii="Arial Narrow" w:hAnsi="Arial Narrow"/>
        </w:rPr>
        <w:t>3</w:t>
      </w:r>
      <w:r w:rsidRPr="008421EA">
        <w:rPr>
          <w:rFonts w:ascii="Arial Narrow" w:hAnsi="Arial Narrow"/>
        </w:rPr>
        <w:t xml:space="preserve">, </w:t>
      </w:r>
      <w:r w:rsidR="00946AFB">
        <w:rPr>
          <w:rFonts w:ascii="Arial Narrow" w:hAnsi="Arial Narrow" w:cs="Arial"/>
          <w:u w:val="single"/>
        </w:rPr>
        <w:t>UHEAA and my529 Investment Reports</w:t>
      </w:r>
      <w:r w:rsidR="00946AFB" w:rsidRPr="00E413F1">
        <w:rPr>
          <w:rFonts w:ascii="Arial Narrow" w:hAnsi="Arial Narrow" w:cs="Arial"/>
        </w:rPr>
        <w:t xml:space="preserve">. </w:t>
      </w:r>
      <w:r w:rsidR="0025772C">
        <w:rPr>
          <w:rFonts w:ascii="Arial Narrow" w:hAnsi="Arial Narrow" w:cs="Arial"/>
        </w:rPr>
        <w:t>Mr. Runnells</w:t>
      </w:r>
      <w:r w:rsidR="00EC5092">
        <w:rPr>
          <w:rFonts w:ascii="Arial Narrow" w:hAnsi="Arial Narrow" w:cs="Arial"/>
        </w:rPr>
        <w:t xml:space="preserve"> </w:t>
      </w:r>
      <w:r w:rsidR="00762A38">
        <w:rPr>
          <w:rFonts w:ascii="Arial Narrow" w:hAnsi="Arial Narrow" w:cs="Arial"/>
        </w:rPr>
        <w:t xml:space="preserve">reviewed </w:t>
      </w:r>
      <w:r w:rsidR="001B4B36">
        <w:rPr>
          <w:rFonts w:ascii="Arial Narrow" w:hAnsi="Arial Narrow" w:cs="Arial"/>
        </w:rPr>
        <w:t>UHEAA</w:t>
      </w:r>
      <w:r w:rsidR="00762A38">
        <w:rPr>
          <w:rFonts w:ascii="Arial Narrow" w:hAnsi="Arial Narrow" w:cs="Arial"/>
        </w:rPr>
        <w:t xml:space="preserve"> Investment </w:t>
      </w:r>
      <w:r w:rsidR="00A10EC5">
        <w:rPr>
          <w:rFonts w:ascii="Arial Narrow" w:hAnsi="Arial Narrow" w:cs="Arial"/>
        </w:rPr>
        <w:t>Reports for the period of November</w:t>
      </w:r>
      <w:r w:rsidR="00B379C2">
        <w:rPr>
          <w:rFonts w:ascii="Arial Narrow" w:hAnsi="Arial Narrow" w:cs="Arial"/>
        </w:rPr>
        <w:t xml:space="preserve"> 2022 through </w:t>
      </w:r>
      <w:r w:rsidR="00A10EC5">
        <w:rPr>
          <w:rFonts w:ascii="Arial Narrow" w:hAnsi="Arial Narrow" w:cs="Arial"/>
        </w:rPr>
        <w:t>January 2023</w:t>
      </w:r>
      <w:r w:rsidR="0025235E">
        <w:rPr>
          <w:rFonts w:ascii="Arial Narrow" w:hAnsi="Arial Narrow" w:cs="Arial"/>
        </w:rPr>
        <w:t>, and my259</w:t>
      </w:r>
      <w:r w:rsidR="001B4B36">
        <w:rPr>
          <w:rFonts w:ascii="Arial Narrow" w:hAnsi="Arial Narrow" w:cs="Arial"/>
        </w:rPr>
        <w:t xml:space="preserve"> Investment Report for the period of </w:t>
      </w:r>
      <w:r w:rsidR="00A10EC5">
        <w:rPr>
          <w:rFonts w:ascii="Arial Narrow" w:hAnsi="Arial Narrow" w:cs="Arial"/>
        </w:rPr>
        <w:t>November 2022</w:t>
      </w:r>
      <w:r w:rsidR="00192AA7">
        <w:rPr>
          <w:rFonts w:ascii="Arial Narrow" w:hAnsi="Arial Narrow" w:cs="Arial"/>
        </w:rPr>
        <w:t xml:space="preserve"> </w:t>
      </w:r>
      <w:r w:rsidR="00A848EE">
        <w:rPr>
          <w:rFonts w:ascii="Arial Narrow" w:hAnsi="Arial Narrow" w:cs="Arial"/>
        </w:rPr>
        <w:t xml:space="preserve">through </w:t>
      </w:r>
      <w:r w:rsidR="00A10EC5">
        <w:rPr>
          <w:rFonts w:ascii="Arial Narrow" w:hAnsi="Arial Narrow" w:cs="Arial"/>
        </w:rPr>
        <w:t>January 2023</w:t>
      </w:r>
      <w:r w:rsidR="00A848EE">
        <w:rPr>
          <w:rFonts w:ascii="Arial Narrow" w:hAnsi="Arial Narrow" w:cs="Arial"/>
        </w:rPr>
        <w:t>. Mr. Runnells</w:t>
      </w:r>
      <w:r w:rsidR="00192AA7">
        <w:rPr>
          <w:rFonts w:ascii="Arial Narrow" w:hAnsi="Arial Narrow" w:cs="Arial"/>
        </w:rPr>
        <w:t xml:space="preserve"> added the fluctuation in</w:t>
      </w:r>
      <w:r w:rsidR="0025235E">
        <w:rPr>
          <w:rFonts w:ascii="Arial Narrow" w:hAnsi="Arial Narrow" w:cs="Arial"/>
        </w:rPr>
        <w:t xml:space="preserve"> my529 assets was</w:t>
      </w:r>
      <w:r w:rsidR="00192AA7">
        <w:rPr>
          <w:rFonts w:ascii="Arial Narrow" w:hAnsi="Arial Narrow" w:cs="Arial"/>
        </w:rPr>
        <w:t xml:space="preserve"> due to market volatility</w:t>
      </w:r>
      <w:r w:rsidR="00A10EC5">
        <w:rPr>
          <w:rFonts w:ascii="Arial Narrow" w:hAnsi="Arial Narrow" w:cs="Arial"/>
        </w:rPr>
        <w:t xml:space="preserve">. </w:t>
      </w:r>
      <w:r w:rsidR="001B4B36">
        <w:rPr>
          <w:rFonts w:ascii="Arial Narrow" w:hAnsi="Arial Narrow" w:cs="Arial"/>
        </w:rPr>
        <w:t xml:space="preserve"> </w:t>
      </w:r>
    </w:p>
    <w:p w14:paraId="3E4C9AB2" w14:textId="77777777" w:rsidR="00946AFB" w:rsidRDefault="00946AFB" w:rsidP="00946AFB">
      <w:pPr>
        <w:rPr>
          <w:rFonts w:ascii="Arial Narrow" w:hAnsi="Arial Narrow" w:cs="Arial"/>
        </w:rPr>
      </w:pPr>
    </w:p>
    <w:p w14:paraId="1BD77057" w14:textId="0D530EBA" w:rsidR="00946AFB" w:rsidRDefault="00946AFB" w:rsidP="00946AFB">
      <w:pPr>
        <w:rPr>
          <w:rFonts w:ascii="Arial Narrow" w:hAnsi="Arial Narrow" w:cs="Arial"/>
        </w:rPr>
      </w:pPr>
      <w:r w:rsidRPr="00E413F1">
        <w:rPr>
          <w:rFonts w:ascii="Arial Narrow" w:hAnsi="Arial Narrow" w:cs="Arial"/>
          <w:u w:val="single"/>
        </w:rPr>
        <w:t xml:space="preserve">It was moved by </w:t>
      </w:r>
      <w:r w:rsidR="00192AA7">
        <w:rPr>
          <w:rFonts w:ascii="Arial Narrow" w:hAnsi="Arial Narrow" w:cs="Arial"/>
          <w:u w:val="single"/>
        </w:rPr>
        <w:t>Dr. Nadauld</w:t>
      </w:r>
      <w:r>
        <w:rPr>
          <w:rFonts w:ascii="Arial Narrow" w:hAnsi="Arial Narrow" w:cs="Arial"/>
          <w:u w:val="single"/>
        </w:rPr>
        <w:t xml:space="preserve"> </w:t>
      </w:r>
      <w:r w:rsidRPr="00E413F1">
        <w:rPr>
          <w:rFonts w:ascii="Arial Narrow" w:hAnsi="Arial Narrow" w:cs="Arial"/>
          <w:u w:val="single"/>
        </w:rPr>
        <w:t>and seconded by</w:t>
      </w:r>
      <w:r>
        <w:rPr>
          <w:rFonts w:ascii="Arial Narrow" w:hAnsi="Arial Narrow" w:cs="Arial"/>
          <w:u w:val="single"/>
        </w:rPr>
        <w:t xml:space="preserve"> </w:t>
      </w:r>
      <w:r w:rsidR="00A10EC5">
        <w:rPr>
          <w:rFonts w:ascii="Arial Narrow" w:hAnsi="Arial Narrow" w:cs="Arial"/>
          <w:u w:val="single"/>
        </w:rPr>
        <w:t>Mr. DePaulis</w:t>
      </w:r>
      <w:r>
        <w:rPr>
          <w:rFonts w:ascii="Arial Narrow" w:hAnsi="Arial Narrow" w:cs="Arial"/>
          <w:u w:val="single"/>
        </w:rPr>
        <w:t xml:space="preserve"> </w:t>
      </w:r>
      <w:r w:rsidRPr="00E413F1">
        <w:rPr>
          <w:rFonts w:ascii="Arial Narrow" w:hAnsi="Arial Narrow" w:cs="Arial"/>
          <w:u w:val="single"/>
        </w:rPr>
        <w:t xml:space="preserve">to approve the </w:t>
      </w:r>
      <w:r>
        <w:rPr>
          <w:rFonts w:ascii="Arial Narrow" w:hAnsi="Arial Narrow" w:cs="Arial"/>
          <w:u w:val="single"/>
        </w:rPr>
        <w:t>investment reports as presented.</w:t>
      </w:r>
      <w:r w:rsidRPr="00E413F1">
        <w:rPr>
          <w:rFonts w:ascii="Arial Narrow" w:hAnsi="Arial Narrow" w:cs="Arial"/>
          <w:u w:val="single"/>
        </w:rPr>
        <w:t xml:space="preserve"> The motion carried unanimously</w:t>
      </w:r>
      <w:r w:rsidRPr="00E413F1">
        <w:rPr>
          <w:rFonts w:ascii="Arial Narrow" w:hAnsi="Arial Narrow" w:cs="Arial"/>
        </w:rPr>
        <w:t>.</w:t>
      </w:r>
    </w:p>
    <w:p w14:paraId="033BB63D" w14:textId="1D0D986B" w:rsidR="008B3398" w:rsidRDefault="008B3398" w:rsidP="00497D4F">
      <w:pPr>
        <w:rPr>
          <w:rFonts w:ascii="Arial Narrow" w:hAnsi="Arial Narrow"/>
        </w:rPr>
      </w:pPr>
    </w:p>
    <w:p w14:paraId="415CFC9A" w14:textId="00BBC12F" w:rsidR="008B3398" w:rsidRDefault="008B3398" w:rsidP="00497D4F">
      <w:pPr>
        <w:rPr>
          <w:rFonts w:ascii="Arial Narrow" w:hAnsi="Arial Narrow"/>
        </w:rPr>
      </w:pPr>
      <w:r>
        <w:rPr>
          <w:rFonts w:ascii="Arial Narrow" w:hAnsi="Arial Narrow"/>
        </w:rPr>
        <w:t>The next a</w:t>
      </w:r>
      <w:r w:rsidR="00A10EC5">
        <w:rPr>
          <w:rFonts w:ascii="Arial Narrow" w:hAnsi="Arial Narrow"/>
        </w:rPr>
        <w:t>genda item discussed was Tab 1.4</w:t>
      </w:r>
      <w:r>
        <w:rPr>
          <w:rFonts w:ascii="Arial Narrow" w:hAnsi="Arial Narrow"/>
        </w:rPr>
        <w:t xml:space="preserve">, </w:t>
      </w:r>
      <w:r>
        <w:rPr>
          <w:rFonts w:ascii="Arial Narrow" w:hAnsi="Arial Narrow"/>
          <w:u w:val="single"/>
        </w:rPr>
        <w:t>Proposed</w:t>
      </w:r>
      <w:r w:rsidR="00A10EC5">
        <w:rPr>
          <w:rFonts w:ascii="Arial Narrow" w:hAnsi="Arial Narrow"/>
          <w:u w:val="single"/>
        </w:rPr>
        <w:t xml:space="preserve"> Change to</w:t>
      </w:r>
      <w:r>
        <w:rPr>
          <w:rFonts w:ascii="Arial Narrow" w:hAnsi="Arial Narrow"/>
          <w:u w:val="single"/>
        </w:rPr>
        <w:t xml:space="preserve"> FY 2024 Meeting Schedule</w:t>
      </w:r>
      <w:r>
        <w:rPr>
          <w:rFonts w:ascii="Arial Narrow" w:hAnsi="Arial Narrow"/>
        </w:rPr>
        <w:t>. Mr. Newell</w:t>
      </w:r>
      <w:r w:rsidR="00D7307B">
        <w:rPr>
          <w:rFonts w:ascii="Arial Narrow" w:hAnsi="Arial Narrow"/>
        </w:rPr>
        <w:t xml:space="preserve"> reviewed the proposed </w:t>
      </w:r>
      <w:r w:rsidR="00A10EC5">
        <w:rPr>
          <w:rFonts w:ascii="Arial Narrow" w:hAnsi="Arial Narrow"/>
        </w:rPr>
        <w:t>change noting a new meeting date of Thursday, September 28, 2023.</w:t>
      </w:r>
    </w:p>
    <w:p w14:paraId="57C7E1C1" w14:textId="33388CF1" w:rsidR="00D7307B" w:rsidRDefault="00D7307B" w:rsidP="00497D4F">
      <w:pPr>
        <w:rPr>
          <w:rFonts w:ascii="Arial Narrow" w:hAnsi="Arial Narrow"/>
        </w:rPr>
      </w:pPr>
    </w:p>
    <w:p w14:paraId="08653E46" w14:textId="36967A94" w:rsidR="00D7307B" w:rsidRPr="00D7307B" w:rsidRDefault="00D7307B" w:rsidP="00497D4F">
      <w:pPr>
        <w:rPr>
          <w:rFonts w:ascii="Arial Narrow" w:hAnsi="Arial Narrow"/>
        </w:rPr>
      </w:pPr>
      <w:r>
        <w:rPr>
          <w:rFonts w:ascii="Arial Narrow" w:hAnsi="Arial Narrow"/>
          <w:u w:val="single"/>
        </w:rPr>
        <w:t xml:space="preserve">It was moved by </w:t>
      </w:r>
      <w:r w:rsidR="00A10EC5">
        <w:rPr>
          <w:rFonts w:ascii="Arial Narrow" w:hAnsi="Arial Narrow"/>
          <w:u w:val="single"/>
        </w:rPr>
        <w:t xml:space="preserve">Commissioner Woolstenhulme </w:t>
      </w:r>
      <w:r>
        <w:rPr>
          <w:rFonts w:ascii="Arial Narrow" w:hAnsi="Arial Narrow"/>
          <w:u w:val="single"/>
        </w:rPr>
        <w:t>and seconded by</w:t>
      </w:r>
      <w:r w:rsidR="00A10EC5">
        <w:rPr>
          <w:rFonts w:ascii="Arial Narrow" w:hAnsi="Arial Narrow"/>
          <w:u w:val="single"/>
        </w:rPr>
        <w:t xml:space="preserve"> Mr. DePaulis</w:t>
      </w:r>
      <w:r>
        <w:rPr>
          <w:rFonts w:ascii="Arial Narrow" w:hAnsi="Arial Narrow"/>
          <w:u w:val="single"/>
        </w:rPr>
        <w:t xml:space="preserve"> </w:t>
      </w:r>
      <w:r w:rsidR="00A10EC5">
        <w:rPr>
          <w:rFonts w:ascii="Arial Narrow" w:hAnsi="Arial Narrow"/>
          <w:u w:val="single"/>
        </w:rPr>
        <w:t>to approve the p</w:t>
      </w:r>
      <w:r>
        <w:rPr>
          <w:rFonts w:ascii="Arial Narrow" w:hAnsi="Arial Narrow"/>
          <w:u w:val="single"/>
        </w:rPr>
        <w:t xml:space="preserve">roposed </w:t>
      </w:r>
      <w:r w:rsidR="00A10EC5">
        <w:rPr>
          <w:rFonts w:ascii="Arial Narrow" w:hAnsi="Arial Narrow"/>
          <w:u w:val="single"/>
        </w:rPr>
        <w:t>change to the FY 2024 meeting s</w:t>
      </w:r>
      <w:r>
        <w:rPr>
          <w:rFonts w:ascii="Arial Narrow" w:hAnsi="Arial Narrow"/>
          <w:u w:val="single"/>
        </w:rPr>
        <w:t>chedule as presented. The motion carried unanimously</w:t>
      </w:r>
      <w:r>
        <w:rPr>
          <w:rFonts w:ascii="Arial Narrow" w:hAnsi="Arial Narrow"/>
        </w:rPr>
        <w:t xml:space="preserve">. </w:t>
      </w:r>
    </w:p>
    <w:p w14:paraId="0F8F45F5" w14:textId="77777777" w:rsidR="00B3334B" w:rsidRDefault="00B3334B" w:rsidP="00497D4F">
      <w:pPr>
        <w:rPr>
          <w:rFonts w:ascii="Arial Narrow" w:hAnsi="Arial Narrow"/>
        </w:rPr>
      </w:pPr>
    </w:p>
    <w:p w14:paraId="7C1BEAB5" w14:textId="64CFBB4A" w:rsidR="00A10EC5" w:rsidRPr="00A10EC5" w:rsidRDefault="00A10EC5" w:rsidP="00497D4F">
      <w:pPr>
        <w:rPr>
          <w:rFonts w:ascii="Arial Narrow" w:hAnsi="Arial Narrow"/>
        </w:rPr>
      </w:pPr>
      <w:r>
        <w:rPr>
          <w:rFonts w:ascii="Arial Narrow" w:hAnsi="Arial Narrow"/>
        </w:rPr>
        <w:t xml:space="preserve">The next agenda item discussed was Tab 1.5, </w:t>
      </w:r>
      <w:r>
        <w:rPr>
          <w:rFonts w:ascii="Arial Narrow" w:hAnsi="Arial Narrow"/>
          <w:u w:val="single"/>
        </w:rPr>
        <w:t>Legislative Update</w:t>
      </w:r>
      <w:r>
        <w:rPr>
          <w:rFonts w:ascii="Arial Narrow" w:hAnsi="Arial Narrow"/>
        </w:rPr>
        <w:t xml:space="preserve">. Mr. Ellis </w:t>
      </w:r>
      <w:r w:rsidR="00ED5BD2">
        <w:rPr>
          <w:rFonts w:ascii="Arial Narrow" w:hAnsi="Arial Narrow"/>
        </w:rPr>
        <w:t xml:space="preserve">summarized several bills from the 2023 General Legislative session that have a direct impact on my529. Mr. Ellis indicated Senate Bill 194 – Higher Education Funding Amendments passed. He stated the bill </w:t>
      </w:r>
      <w:r w:rsidR="00A0188F">
        <w:rPr>
          <w:rFonts w:ascii="Arial Narrow" w:hAnsi="Arial Narrow"/>
        </w:rPr>
        <w:t>primarily</w:t>
      </w:r>
      <w:r w:rsidR="00ED5BD2">
        <w:rPr>
          <w:rFonts w:ascii="Arial Narrow" w:hAnsi="Arial Narrow"/>
        </w:rPr>
        <w:t xml:space="preserve"> restructures the Utah Higher Education Assistance Authority Board into a new</w:t>
      </w:r>
      <w:r w:rsidR="00A0188F">
        <w:rPr>
          <w:rFonts w:ascii="Arial Narrow" w:hAnsi="Arial Narrow"/>
        </w:rPr>
        <w:t xml:space="preserve"> board called, Utah Education Savings Board of Trustees (UESB). No substantive changes were made to the board’s current powers and duties. </w:t>
      </w:r>
      <w:r w:rsidR="00ED5BD2">
        <w:rPr>
          <w:rFonts w:ascii="Arial Narrow" w:hAnsi="Arial Narrow"/>
        </w:rPr>
        <w:t xml:space="preserve"> </w:t>
      </w:r>
    </w:p>
    <w:p w14:paraId="6D368535" w14:textId="77777777" w:rsidR="00A10EC5" w:rsidRDefault="00A10EC5" w:rsidP="00497D4F">
      <w:pPr>
        <w:rPr>
          <w:rFonts w:ascii="Arial Narrow" w:hAnsi="Arial Narrow"/>
        </w:rPr>
      </w:pPr>
    </w:p>
    <w:p w14:paraId="0773AC1B" w14:textId="7BA73343" w:rsidR="00656533" w:rsidRDefault="00497D4F" w:rsidP="00497D4F">
      <w:pPr>
        <w:rPr>
          <w:rFonts w:ascii="Arial Narrow" w:hAnsi="Arial Narrow"/>
        </w:rPr>
      </w:pPr>
      <w:r w:rsidRPr="008421EA">
        <w:rPr>
          <w:rFonts w:ascii="Arial Narrow" w:hAnsi="Arial Narrow"/>
        </w:rPr>
        <w:t xml:space="preserve">The next agenda item discussed was Tab </w:t>
      </w:r>
      <w:r>
        <w:rPr>
          <w:rFonts w:ascii="Arial Narrow" w:hAnsi="Arial Narrow"/>
        </w:rPr>
        <w:t>1.</w:t>
      </w:r>
      <w:r w:rsidR="00656533">
        <w:rPr>
          <w:rFonts w:ascii="Arial Narrow" w:hAnsi="Arial Narrow"/>
        </w:rPr>
        <w:t>6</w:t>
      </w:r>
      <w:r w:rsidRPr="008421EA">
        <w:rPr>
          <w:rFonts w:ascii="Arial Narrow" w:hAnsi="Arial Narrow"/>
        </w:rPr>
        <w:t xml:space="preserve">, </w:t>
      </w:r>
      <w:r>
        <w:rPr>
          <w:rFonts w:ascii="Arial Narrow" w:hAnsi="Arial Narrow"/>
          <w:u w:val="single"/>
        </w:rPr>
        <w:t>Executive Director’s Report</w:t>
      </w:r>
      <w:r w:rsidR="00D7307B">
        <w:rPr>
          <w:rFonts w:ascii="Arial Narrow" w:hAnsi="Arial Narrow"/>
        </w:rPr>
        <w:t xml:space="preserve">. </w:t>
      </w:r>
      <w:r w:rsidR="00656533">
        <w:rPr>
          <w:rFonts w:ascii="Arial Narrow" w:hAnsi="Arial Narrow"/>
        </w:rPr>
        <w:t xml:space="preserve">Mr. Ellis </w:t>
      </w:r>
      <w:r w:rsidR="0025235E">
        <w:rPr>
          <w:rFonts w:ascii="Arial Narrow" w:hAnsi="Arial Narrow"/>
        </w:rPr>
        <w:t>provided an update on</w:t>
      </w:r>
      <w:r w:rsidR="00656533">
        <w:rPr>
          <w:rFonts w:ascii="Arial Narrow" w:hAnsi="Arial Narrow"/>
        </w:rPr>
        <w:t xml:space="preserve"> UHEAA. Regarding the Loan Guaranty transition, Mr. Ellis indicated that it met the March 1, 2023, deadline and noted the transfer </w:t>
      </w:r>
      <w:r w:rsidR="0025235E">
        <w:rPr>
          <w:rFonts w:ascii="Arial Narrow" w:hAnsi="Arial Narrow"/>
        </w:rPr>
        <w:t xml:space="preserve">to ECMC </w:t>
      </w:r>
      <w:r w:rsidR="00656533">
        <w:rPr>
          <w:rFonts w:ascii="Arial Narrow" w:hAnsi="Arial Narrow"/>
        </w:rPr>
        <w:t>went well</w:t>
      </w:r>
      <w:r w:rsidR="00A752A3">
        <w:rPr>
          <w:rFonts w:ascii="Arial Narrow" w:hAnsi="Arial Narrow"/>
        </w:rPr>
        <w:t xml:space="preserve">. Mr. Ellis recognized the UHEAA staff for their dedication. </w:t>
      </w:r>
    </w:p>
    <w:p w14:paraId="5A749D54" w14:textId="77777777" w:rsidR="00656533" w:rsidRDefault="00656533" w:rsidP="00497D4F">
      <w:pPr>
        <w:rPr>
          <w:rFonts w:ascii="Arial Narrow" w:hAnsi="Arial Narrow"/>
        </w:rPr>
      </w:pPr>
    </w:p>
    <w:p w14:paraId="1FC0CAF2" w14:textId="04C10923" w:rsidR="00497D4F" w:rsidRDefault="00D7307B" w:rsidP="00497D4F">
      <w:pPr>
        <w:rPr>
          <w:rFonts w:ascii="Arial Narrow" w:hAnsi="Arial Narrow"/>
        </w:rPr>
      </w:pPr>
      <w:r>
        <w:rPr>
          <w:rFonts w:ascii="Arial Narrow" w:hAnsi="Arial Narrow"/>
        </w:rPr>
        <w:t>Mr. Ellis provided an update on my529</w:t>
      </w:r>
      <w:r w:rsidR="00A752A3">
        <w:rPr>
          <w:rFonts w:ascii="Arial Narrow" w:hAnsi="Arial Narrow"/>
        </w:rPr>
        <w:t>. He noted an updated Program Description was sent to all account owners dated February 15, 2023. Mr. Ellis discussed a provision in the SECURE 2.0 Act</w:t>
      </w:r>
      <w:r w:rsidR="0025235E">
        <w:rPr>
          <w:rFonts w:ascii="Arial Narrow" w:hAnsi="Arial Narrow"/>
        </w:rPr>
        <w:t xml:space="preserve"> (“act”)</w:t>
      </w:r>
      <w:r w:rsidR="00A752A3">
        <w:rPr>
          <w:rFonts w:ascii="Arial Narrow" w:hAnsi="Arial Narrow"/>
        </w:rPr>
        <w:t xml:space="preserve">, which allows an account owner to rollover excess 529 funds into a Roth IRA account of the beneficiary with certain limitations. He concluded by stating my529 staff will monitor developments and begin planning system changes required by the act. </w:t>
      </w:r>
      <w:r w:rsidR="00EA1470">
        <w:rPr>
          <w:rFonts w:ascii="Arial Narrow" w:hAnsi="Arial Narrow"/>
        </w:rPr>
        <w:t>Mr. Ellis concluded by saying my529 is having a Managers Retreat on April 26, 2023</w:t>
      </w:r>
      <w:r w:rsidR="0025235E">
        <w:rPr>
          <w:rFonts w:ascii="Arial Narrow" w:hAnsi="Arial Narrow"/>
        </w:rPr>
        <w:t>,</w:t>
      </w:r>
      <w:r w:rsidR="00EA1470">
        <w:rPr>
          <w:rFonts w:ascii="Arial Narrow" w:hAnsi="Arial Narrow"/>
        </w:rPr>
        <w:t xml:space="preserve"> and invited board members to attend if they chose. </w:t>
      </w:r>
    </w:p>
    <w:p w14:paraId="09E7FE34" w14:textId="06421D50" w:rsidR="005C6AD3" w:rsidRDefault="005C6AD3" w:rsidP="00497D4F">
      <w:pPr>
        <w:rPr>
          <w:rFonts w:ascii="Arial Narrow" w:hAnsi="Arial Narrow"/>
        </w:rPr>
      </w:pPr>
    </w:p>
    <w:p w14:paraId="511F6424" w14:textId="01384086" w:rsidR="005C6AD3" w:rsidRDefault="005C6AD3" w:rsidP="00497D4F">
      <w:pPr>
        <w:rPr>
          <w:rFonts w:ascii="Arial Narrow" w:hAnsi="Arial Narrow"/>
        </w:rPr>
      </w:pPr>
      <w:r>
        <w:rPr>
          <w:rFonts w:ascii="Arial Narrow" w:hAnsi="Arial Narrow"/>
        </w:rPr>
        <w:t>The next agenda item discussed was Tab 1.</w:t>
      </w:r>
      <w:r w:rsidR="00A752A3">
        <w:rPr>
          <w:rFonts w:ascii="Arial Narrow" w:hAnsi="Arial Narrow"/>
        </w:rPr>
        <w:t>7</w:t>
      </w:r>
      <w:r>
        <w:rPr>
          <w:rFonts w:ascii="Arial Narrow" w:hAnsi="Arial Narrow"/>
        </w:rPr>
        <w:t xml:space="preserve">, </w:t>
      </w:r>
      <w:r>
        <w:rPr>
          <w:rFonts w:ascii="Arial Narrow" w:hAnsi="Arial Narrow"/>
          <w:u w:val="single"/>
        </w:rPr>
        <w:t>my529 Information Report</w:t>
      </w:r>
      <w:r>
        <w:rPr>
          <w:rFonts w:ascii="Arial Narrow" w:hAnsi="Arial Narrow"/>
        </w:rPr>
        <w:t xml:space="preserve">. Mr. Ellis </w:t>
      </w:r>
      <w:r w:rsidR="00EA1470">
        <w:rPr>
          <w:rFonts w:ascii="Arial Narrow" w:hAnsi="Arial Narrow"/>
        </w:rPr>
        <w:t>provided a status on the my529 Strategic Plan and highlighted the Marketing Report.</w:t>
      </w:r>
      <w:r w:rsidR="003E4417">
        <w:rPr>
          <w:rFonts w:ascii="Arial Narrow" w:hAnsi="Arial Narrow"/>
        </w:rPr>
        <w:t xml:space="preserve"> </w:t>
      </w:r>
      <w:r w:rsidR="0025235E">
        <w:rPr>
          <w:rFonts w:ascii="Arial Narrow" w:hAnsi="Arial Narrow"/>
        </w:rPr>
        <w:t xml:space="preserve">Chair Newell stated his appreciation for adding the underserved communities outreach to the report. </w:t>
      </w:r>
      <w:r w:rsidR="003E4417">
        <w:rPr>
          <w:rFonts w:ascii="Arial Narrow" w:hAnsi="Arial Narrow"/>
        </w:rPr>
        <w:t xml:space="preserve">Mr. Ellis reviewed the my529 budget to actuals financial statements and said my529’s budget for FY 2023 is on track. </w:t>
      </w:r>
    </w:p>
    <w:p w14:paraId="2F468F71" w14:textId="3708C3F3" w:rsidR="00C36B82" w:rsidRDefault="00C36B82" w:rsidP="00946AFB">
      <w:pPr>
        <w:rPr>
          <w:rFonts w:ascii="Arial Narrow" w:hAnsi="Arial Narrow" w:cs="Arial"/>
        </w:rPr>
      </w:pPr>
    </w:p>
    <w:p w14:paraId="026C5878" w14:textId="426B7F1E" w:rsidR="00EA0DD9" w:rsidRDefault="00C52C0F" w:rsidP="00D12CB8">
      <w:pPr>
        <w:rPr>
          <w:rFonts w:ascii="Arial Narrow" w:hAnsi="Arial Narrow" w:cs="Arial"/>
        </w:rPr>
      </w:pPr>
      <w:r w:rsidRPr="00722ED7">
        <w:rPr>
          <w:rFonts w:ascii="Arial Narrow" w:hAnsi="Arial Narrow" w:cs="Arial"/>
        </w:rPr>
        <w:t xml:space="preserve">The </w:t>
      </w:r>
      <w:r>
        <w:rPr>
          <w:rFonts w:ascii="Arial Narrow" w:hAnsi="Arial Narrow" w:cs="Arial"/>
        </w:rPr>
        <w:t>next</w:t>
      </w:r>
      <w:r w:rsidRPr="00722ED7">
        <w:rPr>
          <w:rFonts w:ascii="Arial Narrow" w:hAnsi="Arial Narrow" w:cs="Arial"/>
        </w:rPr>
        <w:t xml:space="preserve"> agenda item discussed was</w:t>
      </w:r>
      <w:r w:rsidR="00F313FB">
        <w:rPr>
          <w:rFonts w:ascii="Arial Narrow" w:hAnsi="Arial Narrow" w:cs="Arial"/>
        </w:rPr>
        <w:t xml:space="preserve"> Tab </w:t>
      </w:r>
      <w:r w:rsidR="00E82B5F">
        <w:rPr>
          <w:rFonts w:ascii="Arial Narrow" w:hAnsi="Arial Narrow" w:cs="Arial"/>
        </w:rPr>
        <w:t>2</w:t>
      </w:r>
      <w:r>
        <w:rPr>
          <w:rFonts w:ascii="Arial Narrow" w:hAnsi="Arial Narrow" w:cs="Arial"/>
        </w:rPr>
        <w:t>,</w:t>
      </w:r>
      <w:r w:rsidR="003117A5">
        <w:rPr>
          <w:rFonts w:ascii="Arial Narrow" w:hAnsi="Arial Narrow" w:cs="Arial"/>
        </w:rPr>
        <w:t xml:space="preserve"> </w:t>
      </w:r>
      <w:r w:rsidR="003117A5">
        <w:rPr>
          <w:rFonts w:ascii="Arial Narrow" w:hAnsi="Arial Narrow" w:cs="Arial"/>
          <w:u w:val="single"/>
        </w:rPr>
        <w:t>Report from CAPTRUST</w:t>
      </w:r>
      <w:r w:rsidRPr="001E7A96">
        <w:rPr>
          <w:rFonts w:ascii="Arial Narrow" w:hAnsi="Arial Narrow" w:cs="Arial"/>
        </w:rPr>
        <w:t>.</w:t>
      </w:r>
      <w:r>
        <w:rPr>
          <w:rFonts w:ascii="Arial Narrow" w:hAnsi="Arial Narrow" w:cs="Arial"/>
        </w:rPr>
        <w:t xml:space="preserve"> </w:t>
      </w:r>
      <w:r w:rsidR="00EB5A57">
        <w:rPr>
          <w:rFonts w:ascii="Arial Narrow" w:hAnsi="Arial Narrow" w:cs="Arial"/>
        </w:rPr>
        <w:t>Chair Newell</w:t>
      </w:r>
      <w:r w:rsidR="002C5070">
        <w:rPr>
          <w:rFonts w:ascii="Arial Narrow" w:hAnsi="Arial Narrow" w:cs="Arial"/>
        </w:rPr>
        <w:t xml:space="preserve"> introduced the CAPTRUST consultants: </w:t>
      </w:r>
      <w:r w:rsidR="00E82B5F">
        <w:rPr>
          <w:rFonts w:ascii="Arial Narrow" w:hAnsi="Arial Narrow" w:cs="Arial"/>
        </w:rPr>
        <w:t>James Duffy, Michael Sanders and Emily Wrightson</w:t>
      </w:r>
      <w:r w:rsidR="00271B42">
        <w:rPr>
          <w:rFonts w:ascii="Arial Narrow" w:hAnsi="Arial Narrow" w:cs="Arial"/>
        </w:rPr>
        <w:t>,</w:t>
      </w:r>
      <w:r w:rsidR="002C5070">
        <w:rPr>
          <w:rFonts w:ascii="Arial Narrow" w:hAnsi="Arial Narrow" w:cs="Arial"/>
        </w:rPr>
        <w:t xml:space="preserve"> and turned the time over to them.</w:t>
      </w:r>
      <w:r w:rsidR="00720FEA">
        <w:rPr>
          <w:rFonts w:ascii="Arial Narrow" w:hAnsi="Arial Narrow" w:cs="Arial"/>
        </w:rPr>
        <w:t xml:space="preserve"> Ms. Wrightson gave an overview of the content in the Investment Program Analysis Quarterly Review</w:t>
      </w:r>
      <w:r w:rsidR="00060E74">
        <w:rPr>
          <w:rFonts w:ascii="Arial Narrow" w:hAnsi="Arial Narrow" w:cs="Arial"/>
        </w:rPr>
        <w:t xml:space="preserve"> for Q4, 2022</w:t>
      </w:r>
      <w:r w:rsidR="00720FEA">
        <w:rPr>
          <w:rFonts w:ascii="Arial Narrow" w:hAnsi="Arial Narrow" w:cs="Arial"/>
        </w:rPr>
        <w:t>.</w:t>
      </w:r>
      <w:r w:rsidR="00EB5A57">
        <w:rPr>
          <w:rFonts w:ascii="Arial Narrow" w:hAnsi="Arial Narrow" w:cs="Arial"/>
        </w:rPr>
        <w:t xml:space="preserve"> Mr. Sanders presented the Enrollment</w:t>
      </w:r>
      <w:r w:rsidR="00382546">
        <w:rPr>
          <w:rFonts w:ascii="Arial Narrow" w:hAnsi="Arial Narrow" w:cs="Arial"/>
        </w:rPr>
        <w:t xml:space="preserve"> </w:t>
      </w:r>
      <w:r w:rsidR="00EB5A57">
        <w:rPr>
          <w:rFonts w:ascii="Arial Narrow" w:hAnsi="Arial Narrow" w:cs="Arial"/>
        </w:rPr>
        <w:t>Date analysis</w:t>
      </w:r>
      <w:r w:rsidR="00382546">
        <w:rPr>
          <w:rFonts w:ascii="Arial Narrow" w:hAnsi="Arial Narrow" w:cs="Arial"/>
        </w:rPr>
        <w:t>,</w:t>
      </w:r>
      <w:r w:rsidR="00EB5A57">
        <w:rPr>
          <w:rFonts w:ascii="Arial Narrow" w:hAnsi="Arial Narrow" w:cs="Arial"/>
        </w:rPr>
        <w:t xml:space="preserve"> noting the U</w:t>
      </w:r>
      <w:r w:rsidR="00382546">
        <w:rPr>
          <w:rFonts w:ascii="Arial Narrow" w:hAnsi="Arial Narrow" w:cs="Arial"/>
        </w:rPr>
        <w:t>.</w:t>
      </w:r>
      <w:r w:rsidR="00EB5A57">
        <w:rPr>
          <w:rFonts w:ascii="Arial Narrow" w:hAnsi="Arial Narrow" w:cs="Arial"/>
        </w:rPr>
        <w:t>S</w:t>
      </w:r>
      <w:r w:rsidR="00382546">
        <w:rPr>
          <w:rFonts w:ascii="Arial Narrow" w:hAnsi="Arial Narrow" w:cs="Arial"/>
        </w:rPr>
        <w:t>.</w:t>
      </w:r>
      <w:r w:rsidR="00EB5A57">
        <w:rPr>
          <w:rFonts w:ascii="Arial Narrow" w:hAnsi="Arial Narrow" w:cs="Arial"/>
        </w:rPr>
        <w:t xml:space="preserve"> markets performed well during Q4, 2022, with positive returns across all sty</w:t>
      </w:r>
      <w:r w:rsidR="00396319">
        <w:rPr>
          <w:rFonts w:ascii="Arial Narrow" w:hAnsi="Arial Narrow" w:cs="Arial"/>
        </w:rPr>
        <w:t>les and market caps. He</w:t>
      </w:r>
      <w:r w:rsidR="00EB5A57">
        <w:rPr>
          <w:rFonts w:ascii="Arial Narrow" w:hAnsi="Arial Narrow" w:cs="Arial"/>
        </w:rPr>
        <w:t xml:space="preserve"> noted bonds had their worst year of absolute returns in over 20 years.</w:t>
      </w:r>
    </w:p>
    <w:p w14:paraId="57E28DF6" w14:textId="77777777" w:rsidR="00EA0DD9" w:rsidRDefault="00EA0DD9" w:rsidP="00D12CB8">
      <w:pPr>
        <w:rPr>
          <w:rFonts w:ascii="Arial Narrow" w:hAnsi="Arial Narrow" w:cs="Arial"/>
        </w:rPr>
      </w:pPr>
    </w:p>
    <w:p w14:paraId="0D763C79" w14:textId="08285DC4" w:rsidR="00F34634" w:rsidRDefault="00396319" w:rsidP="00D12CB8">
      <w:pPr>
        <w:rPr>
          <w:rFonts w:ascii="Arial Narrow" w:hAnsi="Arial Narrow" w:cs="Arial"/>
        </w:rPr>
      </w:pPr>
      <w:r>
        <w:rPr>
          <w:rFonts w:ascii="Arial Narrow" w:hAnsi="Arial Narrow" w:cs="Arial"/>
        </w:rPr>
        <w:t xml:space="preserve">Mr. Sanders noted that my529 Investment Advisory Committee (“IAC”) is exploring ways to improve returns for account owners invested in </w:t>
      </w:r>
      <w:r w:rsidR="00344398">
        <w:rPr>
          <w:rFonts w:ascii="Arial Narrow" w:hAnsi="Arial Narrow" w:cs="Arial"/>
        </w:rPr>
        <w:t xml:space="preserve">the Target Enrollment Date such as the inclusion of a +/- 5% </w:t>
      </w:r>
      <w:r>
        <w:rPr>
          <w:rFonts w:ascii="Arial Narrow" w:hAnsi="Arial Narrow" w:cs="Arial"/>
        </w:rPr>
        <w:t xml:space="preserve">tactical </w:t>
      </w:r>
      <w:r w:rsidR="00344398">
        <w:rPr>
          <w:rFonts w:ascii="Arial Narrow" w:hAnsi="Arial Narrow" w:cs="Arial"/>
        </w:rPr>
        <w:t xml:space="preserve">trading range. This would allow the program to approve shifts within asset class exposure when market </w:t>
      </w:r>
      <w:r w:rsidR="00344398">
        <w:rPr>
          <w:rFonts w:ascii="Arial Narrow" w:hAnsi="Arial Narrow" w:cs="Arial"/>
        </w:rPr>
        <w:lastRenderedPageBreak/>
        <w:t xml:space="preserve">opportunities present themselves. Mr. Sanders added that this tactic would not be deployed often, but to allow opportunities for discussions and flexibility, if needed. </w:t>
      </w:r>
    </w:p>
    <w:p w14:paraId="770475FD" w14:textId="77777777" w:rsidR="00F34634" w:rsidRDefault="00F34634" w:rsidP="00D12CB8">
      <w:pPr>
        <w:rPr>
          <w:rFonts w:ascii="Arial Narrow" w:hAnsi="Arial Narrow" w:cs="Arial"/>
        </w:rPr>
      </w:pPr>
    </w:p>
    <w:p w14:paraId="27E50599" w14:textId="546355D5" w:rsidR="00F34634" w:rsidRDefault="00F34634" w:rsidP="00D12CB8">
      <w:pPr>
        <w:rPr>
          <w:rFonts w:ascii="Arial Narrow" w:hAnsi="Arial Narrow" w:cs="Arial"/>
        </w:rPr>
      </w:pPr>
      <w:r>
        <w:rPr>
          <w:rFonts w:ascii="Arial Narrow" w:hAnsi="Arial Narrow" w:cs="Arial"/>
        </w:rPr>
        <w:t>The board discussed potential ways to protect account owners</w:t>
      </w:r>
      <w:r w:rsidR="00EA0DD9">
        <w:rPr>
          <w:rFonts w:ascii="Arial Narrow" w:hAnsi="Arial Narrow" w:cs="Arial"/>
        </w:rPr>
        <w:t>’</w:t>
      </w:r>
      <w:r>
        <w:rPr>
          <w:rFonts w:ascii="Arial Narrow" w:hAnsi="Arial Narrow" w:cs="Arial"/>
        </w:rPr>
        <w:t xml:space="preserve"> funds when they are in the Enrolled investment option including moving money into stable value or offering an insurance product. Dr. Nadauld asked CAPTRUST to provide ideas on how to protect account owners</w:t>
      </w:r>
      <w:r w:rsidR="00EA0DD9">
        <w:rPr>
          <w:rFonts w:ascii="Arial Narrow" w:hAnsi="Arial Narrow" w:cs="Arial"/>
        </w:rPr>
        <w:t>’</w:t>
      </w:r>
      <w:r>
        <w:rPr>
          <w:rFonts w:ascii="Arial Narrow" w:hAnsi="Arial Narrow" w:cs="Arial"/>
        </w:rPr>
        <w:t xml:space="preserve"> funds. </w:t>
      </w:r>
    </w:p>
    <w:p w14:paraId="3B1621B2" w14:textId="77777777" w:rsidR="00EB5A57" w:rsidRDefault="00EB5A57" w:rsidP="00D12CB8">
      <w:pPr>
        <w:rPr>
          <w:rFonts w:ascii="Arial Narrow" w:hAnsi="Arial Narrow" w:cs="Arial"/>
        </w:rPr>
      </w:pPr>
    </w:p>
    <w:p w14:paraId="2939B545" w14:textId="7EA7D6B9" w:rsidR="00555523" w:rsidRDefault="00720FEA" w:rsidP="00D12CB8">
      <w:pPr>
        <w:rPr>
          <w:rFonts w:ascii="Arial Narrow" w:hAnsi="Arial Narrow" w:cs="Arial"/>
        </w:rPr>
      </w:pPr>
      <w:r>
        <w:rPr>
          <w:rFonts w:ascii="Arial Narrow" w:hAnsi="Arial Narrow" w:cs="Arial"/>
        </w:rPr>
        <w:t xml:space="preserve">Ms. Wrightson </w:t>
      </w:r>
      <w:r w:rsidR="00555523">
        <w:rPr>
          <w:rFonts w:ascii="Arial Narrow" w:hAnsi="Arial Narrow" w:cs="Arial"/>
        </w:rPr>
        <w:t>highlighted the performance of the PIMCO Interest Income Fund</w:t>
      </w:r>
      <w:r w:rsidR="00EA0DD9">
        <w:rPr>
          <w:rFonts w:ascii="Arial Narrow" w:hAnsi="Arial Narrow" w:cs="Arial"/>
        </w:rPr>
        <w:t>,</w:t>
      </w:r>
      <w:r w:rsidR="00555523">
        <w:rPr>
          <w:rFonts w:ascii="Arial Narrow" w:hAnsi="Arial Narrow" w:cs="Arial"/>
        </w:rPr>
        <w:t xml:space="preserve"> noting it is aligned with its benchmark. Ms. Wrightson</w:t>
      </w:r>
      <w:r w:rsidR="00D97D94">
        <w:rPr>
          <w:rFonts w:ascii="Arial Narrow" w:hAnsi="Arial Narrow" w:cs="Arial"/>
        </w:rPr>
        <w:t xml:space="preserve"> reviewed</w:t>
      </w:r>
      <w:r w:rsidR="00783267">
        <w:rPr>
          <w:rFonts w:ascii="Arial Narrow" w:hAnsi="Arial Narrow" w:cs="Arial"/>
        </w:rPr>
        <w:t xml:space="preserve"> the </w:t>
      </w:r>
      <w:r w:rsidR="00884B12">
        <w:rPr>
          <w:rFonts w:ascii="Arial Narrow" w:hAnsi="Arial Narrow" w:cs="Arial"/>
        </w:rPr>
        <w:t>underlying investment</w:t>
      </w:r>
      <w:r w:rsidR="00EA0DD9">
        <w:rPr>
          <w:rFonts w:ascii="Arial Narrow" w:hAnsi="Arial Narrow" w:cs="Arial"/>
        </w:rPr>
        <w:t>s</w:t>
      </w:r>
      <w:r w:rsidR="00884B12">
        <w:rPr>
          <w:rFonts w:ascii="Arial Narrow" w:hAnsi="Arial Narrow" w:cs="Arial"/>
        </w:rPr>
        <w:t xml:space="preserve"> scorecard</w:t>
      </w:r>
      <w:r w:rsidR="00D97D94">
        <w:rPr>
          <w:rFonts w:ascii="Arial Narrow" w:hAnsi="Arial Narrow" w:cs="Arial"/>
        </w:rPr>
        <w:t>. Mr. Duffy</w:t>
      </w:r>
      <w:r w:rsidR="00555523">
        <w:rPr>
          <w:rFonts w:ascii="Arial Narrow" w:hAnsi="Arial Narrow" w:cs="Arial"/>
        </w:rPr>
        <w:t xml:space="preserve"> indicated DFA Five-Year Global Bond and DFA US Large Cap</w:t>
      </w:r>
      <w:r w:rsidR="000F7820">
        <w:rPr>
          <w:rFonts w:ascii="Arial Narrow" w:hAnsi="Arial Narrow" w:cs="Arial"/>
        </w:rPr>
        <w:t xml:space="preserve"> funds</w:t>
      </w:r>
      <w:r w:rsidR="00555523">
        <w:rPr>
          <w:rFonts w:ascii="Arial Narrow" w:hAnsi="Arial Narrow" w:cs="Arial"/>
        </w:rPr>
        <w:t xml:space="preserve"> are on the watch list. </w:t>
      </w:r>
      <w:r w:rsidR="00D97D94">
        <w:rPr>
          <w:rFonts w:ascii="Arial Narrow" w:hAnsi="Arial Narrow" w:cs="Arial"/>
        </w:rPr>
        <w:t xml:space="preserve">Mr. Duffy concluded by stating CAPTRUST will continue to monitor the funds on the watch list. </w:t>
      </w:r>
    </w:p>
    <w:p w14:paraId="1F7F6255" w14:textId="77777777" w:rsidR="00524F29" w:rsidRDefault="00524F29" w:rsidP="00D12CB8">
      <w:pPr>
        <w:rPr>
          <w:rFonts w:ascii="Arial Narrow" w:hAnsi="Arial Narrow" w:cs="Arial"/>
        </w:rPr>
      </w:pPr>
    </w:p>
    <w:p w14:paraId="24E973B8" w14:textId="2C1EAC1D" w:rsidR="00884B12" w:rsidRDefault="00524F29" w:rsidP="00D12CB8">
      <w:pPr>
        <w:rPr>
          <w:rFonts w:ascii="Arial Narrow" w:hAnsi="Arial Narrow" w:cs="Arial"/>
        </w:rPr>
      </w:pPr>
      <w:r>
        <w:rPr>
          <w:rFonts w:ascii="Arial Narrow" w:hAnsi="Arial Narrow" w:cs="Arial"/>
        </w:rPr>
        <w:t>The board discussed its philosophy for how to best leverage the analysis provided by CAPTRUST and when funds on the watch list should be recommended for removal. Mr. Ellis clarified that a fund tends to be on the watch list for at least a year before a change i</w:t>
      </w:r>
      <w:bookmarkStart w:id="0" w:name="_GoBack"/>
      <w:bookmarkEnd w:id="0"/>
      <w:r>
        <w:rPr>
          <w:rFonts w:ascii="Arial Narrow" w:hAnsi="Arial Narrow" w:cs="Arial"/>
        </w:rPr>
        <w:t>s recommended. Mr. Lunt stated he is comfortable with CAPTRUST’s approach</w:t>
      </w:r>
      <w:r w:rsidR="00F5352F">
        <w:rPr>
          <w:rFonts w:ascii="Arial Narrow" w:hAnsi="Arial Narrow" w:cs="Arial"/>
        </w:rPr>
        <w:t xml:space="preserve"> because</w:t>
      </w:r>
      <w:r>
        <w:rPr>
          <w:rFonts w:ascii="Arial Narrow" w:hAnsi="Arial Narrow" w:cs="Arial"/>
        </w:rPr>
        <w:t xml:space="preserve"> it protects form behavior</w:t>
      </w:r>
      <w:r w:rsidR="00F5352F">
        <w:rPr>
          <w:rFonts w:ascii="Arial Narrow" w:hAnsi="Arial Narrow" w:cs="Arial"/>
        </w:rPr>
        <w:t>al</w:t>
      </w:r>
      <w:r>
        <w:rPr>
          <w:rFonts w:ascii="Arial Narrow" w:hAnsi="Arial Narrow" w:cs="Arial"/>
        </w:rPr>
        <w:t xml:space="preserve"> mistakes.</w:t>
      </w:r>
      <w:r w:rsidR="0078237A">
        <w:rPr>
          <w:rFonts w:ascii="Arial Narrow" w:hAnsi="Arial Narrow" w:cs="Arial"/>
        </w:rPr>
        <w:t xml:space="preserve"> Mr. Sanders said when funds are evaluated</w:t>
      </w:r>
      <w:r w:rsidR="000F7820">
        <w:rPr>
          <w:rFonts w:ascii="Arial Narrow" w:hAnsi="Arial Narrow" w:cs="Arial"/>
        </w:rPr>
        <w:t>,</w:t>
      </w:r>
      <w:r w:rsidR="0078237A">
        <w:rPr>
          <w:rFonts w:ascii="Arial Narrow" w:hAnsi="Arial Narrow" w:cs="Arial"/>
        </w:rPr>
        <w:t xml:space="preserve"> it is important to consider if the fund</w:t>
      </w:r>
      <w:r w:rsidR="00382546">
        <w:rPr>
          <w:rFonts w:ascii="Arial Narrow" w:hAnsi="Arial Narrow" w:cs="Arial"/>
        </w:rPr>
        <w:t>s</w:t>
      </w:r>
      <w:r w:rsidR="0078237A">
        <w:rPr>
          <w:rFonts w:ascii="Arial Narrow" w:hAnsi="Arial Narrow" w:cs="Arial"/>
        </w:rPr>
        <w:t xml:space="preserve"> still have a strong strategy and fit the needs of the account owners and advisors. </w:t>
      </w:r>
    </w:p>
    <w:p w14:paraId="70406B1E" w14:textId="2A9A0FAE" w:rsidR="003117A5" w:rsidRPr="00B14914" w:rsidRDefault="003117A5" w:rsidP="003117A5">
      <w:pPr>
        <w:rPr>
          <w:rFonts w:ascii="Arial Narrow" w:hAnsi="Arial Narrow"/>
        </w:rPr>
      </w:pPr>
    </w:p>
    <w:p w14:paraId="487C79CA" w14:textId="13A797C6" w:rsidR="003117A5" w:rsidRDefault="003117A5" w:rsidP="003117A5">
      <w:pPr>
        <w:rPr>
          <w:rFonts w:ascii="Arial Narrow" w:hAnsi="Arial Narrow" w:cs="Arial"/>
        </w:rPr>
      </w:pPr>
      <w:r>
        <w:rPr>
          <w:rFonts w:ascii="Arial Narrow" w:hAnsi="Arial Narrow" w:cs="Arial"/>
        </w:rPr>
        <w:t xml:space="preserve">The next </w:t>
      </w:r>
      <w:r w:rsidR="00D97D94">
        <w:rPr>
          <w:rFonts w:ascii="Arial Narrow" w:hAnsi="Arial Narrow" w:cs="Arial"/>
        </w:rPr>
        <w:t>agenda item discussed was Tab 3</w:t>
      </w:r>
      <w:r w:rsidR="00A0381E">
        <w:rPr>
          <w:rFonts w:ascii="Arial Narrow" w:hAnsi="Arial Narrow" w:cs="Arial"/>
        </w:rPr>
        <w:t xml:space="preserve">, </w:t>
      </w:r>
      <w:r w:rsidR="00D97D94">
        <w:rPr>
          <w:rFonts w:ascii="Arial Narrow" w:hAnsi="Arial Narrow" w:cs="Arial"/>
          <w:u w:val="single"/>
        </w:rPr>
        <w:t>Report from my529 Functional Departments</w:t>
      </w:r>
      <w:r w:rsidR="00D97D94">
        <w:rPr>
          <w:rFonts w:ascii="Arial Narrow" w:hAnsi="Arial Narrow" w:cs="Arial"/>
        </w:rPr>
        <w:t xml:space="preserve">. </w:t>
      </w:r>
      <w:r w:rsidR="00EB221A">
        <w:rPr>
          <w:rFonts w:ascii="Arial Narrow" w:hAnsi="Arial Narrow" w:cs="Arial"/>
        </w:rPr>
        <w:t>Mr. Ellis said my529 is unique compared to other 529 plans because it operates all facets of the program in-house rather than contract with a program manager and investment manager. Mr. Ell</w:t>
      </w:r>
      <w:r w:rsidR="00EA0DD9">
        <w:rPr>
          <w:rFonts w:ascii="Arial Narrow" w:hAnsi="Arial Narrow" w:cs="Arial"/>
        </w:rPr>
        <w:t xml:space="preserve">is indicated the purpose of this </w:t>
      </w:r>
      <w:r w:rsidR="00EB221A">
        <w:rPr>
          <w:rFonts w:ascii="Arial Narrow" w:hAnsi="Arial Narrow" w:cs="Arial"/>
        </w:rPr>
        <w:t xml:space="preserve">report is to better understand the </w:t>
      </w:r>
      <w:r w:rsidR="00F54E08">
        <w:rPr>
          <w:rFonts w:ascii="Arial Narrow" w:hAnsi="Arial Narrow" w:cs="Arial"/>
        </w:rPr>
        <w:t xml:space="preserve">roles of each department. </w:t>
      </w:r>
    </w:p>
    <w:p w14:paraId="5A8F3EF3" w14:textId="3A86FB5E" w:rsidR="00F54E08" w:rsidRDefault="00F54E08" w:rsidP="003117A5">
      <w:pPr>
        <w:rPr>
          <w:rFonts w:ascii="Arial Narrow" w:hAnsi="Arial Narrow" w:cs="Arial"/>
        </w:rPr>
      </w:pPr>
    </w:p>
    <w:p w14:paraId="67660F7A" w14:textId="6A7168A8" w:rsidR="00F54E08" w:rsidRDefault="00F54E08" w:rsidP="003117A5">
      <w:pPr>
        <w:rPr>
          <w:rFonts w:ascii="Arial Narrow" w:hAnsi="Arial Narrow" w:cs="Arial"/>
        </w:rPr>
      </w:pPr>
      <w:r>
        <w:rPr>
          <w:rFonts w:ascii="Arial Narrow" w:hAnsi="Arial Narrow" w:cs="Arial"/>
        </w:rPr>
        <w:t xml:space="preserve">The next agenda item discussed was Tab 3.1, </w:t>
      </w:r>
      <w:r>
        <w:rPr>
          <w:rFonts w:ascii="Arial Narrow" w:hAnsi="Arial Narrow" w:cs="Arial"/>
          <w:u w:val="single"/>
        </w:rPr>
        <w:t>Accounting, Business Intelligence and Fraud Prevention</w:t>
      </w:r>
      <w:r>
        <w:rPr>
          <w:rFonts w:ascii="Arial Narrow" w:hAnsi="Arial Narrow" w:cs="Arial"/>
        </w:rPr>
        <w:t xml:space="preserve">. Mr. Nilsen highlighted the responsibilities of each department. Dr. Nadauld asked if my529 self-insures. Mr. Ellis responded that my529 is covered under State Risk Management and sometimes will self-insure. </w:t>
      </w:r>
    </w:p>
    <w:p w14:paraId="1BC8D8FD" w14:textId="44EF4DE0" w:rsidR="00F54E08" w:rsidRDefault="00F54E08" w:rsidP="003117A5">
      <w:pPr>
        <w:rPr>
          <w:rFonts w:ascii="Arial Narrow" w:hAnsi="Arial Narrow" w:cs="Arial"/>
        </w:rPr>
      </w:pPr>
    </w:p>
    <w:p w14:paraId="2B8B6D5B" w14:textId="7681B494" w:rsidR="00F54E08" w:rsidRDefault="00F54E08" w:rsidP="003117A5">
      <w:pPr>
        <w:rPr>
          <w:rFonts w:ascii="Arial Narrow" w:hAnsi="Arial Narrow" w:cs="Arial"/>
        </w:rPr>
      </w:pPr>
      <w:r>
        <w:rPr>
          <w:rFonts w:ascii="Arial Narrow" w:hAnsi="Arial Narrow" w:cs="Arial"/>
        </w:rPr>
        <w:t xml:space="preserve">The next agenda item discussed was Tab 3.2, </w:t>
      </w:r>
      <w:r>
        <w:rPr>
          <w:rFonts w:ascii="Arial Narrow" w:hAnsi="Arial Narrow" w:cs="Arial"/>
          <w:u w:val="single"/>
        </w:rPr>
        <w:t>Finance</w:t>
      </w:r>
      <w:r>
        <w:rPr>
          <w:rFonts w:ascii="Arial Narrow" w:hAnsi="Arial Narrow" w:cs="Arial"/>
        </w:rPr>
        <w:t xml:space="preserve">. Mr. Mortensen presented on the </w:t>
      </w:r>
      <w:r w:rsidR="00B85F36">
        <w:rPr>
          <w:rFonts w:ascii="Arial Narrow" w:hAnsi="Arial Narrow" w:cs="Arial"/>
        </w:rPr>
        <w:t>responsibilities of t</w:t>
      </w:r>
      <w:r w:rsidR="00912ADF">
        <w:rPr>
          <w:rFonts w:ascii="Arial Narrow" w:hAnsi="Arial Narrow" w:cs="Arial"/>
        </w:rPr>
        <w:t xml:space="preserve">he Finance department, which includes overseeing the investment options, monitoring daily trades and investment performance and relationship management with fund partners and the IAC. </w:t>
      </w:r>
    </w:p>
    <w:p w14:paraId="68F99796" w14:textId="06A6409D" w:rsidR="00912ADF" w:rsidRDefault="00912ADF" w:rsidP="003117A5">
      <w:pPr>
        <w:rPr>
          <w:rFonts w:ascii="Arial Narrow" w:hAnsi="Arial Narrow" w:cs="Arial"/>
        </w:rPr>
      </w:pPr>
    </w:p>
    <w:p w14:paraId="33097E55" w14:textId="3C244151" w:rsidR="00912ADF" w:rsidRDefault="00912ADF" w:rsidP="003117A5">
      <w:pPr>
        <w:rPr>
          <w:rFonts w:ascii="Arial Narrow" w:hAnsi="Arial Narrow" w:cs="Arial"/>
        </w:rPr>
      </w:pPr>
      <w:r>
        <w:rPr>
          <w:rFonts w:ascii="Arial Narrow" w:hAnsi="Arial Narrow" w:cs="Arial"/>
        </w:rPr>
        <w:t xml:space="preserve">The next agenda item discussed was Tab 3.3, </w:t>
      </w:r>
      <w:r>
        <w:rPr>
          <w:rFonts w:ascii="Arial Narrow" w:hAnsi="Arial Narrow" w:cs="Arial"/>
          <w:u w:val="single"/>
        </w:rPr>
        <w:t>Operations</w:t>
      </w:r>
      <w:r>
        <w:rPr>
          <w:rFonts w:ascii="Arial Narrow" w:hAnsi="Arial Narrow" w:cs="Arial"/>
        </w:rPr>
        <w:t>. Mr. Andrus noted th</w:t>
      </w:r>
      <w:r w:rsidR="007919D5">
        <w:rPr>
          <w:rFonts w:ascii="Arial Narrow" w:hAnsi="Arial Narrow" w:cs="Arial"/>
        </w:rPr>
        <w:t>e Call Center’s two main functions are to process</w:t>
      </w:r>
      <w:r>
        <w:rPr>
          <w:rFonts w:ascii="Arial Narrow" w:hAnsi="Arial Narrow" w:cs="Arial"/>
        </w:rPr>
        <w:t xml:space="preserve"> transactions and </w:t>
      </w:r>
      <w:r w:rsidR="007919D5">
        <w:rPr>
          <w:rFonts w:ascii="Arial Narrow" w:hAnsi="Arial Narrow" w:cs="Arial"/>
        </w:rPr>
        <w:t>assist account owners. Dr. Nadauld asked how often the Call Center receives calls from upset account owners. Mr. Andrus responded</w:t>
      </w:r>
      <w:r w:rsidR="00382546">
        <w:rPr>
          <w:rFonts w:ascii="Arial Narrow" w:hAnsi="Arial Narrow" w:cs="Arial"/>
        </w:rPr>
        <w:t xml:space="preserve"> that</w:t>
      </w:r>
      <w:r w:rsidR="007919D5">
        <w:rPr>
          <w:rFonts w:ascii="Arial Narrow" w:hAnsi="Arial Narrow" w:cs="Arial"/>
        </w:rPr>
        <w:t xml:space="preserve"> it is rare. </w:t>
      </w:r>
    </w:p>
    <w:p w14:paraId="2784407F" w14:textId="77777777" w:rsidR="007919D5" w:rsidRPr="00912ADF" w:rsidRDefault="007919D5" w:rsidP="003117A5">
      <w:pPr>
        <w:rPr>
          <w:rFonts w:ascii="Arial Narrow" w:hAnsi="Arial Narrow" w:cs="Arial"/>
        </w:rPr>
      </w:pPr>
    </w:p>
    <w:p w14:paraId="25DCA4C1" w14:textId="4102B70B" w:rsidR="00A0381E" w:rsidRDefault="00555B59" w:rsidP="003117A5">
      <w:pPr>
        <w:rPr>
          <w:rFonts w:ascii="Arial Narrow" w:hAnsi="Arial Narrow" w:cs="Arial"/>
        </w:rPr>
      </w:pPr>
      <w:r>
        <w:rPr>
          <w:rFonts w:ascii="Arial Narrow" w:hAnsi="Arial Narrow" w:cs="Arial"/>
        </w:rPr>
        <w:t xml:space="preserve">The next agenda item discussed was Tab 3.4, </w:t>
      </w:r>
      <w:r>
        <w:rPr>
          <w:rFonts w:ascii="Arial Narrow" w:hAnsi="Arial Narrow" w:cs="Arial"/>
          <w:u w:val="single"/>
        </w:rPr>
        <w:t>Children Savings Accounts, Financial Advisors, Marketing and Outreach</w:t>
      </w:r>
      <w:r>
        <w:rPr>
          <w:rFonts w:ascii="Arial Narrow" w:hAnsi="Arial Narrow" w:cs="Arial"/>
        </w:rPr>
        <w:t>. Ms. Ramjoue’ reviewed the different types of marketing and outreach to prospect</w:t>
      </w:r>
      <w:r w:rsidR="00382546">
        <w:rPr>
          <w:rFonts w:ascii="Arial Narrow" w:hAnsi="Arial Narrow" w:cs="Arial"/>
        </w:rPr>
        <w:t>s</w:t>
      </w:r>
      <w:r>
        <w:rPr>
          <w:rFonts w:ascii="Arial Narrow" w:hAnsi="Arial Narrow" w:cs="Arial"/>
        </w:rPr>
        <w:t xml:space="preserve">, account owners, and financial advisors. Ms. Ramjoue’ highlighted my529’s work and partnership with underserved communities. Chair Newell stated B2B is </w:t>
      </w:r>
      <w:r w:rsidR="00B83566">
        <w:rPr>
          <w:rFonts w:ascii="Arial Narrow" w:hAnsi="Arial Narrow" w:cs="Arial"/>
        </w:rPr>
        <w:t xml:space="preserve">a great opportunity for growth. Ms. Ramjoue’ added she has allocated money for a B2B marketing campaign. </w:t>
      </w:r>
    </w:p>
    <w:p w14:paraId="76B3BE33" w14:textId="54B19B52" w:rsidR="00B83566" w:rsidRDefault="00B83566" w:rsidP="003117A5">
      <w:pPr>
        <w:rPr>
          <w:rFonts w:ascii="Arial Narrow" w:hAnsi="Arial Narrow" w:cs="Arial"/>
        </w:rPr>
      </w:pPr>
    </w:p>
    <w:p w14:paraId="3CA0740D" w14:textId="275450AF" w:rsidR="00B83566" w:rsidRDefault="00B83566" w:rsidP="003117A5">
      <w:pPr>
        <w:rPr>
          <w:rFonts w:ascii="Arial Narrow" w:hAnsi="Arial Narrow" w:cs="Arial"/>
        </w:rPr>
      </w:pPr>
      <w:r>
        <w:rPr>
          <w:rFonts w:ascii="Arial Narrow" w:hAnsi="Arial Narrow" w:cs="Arial"/>
        </w:rPr>
        <w:t xml:space="preserve">The next agenda item discussed was Tab 3.5, </w:t>
      </w:r>
      <w:r>
        <w:rPr>
          <w:rFonts w:ascii="Arial Narrow" w:hAnsi="Arial Narrow" w:cs="Arial"/>
          <w:u w:val="single"/>
        </w:rPr>
        <w:t>Publications</w:t>
      </w:r>
      <w:r>
        <w:rPr>
          <w:rFonts w:ascii="Arial Narrow" w:hAnsi="Arial Narrow" w:cs="Arial"/>
        </w:rPr>
        <w:t>. Mr. Lozancich highlighted the materials the Publications department creates and maintains</w:t>
      </w:r>
      <w:r w:rsidR="00F5352F">
        <w:rPr>
          <w:rFonts w:ascii="Arial Narrow" w:hAnsi="Arial Narrow" w:cs="Arial"/>
        </w:rPr>
        <w:t>, which are</w:t>
      </w:r>
      <w:r>
        <w:rPr>
          <w:rFonts w:ascii="Arial Narrow" w:hAnsi="Arial Narrow" w:cs="Arial"/>
        </w:rPr>
        <w:t xml:space="preserve"> all the print and digital materials for my529 including the website, the Program Description, brochures and forms. </w:t>
      </w:r>
    </w:p>
    <w:p w14:paraId="73275514" w14:textId="56A36E59" w:rsidR="00B83566" w:rsidRDefault="00B83566" w:rsidP="003117A5">
      <w:pPr>
        <w:rPr>
          <w:rFonts w:ascii="Arial Narrow" w:hAnsi="Arial Narrow" w:cs="Arial"/>
        </w:rPr>
      </w:pPr>
    </w:p>
    <w:p w14:paraId="56CD1F20" w14:textId="10FA136B" w:rsidR="00BE2907" w:rsidRPr="00BE2907" w:rsidRDefault="00BE2907" w:rsidP="003117A5">
      <w:pPr>
        <w:rPr>
          <w:rFonts w:ascii="Arial Narrow" w:hAnsi="Arial Narrow" w:cs="Arial"/>
        </w:rPr>
      </w:pPr>
      <w:r>
        <w:rPr>
          <w:rFonts w:ascii="Arial Narrow" w:hAnsi="Arial Narrow" w:cs="Arial"/>
        </w:rPr>
        <w:lastRenderedPageBreak/>
        <w:t xml:space="preserve">The next agenda item discussed was Tab 3.6, </w:t>
      </w:r>
      <w:r>
        <w:rPr>
          <w:rFonts w:ascii="Arial Narrow" w:hAnsi="Arial Narrow" w:cs="Arial"/>
          <w:u w:val="single"/>
        </w:rPr>
        <w:t>Information Technology Development</w:t>
      </w:r>
      <w:r>
        <w:rPr>
          <w:rFonts w:ascii="Arial Narrow" w:hAnsi="Arial Narrow" w:cs="Arial"/>
        </w:rPr>
        <w:t xml:space="preserve">. Mr. Sebok discussed the different functions within the department and how the department supports my529. </w:t>
      </w:r>
    </w:p>
    <w:p w14:paraId="355C751B" w14:textId="77777777" w:rsidR="00BE2907" w:rsidRDefault="00BE2907" w:rsidP="003117A5">
      <w:pPr>
        <w:rPr>
          <w:rFonts w:ascii="Arial Narrow" w:hAnsi="Arial Narrow" w:cs="Arial"/>
        </w:rPr>
      </w:pPr>
    </w:p>
    <w:p w14:paraId="3C8E3940" w14:textId="0A2534E5" w:rsidR="00B83566" w:rsidRDefault="00B83566" w:rsidP="003117A5">
      <w:pPr>
        <w:rPr>
          <w:rFonts w:ascii="Arial Narrow" w:hAnsi="Arial Narrow" w:cs="Arial"/>
        </w:rPr>
      </w:pPr>
      <w:r>
        <w:rPr>
          <w:rFonts w:ascii="Arial Narrow" w:hAnsi="Arial Narrow" w:cs="Arial"/>
        </w:rPr>
        <w:t>The next a</w:t>
      </w:r>
      <w:r w:rsidR="00BE2907">
        <w:rPr>
          <w:rFonts w:ascii="Arial Narrow" w:hAnsi="Arial Narrow" w:cs="Arial"/>
        </w:rPr>
        <w:t>genda item discussed was Tab 3.7</w:t>
      </w:r>
      <w:r>
        <w:rPr>
          <w:rFonts w:ascii="Arial Narrow" w:hAnsi="Arial Narrow" w:cs="Arial"/>
        </w:rPr>
        <w:t xml:space="preserve">, </w:t>
      </w:r>
      <w:r>
        <w:rPr>
          <w:rFonts w:ascii="Arial Narrow" w:hAnsi="Arial Narrow" w:cs="Arial"/>
          <w:u w:val="single"/>
        </w:rPr>
        <w:t>Compliance</w:t>
      </w:r>
      <w:r>
        <w:rPr>
          <w:rFonts w:ascii="Arial Narrow" w:hAnsi="Arial Narrow" w:cs="Arial"/>
        </w:rPr>
        <w:t xml:space="preserve">. Mr. Dyer </w:t>
      </w:r>
      <w:r w:rsidR="00BE2907">
        <w:rPr>
          <w:rFonts w:ascii="Arial Narrow" w:hAnsi="Arial Narrow" w:cs="Arial"/>
        </w:rPr>
        <w:t xml:space="preserve">presented the responsibilities of the Compliance department, which includes all legal, regulatory and compliance issues. </w:t>
      </w:r>
    </w:p>
    <w:p w14:paraId="6A9DE8D8" w14:textId="269A6077" w:rsidR="00BE2907" w:rsidRDefault="00BE2907" w:rsidP="003117A5">
      <w:pPr>
        <w:rPr>
          <w:rFonts w:ascii="Arial Narrow" w:hAnsi="Arial Narrow" w:cs="Arial"/>
        </w:rPr>
      </w:pPr>
    </w:p>
    <w:p w14:paraId="0B7386AE" w14:textId="20B15027" w:rsidR="00BE2907" w:rsidRPr="00BE2907" w:rsidRDefault="00BE2907" w:rsidP="003117A5">
      <w:pPr>
        <w:rPr>
          <w:rFonts w:ascii="Arial Narrow" w:hAnsi="Arial Narrow" w:cs="Arial"/>
        </w:rPr>
      </w:pPr>
      <w:r>
        <w:rPr>
          <w:rFonts w:ascii="Arial Narrow" w:hAnsi="Arial Narrow" w:cs="Arial"/>
        </w:rPr>
        <w:t xml:space="preserve">The next agenda item discussed was Tab 3.8, </w:t>
      </w:r>
      <w:r>
        <w:rPr>
          <w:rFonts w:ascii="Arial Narrow" w:hAnsi="Arial Narrow" w:cs="Arial"/>
          <w:u w:val="single"/>
        </w:rPr>
        <w:t>Internal Audit</w:t>
      </w:r>
      <w:r>
        <w:rPr>
          <w:rFonts w:ascii="Arial Narrow" w:hAnsi="Arial Narrow" w:cs="Arial"/>
        </w:rPr>
        <w:t xml:space="preserve">. Mr. Willardsen reviewed Internal Audit’s goals, which are to identify risk and ensure controls are in place. </w:t>
      </w:r>
    </w:p>
    <w:p w14:paraId="6EF5197F" w14:textId="2485097A" w:rsidR="00555B59" w:rsidRDefault="00555B59" w:rsidP="003117A5">
      <w:pPr>
        <w:rPr>
          <w:rFonts w:ascii="Arial Narrow" w:hAnsi="Arial Narrow" w:cs="Arial"/>
        </w:rPr>
      </w:pPr>
    </w:p>
    <w:p w14:paraId="1EC95853" w14:textId="47331A2D" w:rsidR="00334ED2" w:rsidRPr="00334ED2" w:rsidRDefault="00334ED2" w:rsidP="003117A5">
      <w:pPr>
        <w:rPr>
          <w:rFonts w:ascii="Arial Narrow" w:hAnsi="Arial Narrow" w:cs="Arial"/>
        </w:rPr>
      </w:pPr>
      <w:r>
        <w:rPr>
          <w:rFonts w:ascii="Arial Narrow" w:hAnsi="Arial Narrow" w:cs="Arial"/>
        </w:rPr>
        <w:t xml:space="preserve">The next agenda item was Tab 4, </w:t>
      </w:r>
      <w:r>
        <w:rPr>
          <w:rFonts w:ascii="Arial Narrow" w:hAnsi="Arial Narrow" w:cs="Arial"/>
          <w:u w:val="single"/>
        </w:rPr>
        <w:t>Public Comment</w:t>
      </w:r>
      <w:r>
        <w:rPr>
          <w:rFonts w:ascii="Arial Narrow" w:hAnsi="Arial Narrow" w:cs="Arial"/>
        </w:rPr>
        <w:t xml:space="preserve">. Chair Newell noted there was no requests for public comment. </w:t>
      </w:r>
    </w:p>
    <w:p w14:paraId="7C236081" w14:textId="2CA4BD56" w:rsidR="00B56254" w:rsidRDefault="00B56254" w:rsidP="005A1029">
      <w:pPr>
        <w:rPr>
          <w:rFonts w:ascii="Arial Narrow" w:hAnsi="Arial Narrow" w:cs="Arial"/>
        </w:rPr>
      </w:pPr>
    </w:p>
    <w:p w14:paraId="470055BF" w14:textId="00008D7E" w:rsidR="00334ED2" w:rsidRDefault="00334ED2" w:rsidP="005A1029">
      <w:pPr>
        <w:rPr>
          <w:rFonts w:ascii="Arial Narrow" w:hAnsi="Arial Narrow" w:cs="Arial"/>
        </w:rPr>
      </w:pPr>
      <w:r>
        <w:rPr>
          <w:rFonts w:ascii="Arial Narrow" w:hAnsi="Arial Narrow"/>
          <w:u w:val="single"/>
        </w:rPr>
        <w:t>It was moved by Dr. Nadauld and seconded by Mr. DePaulis to adjourn the meeting. The motion carried unanimously</w:t>
      </w:r>
      <w:r>
        <w:rPr>
          <w:rFonts w:ascii="Arial Narrow" w:hAnsi="Arial Narrow"/>
        </w:rPr>
        <w:t>.</w:t>
      </w:r>
    </w:p>
    <w:p w14:paraId="66C051ED" w14:textId="77777777" w:rsidR="00334ED2" w:rsidRDefault="00334ED2" w:rsidP="005A1029">
      <w:pPr>
        <w:rPr>
          <w:rFonts w:ascii="Arial Narrow" w:hAnsi="Arial Narrow" w:cs="Arial"/>
        </w:rPr>
      </w:pPr>
    </w:p>
    <w:p w14:paraId="2B328445" w14:textId="0541EA8C" w:rsidR="005A1029" w:rsidRPr="00722ED7" w:rsidRDefault="009926D7" w:rsidP="005A1029">
      <w:pPr>
        <w:rPr>
          <w:rFonts w:ascii="Arial Narrow" w:hAnsi="Arial Narrow" w:cs="Arial"/>
        </w:rPr>
      </w:pPr>
      <w:r w:rsidRPr="00B14914">
        <w:rPr>
          <w:rFonts w:ascii="Arial Narrow" w:hAnsi="Arial Narrow" w:cs="Arial"/>
        </w:rPr>
        <w:t xml:space="preserve">Chair </w:t>
      </w:r>
      <w:r w:rsidR="00F34634">
        <w:rPr>
          <w:rFonts w:ascii="Arial Narrow" w:hAnsi="Arial Narrow" w:cs="Arial"/>
        </w:rPr>
        <w:t>Newell</w:t>
      </w:r>
      <w:r w:rsidRPr="00B14914">
        <w:rPr>
          <w:rFonts w:ascii="Arial Narrow" w:hAnsi="Arial Narrow" w:cs="Arial"/>
        </w:rPr>
        <w:t xml:space="preserve"> </w:t>
      </w:r>
      <w:r w:rsidR="006826A8" w:rsidRPr="00B14914">
        <w:rPr>
          <w:rFonts w:ascii="Arial Narrow" w:hAnsi="Arial Narrow" w:cs="Arial"/>
        </w:rPr>
        <w:t xml:space="preserve">adjourned the meeting </w:t>
      </w:r>
      <w:r w:rsidR="006826A8" w:rsidRPr="00C07B06">
        <w:rPr>
          <w:rFonts w:ascii="Arial Narrow" w:hAnsi="Arial Narrow" w:cs="Arial"/>
        </w:rPr>
        <w:t xml:space="preserve">at </w:t>
      </w:r>
      <w:r w:rsidR="00E4076A" w:rsidRPr="00C07B06">
        <w:rPr>
          <w:rFonts w:ascii="Arial Narrow" w:hAnsi="Arial Narrow" w:cs="Arial"/>
        </w:rPr>
        <w:t>12:</w:t>
      </w:r>
      <w:r w:rsidR="00334ED2">
        <w:rPr>
          <w:rFonts w:ascii="Arial Narrow" w:hAnsi="Arial Narrow" w:cs="Arial"/>
        </w:rPr>
        <w:t>27</w:t>
      </w:r>
      <w:r w:rsidR="00E4076A">
        <w:rPr>
          <w:rFonts w:ascii="Arial Narrow" w:hAnsi="Arial Narrow" w:cs="Arial"/>
        </w:rPr>
        <w:t xml:space="preserve"> p</w:t>
      </w:r>
      <w:r w:rsidR="008338E1" w:rsidRPr="00722ED7">
        <w:rPr>
          <w:rFonts w:ascii="Arial Narrow" w:hAnsi="Arial Narrow" w:cs="Arial"/>
        </w:rPr>
        <w:t>.m.</w:t>
      </w:r>
    </w:p>
    <w:p w14:paraId="4C090FED" w14:textId="77777777" w:rsidR="006D6AA5" w:rsidRPr="008F1101" w:rsidRDefault="006D6AA5" w:rsidP="00166A3B">
      <w:pPr>
        <w:rPr>
          <w:rFonts w:ascii="Arial Narrow" w:hAnsi="Arial Narrow" w:cs="Arial"/>
          <w:sz w:val="18"/>
          <w:szCs w:val="18"/>
        </w:rPr>
      </w:pPr>
    </w:p>
    <w:p w14:paraId="12B4CE2B" w14:textId="77777777" w:rsidR="006D6AA5" w:rsidRPr="008F1101" w:rsidRDefault="006D6AA5" w:rsidP="00166A3B">
      <w:pPr>
        <w:rPr>
          <w:rFonts w:ascii="Arial Narrow" w:hAnsi="Arial Narrow" w:cs="Arial"/>
          <w:sz w:val="18"/>
          <w:szCs w:val="18"/>
        </w:rPr>
      </w:pPr>
    </w:p>
    <w:p w14:paraId="3D55FDA5" w14:textId="77777777" w:rsidR="00A246F5" w:rsidRPr="00722ED7" w:rsidRDefault="00A246F5" w:rsidP="00166A3B">
      <w:pPr>
        <w:rPr>
          <w:rFonts w:ascii="Arial Narrow" w:hAnsi="Arial Narrow" w:cs="Arial"/>
        </w:rPr>
      </w:pPr>
      <w:r w:rsidRPr="008F1101">
        <w:rPr>
          <w:rFonts w:ascii="Arial Narrow" w:hAnsi="Arial Narrow" w:cs="Arial"/>
          <w:sz w:val="18"/>
          <w:szCs w:val="18"/>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00112964" w:rsidRPr="00722ED7">
        <w:rPr>
          <w:rFonts w:ascii="Arial Narrow" w:hAnsi="Arial Narrow" w:cs="Arial"/>
        </w:rPr>
        <w:tab/>
      </w:r>
      <w:r w:rsidRPr="00722ED7">
        <w:rPr>
          <w:rFonts w:ascii="Arial Narrow" w:hAnsi="Arial Narrow" w:cs="Arial"/>
        </w:rPr>
        <w:t>_________________________________</w:t>
      </w:r>
    </w:p>
    <w:p w14:paraId="26F07B5C" w14:textId="77777777" w:rsidR="00A246F5" w:rsidRPr="00722ED7" w:rsidRDefault="00A246F5" w:rsidP="00166A3B">
      <w:pPr>
        <w:rPr>
          <w:rFonts w:ascii="Arial Narrow" w:hAnsi="Arial Narrow" w:cs="Arial"/>
        </w:rPr>
      </w:pP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t>Executive Director</w:t>
      </w:r>
      <w:r w:rsidR="00F32398">
        <w:rPr>
          <w:rFonts w:ascii="Arial Narrow" w:hAnsi="Arial Narrow" w:cs="Arial"/>
        </w:rPr>
        <w:t>, my529 and UHEAA</w:t>
      </w:r>
    </w:p>
    <w:p w14:paraId="72B938C8" w14:textId="77777777" w:rsidR="00A246F5" w:rsidRPr="008F1101" w:rsidRDefault="00A246F5" w:rsidP="00166A3B">
      <w:pPr>
        <w:rPr>
          <w:rFonts w:ascii="Arial Narrow" w:hAnsi="Arial Narrow" w:cs="Arial"/>
          <w:sz w:val="18"/>
          <w:szCs w:val="18"/>
        </w:rPr>
      </w:pPr>
    </w:p>
    <w:p w14:paraId="46C451FB" w14:textId="77777777" w:rsidR="00A246F5" w:rsidRPr="00722ED7" w:rsidRDefault="00A246F5" w:rsidP="00166A3B">
      <w:pPr>
        <w:rPr>
          <w:rFonts w:ascii="Arial Narrow" w:hAnsi="Arial Narrow" w:cs="Arial"/>
        </w:rPr>
      </w:pPr>
      <w:r w:rsidRPr="008F1101">
        <w:rPr>
          <w:rFonts w:ascii="Arial Narrow" w:hAnsi="Arial Narrow" w:cs="Arial"/>
          <w:sz w:val="18"/>
          <w:szCs w:val="18"/>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t>_________________________________</w:t>
      </w:r>
    </w:p>
    <w:p w14:paraId="7489F7CD" w14:textId="77777777" w:rsidR="00615E95" w:rsidRPr="008B6F53" w:rsidRDefault="00A246F5">
      <w:pPr>
        <w:rPr>
          <w:rFonts w:ascii="Arial Narrow" w:hAnsi="Arial Narrow" w:cs="Arial"/>
          <w:u w:val="single"/>
        </w:rPr>
      </w:pP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r>
      <w:r w:rsidRPr="00722ED7">
        <w:rPr>
          <w:rFonts w:ascii="Arial Narrow" w:hAnsi="Arial Narrow" w:cs="Arial"/>
        </w:rPr>
        <w:tab/>
        <w:t>Date</w:t>
      </w:r>
      <w:r w:rsidR="004659B7" w:rsidRPr="008B6F53">
        <w:rPr>
          <w:rFonts w:ascii="Arial Narrow" w:hAnsi="Arial Narrow" w:cs="Arial"/>
        </w:rPr>
        <w:t xml:space="preserve"> </w:t>
      </w:r>
    </w:p>
    <w:sectPr w:rsidR="00615E95" w:rsidRPr="008B6F53" w:rsidSect="004E305F">
      <w:type w:val="continuous"/>
      <w:pgSz w:w="12240" w:h="15840" w:code="1"/>
      <w:pgMar w:top="144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E7187" w14:textId="77777777" w:rsidR="00CA2BB9" w:rsidRDefault="00CA2BB9">
      <w:r>
        <w:separator/>
      </w:r>
    </w:p>
  </w:endnote>
  <w:endnote w:type="continuationSeparator" w:id="0">
    <w:p w14:paraId="1D77B837" w14:textId="77777777" w:rsidR="00CA2BB9" w:rsidRDefault="00CA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F5B5" w14:textId="77777777" w:rsidR="00CE5774" w:rsidRPr="004163F4" w:rsidRDefault="00CE5774">
    <w:pPr>
      <w:pStyle w:val="Footer"/>
      <w:rPr>
        <w:sz w:val="19"/>
        <w:szCs w:val="19"/>
      </w:rPr>
    </w:pPr>
    <w:r w:rsidRPr="004163F4">
      <w:rPr>
        <w:sz w:val="19"/>
        <w:szCs w:val="19"/>
      </w:rPr>
      <w:t>These minutes are in draft form and are subject to change before being approved by the UHEAA Board of Directors.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92CC3" w14:textId="77777777" w:rsidR="00CE5774" w:rsidRPr="0050779C" w:rsidRDefault="00CE5774">
    <w:pPr>
      <w:pStyle w:val="Footer"/>
      <w:rPr>
        <w:sz w:val="19"/>
        <w:szCs w:val="19"/>
      </w:rPr>
    </w:pPr>
    <w:r w:rsidRPr="0050779C">
      <w:rPr>
        <w:sz w:val="19"/>
        <w:szCs w:val="19"/>
      </w:rPr>
      <w:t>These minutes are in draft form and are subject to change before being approved by the UHEAA Board of Directors.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FF920" w14:textId="77777777" w:rsidR="00CA2BB9" w:rsidRDefault="00CA2BB9">
      <w:r>
        <w:separator/>
      </w:r>
    </w:p>
  </w:footnote>
  <w:footnote w:type="continuationSeparator" w:id="0">
    <w:p w14:paraId="64F889F5" w14:textId="77777777" w:rsidR="00CA2BB9" w:rsidRDefault="00CA2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04541" w14:textId="77777777" w:rsidR="00CE5774" w:rsidRPr="008301BC" w:rsidRDefault="00CE5774" w:rsidP="00D372AB">
    <w:pPr>
      <w:pStyle w:val="Header"/>
      <w:rPr>
        <w:rFonts w:ascii="Arial Narrow" w:hAnsi="Arial Narrow"/>
      </w:rPr>
    </w:pPr>
    <w:r w:rsidRPr="008301BC">
      <w:rPr>
        <w:rFonts w:ascii="Arial Narrow" w:hAnsi="Arial Narrow"/>
      </w:rPr>
      <w:t>UHEAA Board Minutes</w:t>
    </w:r>
  </w:p>
  <w:p w14:paraId="02FDA9E1" w14:textId="70E93EFF" w:rsidR="00CE5774" w:rsidRPr="008301BC" w:rsidRDefault="00C5254A" w:rsidP="00D372AB">
    <w:pPr>
      <w:pStyle w:val="Header"/>
      <w:rPr>
        <w:rFonts w:ascii="Arial Narrow" w:hAnsi="Arial Narrow"/>
      </w:rPr>
    </w:pPr>
    <w:r>
      <w:rPr>
        <w:rFonts w:ascii="Arial Narrow" w:hAnsi="Arial Narrow"/>
      </w:rPr>
      <w:t>March 9, 2023</w:t>
    </w:r>
  </w:p>
  <w:p w14:paraId="586AD95B" w14:textId="23ABF975" w:rsidR="00CE5774" w:rsidRDefault="00CE5774" w:rsidP="00D372AB">
    <w:pPr>
      <w:pStyle w:val="Header"/>
      <w:rPr>
        <w:rStyle w:val="PageNumber"/>
        <w:rFonts w:ascii="Arial Narrow" w:hAnsi="Arial Narrow"/>
      </w:rPr>
    </w:pPr>
    <w:r w:rsidRPr="008301BC">
      <w:rPr>
        <w:rFonts w:ascii="Arial Narrow" w:hAnsi="Arial Narrow"/>
      </w:rPr>
      <w:t xml:space="preserve">Page </w:t>
    </w:r>
    <w:r w:rsidRPr="008301BC">
      <w:rPr>
        <w:rStyle w:val="PageNumber"/>
        <w:rFonts w:ascii="Arial Narrow" w:hAnsi="Arial Narrow"/>
      </w:rPr>
      <w:fldChar w:fldCharType="begin"/>
    </w:r>
    <w:r w:rsidRPr="008301BC">
      <w:rPr>
        <w:rStyle w:val="PageNumber"/>
        <w:rFonts w:ascii="Arial Narrow" w:hAnsi="Arial Narrow"/>
      </w:rPr>
      <w:instrText xml:space="preserve"> PAGE </w:instrText>
    </w:r>
    <w:r w:rsidRPr="008301BC">
      <w:rPr>
        <w:rStyle w:val="PageNumber"/>
        <w:rFonts w:ascii="Arial Narrow" w:hAnsi="Arial Narrow"/>
      </w:rPr>
      <w:fldChar w:fldCharType="separate"/>
    </w:r>
    <w:r w:rsidR="000F7820">
      <w:rPr>
        <w:rStyle w:val="PageNumber"/>
        <w:rFonts w:ascii="Arial Narrow" w:hAnsi="Arial Narrow"/>
        <w:noProof/>
      </w:rPr>
      <w:t>4</w:t>
    </w:r>
    <w:r w:rsidRPr="008301BC">
      <w:rPr>
        <w:rStyle w:val="PageNumber"/>
        <w:rFonts w:ascii="Arial Narrow" w:hAnsi="Arial Narrow"/>
      </w:rPr>
      <w:fldChar w:fldCharType="end"/>
    </w:r>
  </w:p>
  <w:p w14:paraId="16214FE1" w14:textId="77777777" w:rsidR="00CE5774" w:rsidRDefault="00CE57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774"/>
    <w:rsid w:val="000013E5"/>
    <w:rsid w:val="000021A2"/>
    <w:rsid w:val="00002202"/>
    <w:rsid w:val="0000279A"/>
    <w:rsid w:val="000044F3"/>
    <w:rsid w:val="00005FFE"/>
    <w:rsid w:val="00006527"/>
    <w:rsid w:val="00006C24"/>
    <w:rsid w:val="0000781A"/>
    <w:rsid w:val="00007859"/>
    <w:rsid w:val="00007D56"/>
    <w:rsid w:val="000127F9"/>
    <w:rsid w:val="00012C5D"/>
    <w:rsid w:val="00013138"/>
    <w:rsid w:val="00014BBF"/>
    <w:rsid w:val="00015CAD"/>
    <w:rsid w:val="00016274"/>
    <w:rsid w:val="0001701F"/>
    <w:rsid w:val="00017208"/>
    <w:rsid w:val="00020463"/>
    <w:rsid w:val="00021439"/>
    <w:rsid w:val="000216B6"/>
    <w:rsid w:val="00021749"/>
    <w:rsid w:val="00022899"/>
    <w:rsid w:val="00024134"/>
    <w:rsid w:val="00024F2A"/>
    <w:rsid w:val="000263FE"/>
    <w:rsid w:val="0002681D"/>
    <w:rsid w:val="00026B0D"/>
    <w:rsid w:val="000306F7"/>
    <w:rsid w:val="00030D1B"/>
    <w:rsid w:val="000326B1"/>
    <w:rsid w:val="000327A6"/>
    <w:rsid w:val="000327BE"/>
    <w:rsid w:val="000328FF"/>
    <w:rsid w:val="00033474"/>
    <w:rsid w:val="00033573"/>
    <w:rsid w:val="00033EC1"/>
    <w:rsid w:val="00034098"/>
    <w:rsid w:val="00034E1F"/>
    <w:rsid w:val="000351C7"/>
    <w:rsid w:val="0003577D"/>
    <w:rsid w:val="000365FD"/>
    <w:rsid w:val="000368FE"/>
    <w:rsid w:val="00036E5E"/>
    <w:rsid w:val="000371D0"/>
    <w:rsid w:val="00037DAE"/>
    <w:rsid w:val="00037E9D"/>
    <w:rsid w:val="00037F81"/>
    <w:rsid w:val="000416A1"/>
    <w:rsid w:val="00042131"/>
    <w:rsid w:val="00042C13"/>
    <w:rsid w:val="000432E4"/>
    <w:rsid w:val="00043696"/>
    <w:rsid w:val="000443E7"/>
    <w:rsid w:val="00046914"/>
    <w:rsid w:val="00050205"/>
    <w:rsid w:val="0005050D"/>
    <w:rsid w:val="00051D0D"/>
    <w:rsid w:val="000520C7"/>
    <w:rsid w:val="00052514"/>
    <w:rsid w:val="00053190"/>
    <w:rsid w:val="000544B3"/>
    <w:rsid w:val="00055684"/>
    <w:rsid w:val="000560D2"/>
    <w:rsid w:val="00056E11"/>
    <w:rsid w:val="00057CA0"/>
    <w:rsid w:val="00060E74"/>
    <w:rsid w:val="00061828"/>
    <w:rsid w:val="0006363B"/>
    <w:rsid w:val="00063894"/>
    <w:rsid w:val="00063EA0"/>
    <w:rsid w:val="00065C79"/>
    <w:rsid w:val="000660F8"/>
    <w:rsid w:val="00066B2E"/>
    <w:rsid w:val="00066C08"/>
    <w:rsid w:val="0007087E"/>
    <w:rsid w:val="00070DF4"/>
    <w:rsid w:val="0007172E"/>
    <w:rsid w:val="00072633"/>
    <w:rsid w:val="0007330B"/>
    <w:rsid w:val="00074175"/>
    <w:rsid w:val="00074F1E"/>
    <w:rsid w:val="00075864"/>
    <w:rsid w:val="00080241"/>
    <w:rsid w:val="00080658"/>
    <w:rsid w:val="00080FF0"/>
    <w:rsid w:val="00081073"/>
    <w:rsid w:val="000810E6"/>
    <w:rsid w:val="00081251"/>
    <w:rsid w:val="00082F2E"/>
    <w:rsid w:val="00082F7E"/>
    <w:rsid w:val="0008393E"/>
    <w:rsid w:val="00083E63"/>
    <w:rsid w:val="0008714C"/>
    <w:rsid w:val="00090D27"/>
    <w:rsid w:val="00092D60"/>
    <w:rsid w:val="00093846"/>
    <w:rsid w:val="00094039"/>
    <w:rsid w:val="0009508A"/>
    <w:rsid w:val="00097D59"/>
    <w:rsid w:val="00097FCB"/>
    <w:rsid w:val="000A17A7"/>
    <w:rsid w:val="000A1F1E"/>
    <w:rsid w:val="000A20B6"/>
    <w:rsid w:val="000A2260"/>
    <w:rsid w:val="000A355F"/>
    <w:rsid w:val="000A3630"/>
    <w:rsid w:val="000A43F3"/>
    <w:rsid w:val="000A4A58"/>
    <w:rsid w:val="000A4E92"/>
    <w:rsid w:val="000A4EF0"/>
    <w:rsid w:val="000A5C8E"/>
    <w:rsid w:val="000A5E75"/>
    <w:rsid w:val="000A6CDF"/>
    <w:rsid w:val="000A7BC8"/>
    <w:rsid w:val="000A7DC2"/>
    <w:rsid w:val="000B09A3"/>
    <w:rsid w:val="000B0E61"/>
    <w:rsid w:val="000B131E"/>
    <w:rsid w:val="000B1D9D"/>
    <w:rsid w:val="000B212D"/>
    <w:rsid w:val="000B291B"/>
    <w:rsid w:val="000B3C42"/>
    <w:rsid w:val="000B3C7F"/>
    <w:rsid w:val="000B3F55"/>
    <w:rsid w:val="000B3FE2"/>
    <w:rsid w:val="000B4137"/>
    <w:rsid w:val="000B47B9"/>
    <w:rsid w:val="000B5028"/>
    <w:rsid w:val="000B629E"/>
    <w:rsid w:val="000B6440"/>
    <w:rsid w:val="000C028E"/>
    <w:rsid w:val="000C0452"/>
    <w:rsid w:val="000C499F"/>
    <w:rsid w:val="000C51F0"/>
    <w:rsid w:val="000C73ED"/>
    <w:rsid w:val="000D06A1"/>
    <w:rsid w:val="000D097D"/>
    <w:rsid w:val="000D1ADC"/>
    <w:rsid w:val="000D2040"/>
    <w:rsid w:val="000D2ECB"/>
    <w:rsid w:val="000D3E2E"/>
    <w:rsid w:val="000D47E2"/>
    <w:rsid w:val="000D6B43"/>
    <w:rsid w:val="000D710D"/>
    <w:rsid w:val="000D7E64"/>
    <w:rsid w:val="000E29AF"/>
    <w:rsid w:val="000E3993"/>
    <w:rsid w:val="000E4761"/>
    <w:rsid w:val="000E6592"/>
    <w:rsid w:val="000E704B"/>
    <w:rsid w:val="000E72BB"/>
    <w:rsid w:val="000E778F"/>
    <w:rsid w:val="000F212D"/>
    <w:rsid w:val="000F249F"/>
    <w:rsid w:val="000F31FF"/>
    <w:rsid w:val="000F3B1C"/>
    <w:rsid w:val="000F3D16"/>
    <w:rsid w:val="000F49B0"/>
    <w:rsid w:val="000F4EEE"/>
    <w:rsid w:val="000F608C"/>
    <w:rsid w:val="000F6200"/>
    <w:rsid w:val="000F6BCF"/>
    <w:rsid w:val="000F6EAE"/>
    <w:rsid w:val="000F6EF5"/>
    <w:rsid w:val="000F70DF"/>
    <w:rsid w:val="000F72E7"/>
    <w:rsid w:val="000F7820"/>
    <w:rsid w:val="000F794B"/>
    <w:rsid w:val="00101652"/>
    <w:rsid w:val="00101DF3"/>
    <w:rsid w:val="00102F9F"/>
    <w:rsid w:val="0010645F"/>
    <w:rsid w:val="00106B94"/>
    <w:rsid w:val="0011077E"/>
    <w:rsid w:val="00110809"/>
    <w:rsid w:val="00110A02"/>
    <w:rsid w:val="00111F0D"/>
    <w:rsid w:val="001127B6"/>
    <w:rsid w:val="00112964"/>
    <w:rsid w:val="001166DC"/>
    <w:rsid w:val="001166E6"/>
    <w:rsid w:val="0011718D"/>
    <w:rsid w:val="00117E21"/>
    <w:rsid w:val="00121114"/>
    <w:rsid w:val="00122748"/>
    <w:rsid w:val="00122D35"/>
    <w:rsid w:val="00123596"/>
    <w:rsid w:val="00123C9B"/>
    <w:rsid w:val="00123FED"/>
    <w:rsid w:val="00124848"/>
    <w:rsid w:val="001256FD"/>
    <w:rsid w:val="00126896"/>
    <w:rsid w:val="00126F5F"/>
    <w:rsid w:val="00130395"/>
    <w:rsid w:val="001305E6"/>
    <w:rsid w:val="001306CF"/>
    <w:rsid w:val="001312BF"/>
    <w:rsid w:val="00131644"/>
    <w:rsid w:val="001324E1"/>
    <w:rsid w:val="00134065"/>
    <w:rsid w:val="00134196"/>
    <w:rsid w:val="00135EA9"/>
    <w:rsid w:val="0013628B"/>
    <w:rsid w:val="00136639"/>
    <w:rsid w:val="00136B74"/>
    <w:rsid w:val="00136B89"/>
    <w:rsid w:val="00137657"/>
    <w:rsid w:val="00140744"/>
    <w:rsid w:val="0014255F"/>
    <w:rsid w:val="0014317D"/>
    <w:rsid w:val="00143F5D"/>
    <w:rsid w:val="0014495D"/>
    <w:rsid w:val="00144BC6"/>
    <w:rsid w:val="00144D1A"/>
    <w:rsid w:val="00144FB0"/>
    <w:rsid w:val="00145532"/>
    <w:rsid w:val="0014591C"/>
    <w:rsid w:val="00146FD2"/>
    <w:rsid w:val="00146FEC"/>
    <w:rsid w:val="0015076A"/>
    <w:rsid w:val="00150D87"/>
    <w:rsid w:val="0015172D"/>
    <w:rsid w:val="0015197A"/>
    <w:rsid w:val="0015274D"/>
    <w:rsid w:val="00152FB0"/>
    <w:rsid w:val="00153BA5"/>
    <w:rsid w:val="001551FB"/>
    <w:rsid w:val="001558E9"/>
    <w:rsid w:val="001566F7"/>
    <w:rsid w:val="001569D4"/>
    <w:rsid w:val="001578F3"/>
    <w:rsid w:val="001602FD"/>
    <w:rsid w:val="001603AD"/>
    <w:rsid w:val="00160EE9"/>
    <w:rsid w:val="0016213A"/>
    <w:rsid w:val="00163EF8"/>
    <w:rsid w:val="0016404C"/>
    <w:rsid w:val="00164293"/>
    <w:rsid w:val="001644A2"/>
    <w:rsid w:val="001652F8"/>
    <w:rsid w:val="00166A3B"/>
    <w:rsid w:val="00170C7C"/>
    <w:rsid w:val="0017332D"/>
    <w:rsid w:val="00173A39"/>
    <w:rsid w:val="00174BD0"/>
    <w:rsid w:val="00176199"/>
    <w:rsid w:val="001764B7"/>
    <w:rsid w:val="001765E7"/>
    <w:rsid w:val="00176679"/>
    <w:rsid w:val="001766BE"/>
    <w:rsid w:val="0017719A"/>
    <w:rsid w:val="00177708"/>
    <w:rsid w:val="00177899"/>
    <w:rsid w:val="00177B77"/>
    <w:rsid w:val="00180FE6"/>
    <w:rsid w:val="001815C2"/>
    <w:rsid w:val="00182B3F"/>
    <w:rsid w:val="001839DC"/>
    <w:rsid w:val="00184610"/>
    <w:rsid w:val="0018461C"/>
    <w:rsid w:val="0018477D"/>
    <w:rsid w:val="00185288"/>
    <w:rsid w:val="00185B28"/>
    <w:rsid w:val="00185FD7"/>
    <w:rsid w:val="00186304"/>
    <w:rsid w:val="0018696B"/>
    <w:rsid w:val="0018714B"/>
    <w:rsid w:val="00187A51"/>
    <w:rsid w:val="001900A6"/>
    <w:rsid w:val="00190C5C"/>
    <w:rsid w:val="00191443"/>
    <w:rsid w:val="00191A41"/>
    <w:rsid w:val="00192A10"/>
    <w:rsid w:val="00192AA7"/>
    <w:rsid w:val="00192EEE"/>
    <w:rsid w:val="00193B4C"/>
    <w:rsid w:val="0019672A"/>
    <w:rsid w:val="00196846"/>
    <w:rsid w:val="00196AA3"/>
    <w:rsid w:val="0019731C"/>
    <w:rsid w:val="00197A55"/>
    <w:rsid w:val="001A0B67"/>
    <w:rsid w:val="001A1F01"/>
    <w:rsid w:val="001A1F1C"/>
    <w:rsid w:val="001A2104"/>
    <w:rsid w:val="001A2797"/>
    <w:rsid w:val="001A2E81"/>
    <w:rsid w:val="001A33A3"/>
    <w:rsid w:val="001A580A"/>
    <w:rsid w:val="001A71EF"/>
    <w:rsid w:val="001A734E"/>
    <w:rsid w:val="001A79BB"/>
    <w:rsid w:val="001B05F7"/>
    <w:rsid w:val="001B0774"/>
    <w:rsid w:val="001B16F8"/>
    <w:rsid w:val="001B17B3"/>
    <w:rsid w:val="001B1AAA"/>
    <w:rsid w:val="001B242A"/>
    <w:rsid w:val="001B273D"/>
    <w:rsid w:val="001B29E1"/>
    <w:rsid w:val="001B2B5E"/>
    <w:rsid w:val="001B3627"/>
    <w:rsid w:val="001B3911"/>
    <w:rsid w:val="001B3CA8"/>
    <w:rsid w:val="001B4B36"/>
    <w:rsid w:val="001B4C3F"/>
    <w:rsid w:val="001B56A9"/>
    <w:rsid w:val="001B575B"/>
    <w:rsid w:val="001B62F3"/>
    <w:rsid w:val="001B74D9"/>
    <w:rsid w:val="001C008E"/>
    <w:rsid w:val="001C0E33"/>
    <w:rsid w:val="001C15A2"/>
    <w:rsid w:val="001C2EEB"/>
    <w:rsid w:val="001C3171"/>
    <w:rsid w:val="001C350E"/>
    <w:rsid w:val="001C3A26"/>
    <w:rsid w:val="001C431E"/>
    <w:rsid w:val="001C444F"/>
    <w:rsid w:val="001C5144"/>
    <w:rsid w:val="001C648F"/>
    <w:rsid w:val="001C676B"/>
    <w:rsid w:val="001C7208"/>
    <w:rsid w:val="001C72F4"/>
    <w:rsid w:val="001C7AA0"/>
    <w:rsid w:val="001D00E2"/>
    <w:rsid w:val="001D418B"/>
    <w:rsid w:val="001D58DA"/>
    <w:rsid w:val="001D6EEB"/>
    <w:rsid w:val="001D79BC"/>
    <w:rsid w:val="001D7E3F"/>
    <w:rsid w:val="001E10DB"/>
    <w:rsid w:val="001E1F97"/>
    <w:rsid w:val="001E2102"/>
    <w:rsid w:val="001E2D17"/>
    <w:rsid w:val="001E3841"/>
    <w:rsid w:val="001E3977"/>
    <w:rsid w:val="001E3A4C"/>
    <w:rsid w:val="001E3FFE"/>
    <w:rsid w:val="001E4F9B"/>
    <w:rsid w:val="001E5185"/>
    <w:rsid w:val="001E7813"/>
    <w:rsid w:val="001E7A96"/>
    <w:rsid w:val="001F1E56"/>
    <w:rsid w:val="001F1F20"/>
    <w:rsid w:val="001F283B"/>
    <w:rsid w:val="001F4A1E"/>
    <w:rsid w:val="001F4E4E"/>
    <w:rsid w:val="001F522B"/>
    <w:rsid w:val="001F7167"/>
    <w:rsid w:val="001F749B"/>
    <w:rsid w:val="001F78E9"/>
    <w:rsid w:val="00202300"/>
    <w:rsid w:val="00202951"/>
    <w:rsid w:val="00204D50"/>
    <w:rsid w:val="002053D2"/>
    <w:rsid w:val="00205445"/>
    <w:rsid w:val="00205C74"/>
    <w:rsid w:val="00206719"/>
    <w:rsid w:val="00206EAC"/>
    <w:rsid w:val="002073D4"/>
    <w:rsid w:val="0021224F"/>
    <w:rsid w:val="00212463"/>
    <w:rsid w:val="00212A32"/>
    <w:rsid w:val="002137E1"/>
    <w:rsid w:val="002155DF"/>
    <w:rsid w:val="0021588D"/>
    <w:rsid w:val="00215BC0"/>
    <w:rsid w:val="00215FF0"/>
    <w:rsid w:val="0021641D"/>
    <w:rsid w:val="00217262"/>
    <w:rsid w:val="00221AAA"/>
    <w:rsid w:val="00222719"/>
    <w:rsid w:val="00222E82"/>
    <w:rsid w:val="0022331B"/>
    <w:rsid w:val="0022406B"/>
    <w:rsid w:val="00225718"/>
    <w:rsid w:val="00225788"/>
    <w:rsid w:val="00226BB6"/>
    <w:rsid w:val="00226D1F"/>
    <w:rsid w:val="00227C7F"/>
    <w:rsid w:val="00231525"/>
    <w:rsid w:val="002316D7"/>
    <w:rsid w:val="00231D30"/>
    <w:rsid w:val="00233E8D"/>
    <w:rsid w:val="00234FCC"/>
    <w:rsid w:val="00235AF3"/>
    <w:rsid w:val="00237C93"/>
    <w:rsid w:val="00237C95"/>
    <w:rsid w:val="0024065C"/>
    <w:rsid w:val="00241851"/>
    <w:rsid w:val="0024203A"/>
    <w:rsid w:val="00242AC4"/>
    <w:rsid w:val="0024360B"/>
    <w:rsid w:val="00245E03"/>
    <w:rsid w:val="002464BD"/>
    <w:rsid w:val="00246611"/>
    <w:rsid w:val="00246C22"/>
    <w:rsid w:val="00250092"/>
    <w:rsid w:val="00250B7E"/>
    <w:rsid w:val="002515CE"/>
    <w:rsid w:val="00251CD0"/>
    <w:rsid w:val="0025235E"/>
    <w:rsid w:val="0025238D"/>
    <w:rsid w:val="0025293E"/>
    <w:rsid w:val="00252966"/>
    <w:rsid w:val="00253E63"/>
    <w:rsid w:val="00253E84"/>
    <w:rsid w:val="00254275"/>
    <w:rsid w:val="00254FD1"/>
    <w:rsid w:val="0025533A"/>
    <w:rsid w:val="0025772C"/>
    <w:rsid w:val="00257EAB"/>
    <w:rsid w:val="00260160"/>
    <w:rsid w:val="0026024F"/>
    <w:rsid w:val="00260A68"/>
    <w:rsid w:val="00261B78"/>
    <w:rsid w:val="002623DD"/>
    <w:rsid w:val="00263DA1"/>
    <w:rsid w:val="00265D0F"/>
    <w:rsid w:val="00265E05"/>
    <w:rsid w:val="00266EB0"/>
    <w:rsid w:val="0026752B"/>
    <w:rsid w:val="00267DE1"/>
    <w:rsid w:val="00271484"/>
    <w:rsid w:val="00271B42"/>
    <w:rsid w:val="00271C62"/>
    <w:rsid w:val="00272F01"/>
    <w:rsid w:val="00273A86"/>
    <w:rsid w:val="00273E93"/>
    <w:rsid w:val="00274061"/>
    <w:rsid w:val="0027530F"/>
    <w:rsid w:val="00276CF2"/>
    <w:rsid w:val="00277083"/>
    <w:rsid w:val="0027749F"/>
    <w:rsid w:val="00277F9B"/>
    <w:rsid w:val="00282358"/>
    <w:rsid w:val="002824C4"/>
    <w:rsid w:val="00282D63"/>
    <w:rsid w:val="002863E4"/>
    <w:rsid w:val="0028666D"/>
    <w:rsid w:val="00287197"/>
    <w:rsid w:val="002877F8"/>
    <w:rsid w:val="0028789D"/>
    <w:rsid w:val="0029085A"/>
    <w:rsid w:val="00290A2D"/>
    <w:rsid w:val="00290AC4"/>
    <w:rsid w:val="00291E18"/>
    <w:rsid w:val="0029234E"/>
    <w:rsid w:val="0029297D"/>
    <w:rsid w:val="00294385"/>
    <w:rsid w:val="0029509C"/>
    <w:rsid w:val="00297297"/>
    <w:rsid w:val="00297E24"/>
    <w:rsid w:val="002A000B"/>
    <w:rsid w:val="002A0354"/>
    <w:rsid w:val="002A2469"/>
    <w:rsid w:val="002A250A"/>
    <w:rsid w:val="002A26FF"/>
    <w:rsid w:val="002A3E1C"/>
    <w:rsid w:val="002A483E"/>
    <w:rsid w:val="002B02FE"/>
    <w:rsid w:val="002B262C"/>
    <w:rsid w:val="002B2C87"/>
    <w:rsid w:val="002B35E1"/>
    <w:rsid w:val="002B3949"/>
    <w:rsid w:val="002B3F54"/>
    <w:rsid w:val="002B3FA4"/>
    <w:rsid w:val="002B442A"/>
    <w:rsid w:val="002B4CDA"/>
    <w:rsid w:val="002B4E84"/>
    <w:rsid w:val="002B5D4E"/>
    <w:rsid w:val="002B5FA1"/>
    <w:rsid w:val="002B641B"/>
    <w:rsid w:val="002B7086"/>
    <w:rsid w:val="002B734A"/>
    <w:rsid w:val="002B7587"/>
    <w:rsid w:val="002B77CE"/>
    <w:rsid w:val="002B7DB8"/>
    <w:rsid w:val="002C0720"/>
    <w:rsid w:val="002C1120"/>
    <w:rsid w:val="002C1431"/>
    <w:rsid w:val="002C2368"/>
    <w:rsid w:val="002C3794"/>
    <w:rsid w:val="002C3AE9"/>
    <w:rsid w:val="002C5070"/>
    <w:rsid w:val="002C55EE"/>
    <w:rsid w:val="002C591F"/>
    <w:rsid w:val="002C628D"/>
    <w:rsid w:val="002C71AA"/>
    <w:rsid w:val="002C796D"/>
    <w:rsid w:val="002D0224"/>
    <w:rsid w:val="002D04E3"/>
    <w:rsid w:val="002D1424"/>
    <w:rsid w:val="002D1C08"/>
    <w:rsid w:val="002D29F7"/>
    <w:rsid w:val="002D3CC9"/>
    <w:rsid w:val="002D48A8"/>
    <w:rsid w:val="002D7D04"/>
    <w:rsid w:val="002E016C"/>
    <w:rsid w:val="002E27AC"/>
    <w:rsid w:val="002E48E6"/>
    <w:rsid w:val="002E60AC"/>
    <w:rsid w:val="002E734D"/>
    <w:rsid w:val="002E7D12"/>
    <w:rsid w:val="002E7DD0"/>
    <w:rsid w:val="002F0EF8"/>
    <w:rsid w:val="002F1152"/>
    <w:rsid w:val="002F12F6"/>
    <w:rsid w:val="002F1DBF"/>
    <w:rsid w:val="002F22CA"/>
    <w:rsid w:val="002F269C"/>
    <w:rsid w:val="002F2980"/>
    <w:rsid w:val="002F2D9E"/>
    <w:rsid w:val="002F42E1"/>
    <w:rsid w:val="002F5F96"/>
    <w:rsid w:val="002F67B6"/>
    <w:rsid w:val="002F6BE7"/>
    <w:rsid w:val="002F6F64"/>
    <w:rsid w:val="002F7135"/>
    <w:rsid w:val="002F7411"/>
    <w:rsid w:val="002F7758"/>
    <w:rsid w:val="002F77AF"/>
    <w:rsid w:val="002F7B2E"/>
    <w:rsid w:val="003008BB"/>
    <w:rsid w:val="00300996"/>
    <w:rsid w:val="00300F62"/>
    <w:rsid w:val="0030111C"/>
    <w:rsid w:val="00301235"/>
    <w:rsid w:val="0030155D"/>
    <w:rsid w:val="003017FA"/>
    <w:rsid w:val="00302153"/>
    <w:rsid w:val="0030324E"/>
    <w:rsid w:val="00303388"/>
    <w:rsid w:val="00303851"/>
    <w:rsid w:val="00303AE8"/>
    <w:rsid w:val="00304341"/>
    <w:rsid w:val="00305A3B"/>
    <w:rsid w:val="00305D8D"/>
    <w:rsid w:val="003117A5"/>
    <w:rsid w:val="0031278D"/>
    <w:rsid w:val="003129FB"/>
    <w:rsid w:val="00313A33"/>
    <w:rsid w:val="00313E37"/>
    <w:rsid w:val="00314360"/>
    <w:rsid w:val="00315001"/>
    <w:rsid w:val="003157A7"/>
    <w:rsid w:val="00315E49"/>
    <w:rsid w:val="0031666C"/>
    <w:rsid w:val="00316FDF"/>
    <w:rsid w:val="003203D9"/>
    <w:rsid w:val="003209B2"/>
    <w:rsid w:val="00320BF6"/>
    <w:rsid w:val="00321454"/>
    <w:rsid w:val="003216C4"/>
    <w:rsid w:val="00321B0B"/>
    <w:rsid w:val="00323A89"/>
    <w:rsid w:val="00324657"/>
    <w:rsid w:val="00324789"/>
    <w:rsid w:val="00324BA9"/>
    <w:rsid w:val="00325B51"/>
    <w:rsid w:val="003260CB"/>
    <w:rsid w:val="003271A4"/>
    <w:rsid w:val="0033125B"/>
    <w:rsid w:val="0033348F"/>
    <w:rsid w:val="003335E1"/>
    <w:rsid w:val="003345BF"/>
    <w:rsid w:val="00334ED2"/>
    <w:rsid w:val="003373F9"/>
    <w:rsid w:val="00337A84"/>
    <w:rsid w:val="0034036C"/>
    <w:rsid w:val="003404CE"/>
    <w:rsid w:val="00341477"/>
    <w:rsid w:val="00341B39"/>
    <w:rsid w:val="00342527"/>
    <w:rsid w:val="003427FB"/>
    <w:rsid w:val="0034352A"/>
    <w:rsid w:val="00343970"/>
    <w:rsid w:val="00343C8F"/>
    <w:rsid w:val="00344183"/>
    <w:rsid w:val="00344209"/>
    <w:rsid w:val="00344398"/>
    <w:rsid w:val="00345BE5"/>
    <w:rsid w:val="00345F2F"/>
    <w:rsid w:val="00347B66"/>
    <w:rsid w:val="003507CB"/>
    <w:rsid w:val="0035236F"/>
    <w:rsid w:val="00354123"/>
    <w:rsid w:val="003542BC"/>
    <w:rsid w:val="00355D8D"/>
    <w:rsid w:val="00356916"/>
    <w:rsid w:val="0035699B"/>
    <w:rsid w:val="00356BF7"/>
    <w:rsid w:val="00357DC8"/>
    <w:rsid w:val="0036087A"/>
    <w:rsid w:val="00361249"/>
    <w:rsid w:val="00361281"/>
    <w:rsid w:val="0036202C"/>
    <w:rsid w:val="00363FA5"/>
    <w:rsid w:val="00365A00"/>
    <w:rsid w:val="003675F1"/>
    <w:rsid w:val="00367613"/>
    <w:rsid w:val="0037199B"/>
    <w:rsid w:val="003730F3"/>
    <w:rsid w:val="00374277"/>
    <w:rsid w:val="00376FDF"/>
    <w:rsid w:val="00380512"/>
    <w:rsid w:val="0038079D"/>
    <w:rsid w:val="0038086E"/>
    <w:rsid w:val="00382546"/>
    <w:rsid w:val="003836CD"/>
    <w:rsid w:val="00383D81"/>
    <w:rsid w:val="00384246"/>
    <w:rsid w:val="00384438"/>
    <w:rsid w:val="00384702"/>
    <w:rsid w:val="00385AA5"/>
    <w:rsid w:val="00385ADF"/>
    <w:rsid w:val="003861A4"/>
    <w:rsid w:val="003870A4"/>
    <w:rsid w:val="003873F2"/>
    <w:rsid w:val="00387907"/>
    <w:rsid w:val="00390E57"/>
    <w:rsid w:val="00391DB0"/>
    <w:rsid w:val="00391DBD"/>
    <w:rsid w:val="00392680"/>
    <w:rsid w:val="00392974"/>
    <w:rsid w:val="003941FF"/>
    <w:rsid w:val="00394A64"/>
    <w:rsid w:val="00394EDC"/>
    <w:rsid w:val="00395B0B"/>
    <w:rsid w:val="00395EFA"/>
    <w:rsid w:val="00396319"/>
    <w:rsid w:val="0039681E"/>
    <w:rsid w:val="00397114"/>
    <w:rsid w:val="003978F4"/>
    <w:rsid w:val="003A0179"/>
    <w:rsid w:val="003A1048"/>
    <w:rsid w:val="003A17F0"/>
    <w:rsid w:val="003A1C89"/>
    <w:rsid w:val="003A5652"/>
    <w:rsid w:val="003A5DF4"/>
    <w:rsid w:val="003B009D"/>
    <w:rsid w:val="003B06BC"/>
    <w:rsid w:val="003B098E"/>
    <w:rsid w:val="003B09A3"/>
    <w:rsid w:val="003B118B"/>
    <w:rsid w:val="003B148F"/>
    <w:rsid w:val="003B3294"/>
    <w:rsid w:val="003B3E3B"/>
    <w:rsid w:val="003B4092"/>
    <w:rsid w:val="003B462D"/>
    <w:rsid w:val="003B632F"/>
    <w:rsid w:val="003B79AC"/>
    <w:rsid w:val="003B7CB4"/>
    <w:rsid w:val="003C0201"/>
    <w:rsid w:val="003C0642"/>
    <w:rsid w:val="003C0717"/>
    <w:rsid w:val="003C0A94"/>
    <w:rsid w:val="003C18C6"/>
    <w:rsid w:val="003C202F"/>
    <w:rsid w:val="003C51AB"/>
    <w:rsid w:val="003C51D1"/>
    <w:rsid w:val="003C53CA"/>
    <w:rsid w:val="003C6CCE"/>
    <w:rsid w:val="003D166F"/>
    <w:rsid w:val="003D3EE8"/>
    <w:rsid w:val="003D54DA"/>
    <w:rsid w:val="003D58F3"/>
    <w:rsid w:val="003D59BC"/>
    <w:rsid w:val="003D68B5"/>
    <w:rsid w:val="003D771A"/>
    <w:rsid w:val="003D7B48"/>
    <w:rsid w:val="003E049B"/>
    <w:rsid w:val="003E29FE"/>
    <w:rsid w:val="003E2DF5"/>
    <w:rsid w:val="003E339E"/>
    <w:rsid w:val="003E3948"/>
    <w:rsid w:val="003E397A"/>
    <w:rsid w:val="003E3EF4"/>
    <w:rsid w:val="003E414F"/>
    <w:rsid w:val="003E4417"/>
    <w:rsid w:val="003E44C5"/>
    <w:rsid w:val="003E557A"/>
    <w:rsid w:val="003E6DE4"/>
    <w:rsid w:val="003F0667"/>
    <w:rsid w:val="003F0668"/>
    <w:rsid w:val="003F26BF"/>
    <w:rsid w:val="003F3672"/>
    <w:rsid w:val="003F39C5"/>
    <w:rsid w:val="003F4182"/>
    <w:rsid w:val="003F4B67"/>
    <w:rsid w:val="003F56A8"/>
    <w:rsid w:val="003F5C62"/>
    <w:rsid w:val="003F6298"/>
    <w:rsid w:val="003F6E13"/>
    <w:rsid w:val="003F7484"/>
    <w:rsid w:val="0040034C"/>
    <w:rsid w:val="00401078"/>
    <w:rsid w:val="00401107"/>
    <w:rsid w:val="00403949"/>
    <w:rsid w:val="004039E6"/>
    <w:rsid w:val="00405F7B"/>
    <w:rsid w:val="00407CEB"/>
    <w:rsid w:val="00410D53"/>
    <w:rsid w:val="0041286F"/>
    <w:rsid w:val="00413617"/>
    <w:rsid w:val="00413888"/>
    <w:rsid w:val="004163F4"/>
    <w:rsid w:val="004206E1"/>
    <w:rsid w:val="00421BEB"/>
    <w:rsid w:val="00423749"/>
    <w:rsid w:val="00425910"/>
    <w:rsid w:val="00425B09"/>
    <w:rsid w:val="00426057"/>
    <w:rsid w:val="004270E3"/>
    <w:rsid w:val="004279C1"/>
    <w:rsid w:val="004279DC"/>
    <w:rsid w:val="00430141"/>
    <w:rsid w:val="004301AF"/>
    <w:rsid w:val="00430268"/>
    <w:rsid w:val="004322ED"/>
    <w:rsid w:val="00432710"/>
    <w:rsid w:val="00432F0F"/>
    <w:rsid w:val="00434512"/>
    <w:rsid w:val="00436DD0"/>
    <w:rsid w:val="0044297A"/>
    <w:rsid w:val="00442BD3"/>
    <w:rsid w:val="004448B7"/>
    <w:rsid w:val="00445AEA"/>
    <w:rsid w:val="00445F47"/>
    <w:rsid w:val="00446D34"/>
    <w:rsid w:val="00447459"/>
    <w:rsid w:val="0044791C"/>
    <w:rsid w:val="004503C2"/>
    <w:rsid w:val="00451804"/>
    <w:rsid w:val="00451E69"/>
    <w:rsid w:val="00452AD9"/>
    <w:rsid w:val="0045396E"/>
    <w:rsid w:val="00454440"/>
    <w:rsid w:val="00455C24"/>
    <w:rsid w:val="004566F4"/>
    <w:rsid w:val="0045746C"/>
    <w:rsid w:val="00460FE2"/>
    <w:rsid w:val="0046158C"/>
    <w:rsid w:val="004618FE"/>
    <w:rsid w:val="00461F38"/>
    <w:rsid w:val="00462072"/>
    <w:rsid w:val="00462E73"/>
    <w:rsid w:val="00463498"/>
    <w:rsid w:val="00463B30"/>
    <w:rsid w:val="00463DB4"/>
    <w:rsid w:val="00464392"/>
    <w:rsid w:val="00464E73"/>
    <w:rsid w:val="00465746"/>
    <w:rsid w:val="0046595D"/>
    <w:rsid w:val="004659B7"/>
    <w:rsid w:val="00465E45"/>
    <w:rsid w:val="00465F16"/>
    <w:rsid w:val="00467076"/>
    <w:rsid w:val="004672A5"/>
    <w:rsid w:val="004735B1"/>
    <w:rsid w:val="0047528C"/>
    <w:rsid w:val="0047531A"/>
    <w:rsid w:val="004757A1"/>
    <w:rsid w:val="004757BC"/>
    <w:rsid w:val="00476215"/>
    <w:rsid w:val="00476B1E"/>
    <w:rsid w:val="00477095"/>
    <w:rsid w:val="00477466"/>
    <w:rsid w:val="00480A0F"/>
    <w:rsid w:val="00481E14"/>
    <w:rsid w:val="00482658"/>
    <w:rsid w:val="0048277B"/>
    <w:rsid w:val="004827AD"/>
    <w:rsid w:val="00483E60"/>
    <w:rsid w:val="00484C68"/>
    <w:rsid w:val="0048504B"/>
    <w:rsid w:val="00485174"/>
    <w:rsid w:val="00485C8A"/>
    <w:rsid w:val="004878DF"/>
    <w:rsid w:val="004908C5"/>
    <w:rsid w:val="0049107A"/>
    <w:rsid w:val="004925FC"/>
    <w:rsid w:val="004929B8"/>
    <w:rsid w:val="00492FAB"/>
    <w:rsid w:val="00493F0E"/>
    <w:rsid w:val="00494A79"/>
    <w:rsid w:val="00494B56"/>
    <w:rsid w:val="00495ACE"/>
    <w:rsid w:val="00496C7A"/>
    <w:rsid w:val="00497338"/>
    <w:rsid w:val="0049787B"/>
    <w:rsid w:val="00497D4F"/>
    <w:rsid w:val="004A09D0"/>
    <w:rsid w:val="004A0E48"/>
    <w:rsid w:val="004A0E8D"/>
    <w:rsid w:val="004A0F8D"/>
    <w:rsid w:val="004A26DB"/>
    <w:rsid w:val="004A34C4"/>
    <w:rsid w:val="004A3BBF"/>
    <w:rsid w:val="004A3E3F"/>
    <w:rsid w:val="004A4A24"/>
    <w:rsid w:val="004A4A3C"/>
    <w:rsid w:val="004A4D82"/>
    <w:rsid w:val="004A503C"/>
    <w:rsid w:val="004A5BD5"/>
    <w:rsid w:val="004B03A9"/>
    <w:rsid w:val="004B1048"/>
    <w:rsid w:val="004B13EA"/>
    <w:rsid w:val="004B162B"/>
    <w:rsid w:val="004B2E46"/>
    <w:rsid w:val="004B3C03"/>
    <w:rsid w:val="004B4084"/>
    <w:rsid w:val="004B415A"/>
    <w:rsid w:val="004B471A"/>
    <w:rsid w:val="004B5326"/>
    <w:rsid w:val="004B5B2B"/>
    <w:rsid w:val="004B647B"/>
    <w:rsid w:val="004B7169"/>
    <w:rsid w:val="004B73CE"/>
    <w:rsid w:val="004B7478"/>
    <w:rsid w:val="004B762A"/>
    <w:rsid w:val="004B7881"/>
    <w:rsid w:val="004C10C5"/>
    <w:rsid w:val="004C2536"/>
    <w:rsid w:val="004C3515"/>
    <w:rsid w:val="004C356F"/>
    <w:rsid w:val="004C400E"/>
    <w:rsid w:val="004C5399"/>
    <w:rsid w:val="004C64EF"/>
    <w:rsid w:val="004C77E5"/>
    <w:rsid w:val="004D09D9"/>
    <w:rsid w:val="004D0EF1"/>
    <w:rsid w:val="004D11A7"/>
    <w:rsid w:val="004D1CFB"/>
    <w:rsid w:val="004D201F"/>
    <w:rsid w:val="004D2E60"/>
    <w:rsid w:val="004D35EF"/>
    <w:rsid w:val="004D469A"/>
    <w:rsid w:val="004D522D"/>
    <w:rsid w:val="004D5998"/>
    <w:rsid w:val="004D5D30"/>
    <w:rsid w:val="004D67F5"/>
    <w:rsid w:val="004D6EDD"/>
    <w:rsid w:val="004D702E"/>
    <w:rsid w:val="004D75FC"/>
    <w:rsid w:val="004D7F1B"/>
    <w:rsid w:val="004E305F"/>
    <w:rsid w:val="004E4014"/>
    <w:rsid w:val="004E4BB9"/>
    <w:rsid w:val="004E5320"/>
    <w:rsid w:val="004E57E6"/>
    <w:rsid w:val="004E5801"/>
    <w:rsid w:val="004E5ADE"/>
    <w:rsid w:val="004E737B"/>
    <w:rsid w:val="004E7D63"/>
    <w:rsid w:val="004E7F66"/>
    <w:rsid w:val="004F028A"/>
    <w:rsid w:val="004F0756"/>
    <w:rsid w:val="004F082A"/>
    <w:rsid w:val="004F280F"/>
    <w:rsid w:val="004F35C7"/>
    <w:rsid w:val="004F5D7F"/>
    <w:rsid w:val="004F6E94"/>
    <w:rsid w:val="004F6F30"/>
    <w:rsid w:val="004F74D8"/>
    <w:rsid w:val="004F7CBE"/>
    <w:rsid w:val="004F7DB2"/>
    <w:rsid w:val="00500A0D"/>
    <w:rsid w:val="005010B9"/>
    <w:rsid w:val="0050193D"/>
    <w:rsid w:val="00501F78"/>
    <w:rsid w:val="00503597"/>
    <w:rsid w:val="00504700"/>
    <w:rsid w:val="00505865"/>
    <w:rsid w:val="005060D7"/>
    <w:rsid w:val="00506485"/>
    <w:rsid w:val="00506DD9"/>
    <w:rsid w:val="0050779C"/>
    <w:rsid w:val="00511986"/>
    <w:rsid w:val="00511D34"/>
    <w:rsid w:val="00511F04"/>
    <w:rsid w:val="005123EA"/>
    <w:rsid w:val="00512ACF"/>
    <w:rsid w:val="0051303E"/>
    <w:rsid w:val="00514D62"/>
    <w:rsid w:val="00516AE1"/>
    <w:rsid w:val="00516EA7"/>
    <w:rsid w:val="005176E0"/>
    <w:rsid w:val="00517B82"/>
    <w:rsid w:val="00517D8D"/>
    <w:rsid w:val="0052115C"/>
    <w:rsid w:val="00521404"/>
    <w:rsid w:val="00521BCB"/>
    <w:rsid w:val="00523CFE"/>
    <w:rsid w:val="00523DD1"/>
    <w:rsid w:val="0052400D"/>
    <w:rsid w:val="005244D3"/>
    <w:rsid w:val="00524C74"/>
    <w:rsid w:val="00524ED9"/>
    <w:rsid w:val="00524F29"/>
    <w:rsid w:val="00525AF3"/>
    <w:rsid w:val="005269A2"/>
    <w:rsid w:val="005274B2"/>
    <w:rsid w:val="00527503"/>
    <w:rsid w:val="0052762F"/>
    <w:rsid w:val="00527A9A"/>
    <w:rsid w:val="0053017E"/>
    <w:rsid w:val="00531169"/>
    <w:rsid w:val="00531183"/>
    <w:rsid w:val="00531866"/>
    <w:rsid w:val="0053288E"/>
    <w:rsid w:val="00532FD0"/>
    <w:rsid w:val="00533B7D"/>
    <w:rsid w:val="00534677"/>
    <w:rsid w:val="005355B5"/>
    <w:rsid w:val="0053595C"/>
    <w:rsid w:val="00535AC8"/>
    <w:rsid w:val="00535B44"/>
    <w:rsid w:val="00536778"/>
    <w:rsid w:val="005374C6"/>
    <w:rsid w:val="00537E39"/>
    <w:rsid w:val="00540095"/>
    <w:rsid w:val="005403EF"/>
    <w:rsid w:val="00540FE6"/>
    <w:rsid w:val="00541E93"/>
    <w:rsid w:val="005422DA"/>
    <w:rsid w:val="00543CD5"/>
    <w:rsid w:val="005443AF"/>
    <w:rsid w:val="00544599"/>
    <w:rsid w:val="005448A2"/>
    <w:rsid w:val="00546C9F"/>
    <w:rsid w:val="00547D05"/>
    <w:rsid w:val="00550A64"/>
    <w:rsid w:val="005518D6"/>
    <w:rsid w:val="00551F3C"/>
    <w:rsid w:val="00552516"/>
    <w:rsid w:val="00552C07"/>
    <w:rsid w:val="00553500"/>
    <w:rsid w:val="005535BD"/>
    <w:rsid w:val="00553D7F"/>
    <w:rsid w:val="0055424E"/>
    <w:rsid w:val="005547D6"/>
    <w:rsid w:val="00554847"/>
    <w:rsid w:val="00554EEA"/>
    <w:rsid w:val="00555523"/>
    <w:rsid w:val="005559AF"/>
    <w:rsid w:val="00555B59"/>
    <w:rsid w:val="00556155"/>
    <w:rsid w:val="00556EF9"/>
    <w:rsid w:val="005572C3"/>
    <w:rsid w:val="0055767C"/>
    <w:rsid w:val="00560709"/>
    <w:rsid w:val="0056168C"/>
    <w:rsid w:val="005621D1"/>
    <w:rsid w:val="00562500"/>
    <w:rsid w:val="00562777"/>
    <w:rsid w:val="005631C7"/>
    <w:rsid w:val="005656B9"/>
    <w:rsid w:val="00567584"/>
    <w:rsid w:val="00570052"/>
    <w:rsid w:val="005701A4"/>
    <w:rsid w:val="00572B12"/>
    <w:rsid w:val="005735E7"/>
    <w:rsid w:val="00573BC5"/>
    <w:rsid w:val="00573FB4"/>
    <w:rsid w:val="00574FC0"/>
    <w:rsid w:val="00575451"/>
    <w:rsid w:val="005755E9"/>
    <w:rsid w:val="00575BB0"/>
    <w:rsid w:val="00575C67"/>
    <w:rsid w:val="00575FBA"/>
    <w:rsid w:val="00577016"/>
    <w:rsid w:val="00577541"/>
    <w:rsid w:val="0058051F"/>
    <w:rsid w:val="005805EA"/>
    <w:rsid w:val="00581AC3"/>
    <w:rsid w:val="00581B3C"/>
    <w:rsid w:val="00581C46"/>
    <w:rsid w:val="00582501"/>
    <w:rsid w:val="0058361A"/>
    <w:rsid w:val="00587351"/>
    <w:rsid w:val="005876A4"/>
    <w:rsid w:val="005878BB"/>
    <w:rsid w:val="00587B19"/>
    <w:rsid w:val="005903A4"/>
    <w:rsid w:val="005927F3"/>
    <w:rsid w:val="00593E48"/>
    <w:rsid w:val="0059435C"/>
    <w:rsid w:val="0059495B"/>
    <w:rsid w:val="00595466"/>
    <w:rsid w:val="00595A2D"/>
    <w:rsid w:val="00595FC3"/>
    <w:rsid w:val="005967D5"/>
    <w:rsid w:val="00596BB1"/>
    <w:rsid w:val="0059704C"/>
    <w:rsid w:val="00597EBD"/>
    <w:rsid w:val="005A0D75"/>
    <w:rsid w:val="005A1029"/>
    <w:rsid w:val="005A16AE"/>
    <w:rsid w:val="005A1B24"/>
    <w:rsid w:val="005A36BF"/>
    <w:rsid w:val="005A3C40"/>
    <w:rsid w:val="005A3D2A"/>
    <w:rsid w:val="005A4BD1"/>
    <w:rsid w:val="005A5689"/>
    <w:rsid w:val="005A5C97"/>
    <w:rsid w:val="005A6198"/>
    <w:rsid w:val="005A6FBB"/>
    <w:rsid w:val="005B0C95"/>
    <w:rsid w:val="005B1602"/>
    <w:rsid w:val="005B2F12"/>
    <w:rsid w:val="005B3724"/>
    <w:rsid w:val="005B38FB"/>
    <w:rsid w:val="005B4C71"/>
    <w:rsid w:val="005B5611"/>
    <w:rsid w:val="005B5AA0"/>
    <w:rsid w:val="005B5F1B"/>
    <w:rsid w:val="005B62CE"/>
    <w:rsid w:val="005B74E1"/>
    <w:rsid w:val="005C11FC"/>
    <w:rsid w:val="005C1AB7"/>
    <w:rsid w:val="005C34FE"/>
    <w:rsid w:val="005C35A3"/>
    <w:rsid w:val="005C4C36"/>
    <w:rsid w:val="005C4FCF"/>
    <w:rsid w:val="005C547F"/>
    <w:rsid w:val="005C69EE"/>
    <w:rsid w:val="005C6AD3"/>
    <w:rsid w:val="005C6D8B"/>
    <w:rsid w:val="005C6F1C"/>
    <w:rsid w:val="005C7262"/>
    <w:rsid w:val="005C7283"/>
    <w:rsid w:val="005C7A20"/>
    <w:rsid w:val="005C7FFB"/>
    <w:rsid w:val="005D0486"/>
    <w:rsid w:val="005D0534"/>
    <w:rsid w:val="005D0AC7"/>
    <w:rsid w:val="005D1157"/>
    <w:rsid w:val="005D37D8"/>
    <w:rsid w:val="005D3B01"/>
    <w:rsid w:val="005D3F1E"/>
    <w:rsid w:val="005D41BE"/>
    <w:rsid w:val="005D4C2D"/>
    <w:rsid w:val="005D67BE"/>
    <w:rsid w:val="005D69FE"/>
    <w:rsid w:val="005E0189"/>
    <w:rsid w:val="005E03D6"/>
    <w:rsid w:val="005E170E"/>
    <w:rsid w:val="005E1CC0"/>
    <w:rsid w:val="005E2A96"/>
    <w:rsid w:val="005E4A52"/>
    <w:rsid w:val="005E5D10"/>
    <w:rsid w:val="005E5EED"/>
    <w:rsid w:val="005E7267"/>
    <w:rsid w:val="005E7402"/>
    <w:rsid w:val="005F08F5"/>
    <w:rsid w:val="005F3B3C"/>
    <w:rsid w:val="005F3DB9"/>
    <w:rsid w:val="005F3DC3"/>
    <w:rsid w:val="005F4D2F"/>
    <w:rsid w:val="005F54D8"/>
    <w:rsid w:val="005F5BFD"/>
    <w:rsid w:val="005F5EB5"/>
    <w:rsid w:val="00601221"/>
    <w:rsid w:val="00601680"/>
    <w:rsid w:val="006033C9"/>
    <w:rsid w:val="00603D5F"/>
    <w:rsid w:val="00605C99"/>
    <w:rsid w:val="00605DB8"/>
    <w:rsid w:val="00605E04"/>
    <w:rsid w:val="006065B5"/>
    <w:rsid w:val="00606748"/>
    <w:rsid w:val="006072BB"/>
    <w:rsid w:val="00607793"/>
    <w:rsid w:val="00607DE5"/>
    <w:rsid w:val="006104A1"/>
    <w:rsid w:val="006122EF"/>
    <w:rsid w:val="00612D38"/>
    <w:rsid w:val="0061307E"/>
    <w:rsid w:val="006144F3"/>
    <w:rsid w:val="00614B64"/>
    <w:rsid w:val="00615E95"/>
    <w:rsid w:val="00615ECF"/>
    <w:rsid w:val="0061614D"/>
    <w:rsid w:val="006165FB"/>
    <w:rsid w:val="00620F49"/>
    <w:rsid w:val="006217F6"/>
    <w:rsid w:val="00622466"/>
    <w:rsid w:val="006226F8"/>
    <w:rsid w:val="00622A84"/>
    <w:rsid w:val="00623904"/>
    <w:rsid w:val="006240E5"/>
    <w:rsid w:val="00624C40"/>
    <w:rsid w:val="0062565D"/>
    <w:rsid w:val="00625ED8"/>
    <w:rsid w:val="006269B9"/>
    <w:rsid w:val="00627495"/>
    <w:rsid w:val="00627891"/>
    <w:rsid w:val="00632AD3"/>
    <w:rsid w:val="00633333"/>
    <w:rsid w:val="0063507A"/>
    <w:rsid w:val="006353EF"/>
    <w:rsid w:val="00635970"/>
    <w:rsid w:val="006359F0"/>
    <w:rsid w:val="006369F9"/>
    <w:rsid w:val="00636EFD"/>
    <w:rsid w:val="00641C3B"/>
    <w:rsid w:val="00641C5D"/>
    <w:rsid w:val="006429E1"/>
    <w:rsid w:val="00644196"/>
    <w:rsid w:val="00644431"/>
    <w:rsid w:val="006447C9"/>
    <w:rsid w:val="006463C2"/>
    <w:rsid w:val="00647882"/>
    <w:rsid w:val="00647B7B"/>
    <w:rsid w:val="00650B66"/>
    <w:rsid w:val="00651088"/>
    <w:rsid w:val="00652919"/>
    <w:rsid w:val="0065564D"/>
    <w:rsid w:val="00655C1C"/>
    <w:rsid w:val="00655C58"/>
    <w:rsid w:val="00656533"/>
    <w:rsid w:val="00656A50"/>
    <w:rsid w:val="00660D1B"/>
    <w:rsid w:val="0066111A"/>
    <w:rsid w:val="00661678"/>
    <w:rsid w:val="006639FB"/>
    <w:rsid w:val="00664AF9"/>
    <w:rsid w:val="006657A5"/>
    <w:rsid w:val="00667127"/>
    <w:rsid w:val="00667347"/>
    <w:rsid w:val="0067000D"/>
    <w:rsid w:val="00671340"/>
    <w:rsid w:val="00671615"/>
    <w:rsid w:val="00672073"/>
    <w:rsid w:val="006721D2"/>
    <w:rsid w:val="006724B0"/>
    <w:rsid w:val="006731D5"/>
    <w:rsid w:val="00673DD9"/>
    <w:rsid w:val="00675B78"/>
    <w:rsid w:val="00676BB2"/>
    <w:rsid w:val="00680F24"/>
    <w:rsid w:val="006826A8"/>
    <w:rsid w:val="006832AA"/>
    <w:rsid w:val="0068365D"/>
    <w:rsid w:val="00683D86"/>
    <w:rsid w:val="00684410"/>
    <w:rsid w:val="00684BF8"/>
    <w:rsid w:val="00687825"/>
    <w:rsid w:val="006905ED"/>
    <w:rsid w:val="006916E3"/>
    <w:rsid w:val="00691736"/>
    <w:rsid w:val="0069175E"/>
    <w:rsid w:val="006926F0"/>
    <w:rsid w:val="00694E8F"/>
    <w:rsid w:val="006A032D"/>
    <w:rsid w:val="006A0352"/>
    <w:rsid w:val="006A1715"/>
    <w:rsid w:val="006A1DD0"/>
    <w:rsid w:val="006A32C9"/>
    <w:rsid w:val="006A3BA3"/>
    <w:rsid w:val="006A3E2F"/>
    <w:rsid w:val="006A49F7"/>
    <w:rsid w:val="006A6157"/>
    <w:rsid w:val="006B0775"/>
    <w:rsid w:val="006B10E9"/>
    <w:rsid w:val="006B2095"/>
    <w:rsid w:val="006B2C1D"/>
    <w:rsid w:val="006B2EF1"/>
    <w:rsid w:val="006B4D49"/>
    <w:rsid w:val="006B5067"/>
    <w:rsid w:val="006B55FA"/>
    <w:rsid w:val="006B5DD9"/>
    <w:rsid w:val="006B5ED5"/>
    <w:rsid w:val="006B7D7E"/>
    <w:rsid w:val="006C0298"/>
    <w:rsid w:val="006C273C"/>
    <w:rsid w:val="006C2AAA"/>
    <w:rsid w:val="006C3E5C"/>
    <w:rsid w:val="006C4362"/>
    <w:rsid w:val="006C498D"/>
    <w:rsid w:val="006C4F72"/>
    <w:rsid w:val="006C56B7"/>
    <w:rsid w:val="006D0665"/>
    <w:rsid w:val="006D101A"/>
    <w:rsid w:val="006D3614"/>
    <w:rsid w:val="006D3C7D"/>
    <w:rsid w:val="006D4620"/>
    <w:rsid w:val="006D5998"/>
    <w:rsid w:val="006D5D24"/>
    <w:rsid w:val="006D6AA5"/>
    <w:rsid w:val="006D7B11"/>
    <w:rsid w:val="006E03BD"/>
    <w:rsid w:val="006E08B4"/>
    <w:rsid w:val="006E1170"/>
    <w:rsid w:val="006E123B"/>
    <w:rsid w:val="006E14CF"/>
    <w:rsid w:val="006E22A3"/>
    <w:rsid w:val="006E253A"/>
    <w:rsid w:val="006E2E12"/>
    <w:rsid w:val="006E3583"/>
    <w:rsid w:val="006E36A6"/>
    <w:rsid w:val="006E38EF"/>
    <w:rsid w:val="006E40E1"/>
    <w:rsid w:val="006E5C10"/>
    <w:rsid w:val="006E7C19"/>
    <w:rsid w:val="006F06D4"/>
    <w:rsid w:val="006F0EAF"/>
    <w:rsid w:val="006F0FB3"/>
    <w:rsid w:val="006F3E4C"/>
    <w:rsid w:val="006F4025"/>
    <w:rsid w:val="006F4650"/>
    <w:rsid w:val="006F46D6"/>
    <w:rsid w:val="006F5FAA"/>
    <w:rsid w:val="006F66E8"/>
    <w:rsid w:val="006F690C"/>
    <w:rsid w:val="006F705D"/>
    <w:rsid w:val="00700347"/>
    <w:rsid w:val="007007DA"/>
    <w:rsid w:val="00700D56"/>
    <w:rsid w:val="00701D51"/>
    <w:rsid w:val="00705B29"/>
    <w:rsid w:val="00706EB2"/>
    <w:rsid w:val="00706F42"/>
    <w:rsid w:val="0071035D"/>
    <w:rsid w:val="0071064F"/>
    <w:rsid w:val="007111EB"/>
    <w:rsid w:val="00711354"/>
    <w:rsid w:val="00711368"/>
    <w:rsid w:val="00713FE7"/>
    <w:rsid w:val="007145F4"/>
    <w:rsid w:val="00715638"/>
    <w:rsid w:val="00715788"/>
    <w:rsid w:val="007163BD"/>
    <w:rsid w:val="007176D6"/>
    <w:rsid w:val="00717E16"/>
    <w:rsid w:val="00720FEA"/>
    <w:rsid w:val="0072129E"/>
    <w:rsid w:val="00722BA9"/>
    <w:rsid w:val="00722ED7"/>
    <w:rsid w:val="007248DC"/>
    <w:rsid w:val="0072582B"/>
    <w:rsid w:val="0072615E"/>
    <w:rsid w:val="00726E17"/>
    <w:rsid w:val="00730C50"/>
    <w:rsid w:val="0073120B"/>
    <w:rsid w:val="00732E79"/>
    <w:rsid w:val="00734070"/>
    <w:rsid w:val="00734525"/>
    <w:rsid w:val="007363BB"/>
    <w:rsid w:val="007416CD"/>
    <w:rsid w:val="00742295"/>
    <w:rsid w:val="00742C06"/>
    <w:rsid w:val="00742E03"/>
    <w:rsid w:val="007437DF"/>
    <w:rsid w:val="00744480"/>
    <w:rsid w:val="0074517D"/>
    <w:rsid w:val="00746202"/>
    <w:rsid w:val="007465EB"/>
    <w:rsid w:val="00746CED"/>
    <w:rsid w:val="00746D6A"/>
    <w:rsid w:val="007474A5"/>
    <w:rsid w:val="00747CBA"/>
    <w:rsid w:val="00747FF4"/>
    <w:rsid w:val="00750D87"/>
    <w:rsid w:val="00751C03"/>
    <w:rsid w:val="00751D54"/>
    <w:rsid w:val="007538E4"/>
    <w:rsid w:val="007539D0"/>
    <w:rsid w:val="00754388"/>
    <w:rsid w:val="007551D8"/>
    <w:rsid w:val="0075529D"/>
    <w:rsid w:val="00756A66"/>
    <w:rsid w:val="0076082C"/>
    <w:rsid w:val="007610C8"/>
    <w:rsid w:val="0076135A"/>
    <w:rsid w:val="0076179E"/>
    <w:rsid w:val="007617DB"/>
    <w:rsid w:val="007622ED"/>
    <w:rsid w:val="00762801"/>
    <w:rsid w:val="00762A38"/>
    <w:rsid w:val="007632E2"/>
    <w:rsid w:val="007636FB"/>
    <w:rsid w:val="00764E70"/>
    <w:rsid w:val="00765813"/>
    <w:rsid w:val="00765AFF"/>
    <w:rsid w:val="00765B2D"/>
    <w:rsid w:val="00765D4D"/>
    <w:rsid w:val="00766E0B"/>
    <w:rsid w:val="0076757A"/>
    <w:rsid w:val="007676C5"/>
    <w:rsid w:val="00767A8F"/>
    <w:rsid w:val="00767E0E"/>
    <w:rsid w:val="00770041"/>
    <w:rsid w:val="007702D8"/>
    <w:rsid w:val="00771260"/>
    <w:rsid w:val="0077129C"/>
    <w:rsid w:val="007718BF"/>
    <w:rsid w:val="007727F7"/>
    <w:rsid w:val="007729C0"/>
    <w:rsid w:val="00773693"/>
    <w:rsid w:val="00773F3C"/>
    <w:rsid w:val="00775DD8"/>
    <w:rsid w:val="0077766E"/>
    <w:rsid w:val="0078070A"/>
    <w:rsid w:val="0078237A"/>
    <w:rsid w:val="00783267"/>
    <w:rsid w:val="00783A4F"/>
    <w:rsid w:val="00785700"/>
    <w:rsid w:val="00785DC9"/>
    <w:rsid w:val="00786B50"/>
    <w:rsid w:val="00790154"/>
    <w:rsid w:val="0079099F"/>
    <w:rsid w:val="00790DAA"/>
    <w:rsid w:val="007919D5"/>
    <w:rsid w:val="00793482"/>
    <w:rsid w:val="00793598"/>
    <w:rsid w:val="007941B4"/>
    <w:rsid w:val="0079486D"/>
    <w:rsid w:val="0079527D"/>
    <w:rsid w:val="007956F8"/>
    <w:rsid w:val="00796236"/>
    <w:rsid w:val="00796EB6"/>
    <w:rsid w:val="007974BB"/>
    <w:rsid w:val="00797633"/>
    <w:rsid w:val="00797689"/>
    <w:rsid w:val="007A0627"/>
    <w:rsid w:val="007A19B2"/>
    <w:rsid w:val="007A21E7"/>
    <w:rsid w:val="007A2424"/>
    <w:rsid w:val="007A320B"/>
    <w:rsid w:val="007A3E66"/>
    <w:rsid w:val="007A507E"/>
    <w:rsid w:val="007A50E2"/>
    <w:rsid w:val="007A5B19"/>
    <w:rsid w:val="007A6266"/>
    <w:rsid w:val="007A6DF0"/>
    <w:rsid w:val="007A751B"/>
    <w:rsid w:val="007B0903"/>
    <w:rsid w:val="007B27F7"/>
    <w:rsid w:val="007B292D"/>
    <w:rsid w:val="007B2F68"/>
    <w:rsid w:val="007B358F"/>
    <w:rsid w:val="007B35A5"/>
    <w:rsid w:val="007B479E"/>
    <w:rsid w:val="007B5B97"/>
    <w:rsid w:val="007B6081"/>
    <w:rsid w:val="007B6338"/>
    <w:rsid w:val="007B7201"/>
    <w:rsid w:val="007B7A14"/>
    <w:rsid w:val="007C0B05"/>
    <w:rsid w:val="007C0D6A"/>
    <w:rsid w:val="007C1FE0"/>
    <w:rsid w:val="007C301E"/>
    <w:rsid w:val="007C40C2"/>
    <w:rsid w:val="007C45DD"/>
    <w:rsid w:val="007C7692"/>
    <w:rsid w:val="007C793F"/>
    <w:rsid w:val="007D058D"/>
    <w:rsid w:val="007D0808"/>
    <w:rsid w:val="007D09ED"/>
    <w:rsid w:val="007D364C"/>
    <w:rsid w:val="007D4821"/>
    <w:rsid w:val="007D5790"/>
    <w:rsid w:val="007D5A33"/>
    <w:rsid w:val="007D7334"/>
    <w:rsid w:val="007E152B"/>
    <w:rsid w:val="007E19D1"/>
    <w:rsid w:val="007E28D0"/>
    <w:rsid w:val="007E2B61"/>
    <w:rsid w:val="007E2D63"/>
    <w:rsid w:val="007E2D83"/>
    <w:rsid w:val="007E360B"/>
    <w:rsid w:val="007E44E4"/>
    <w:rsid w:val="007E7C8B"/>
    <w:rsid w:val="007E7E16"/>
    <w:rsid w:val="007F04C2"/>
    <w:rsid w:val="007F115E"/>
    <w:rsid w:val="007F20C3"/>
    <w:rsid w:val="007F2169"/>
    <w:rsid w:val="007F22C9"/>
    <w:rsid w:val="007F2C55"/>
    <w:rsid w:val="007F5B13"/>
    <w:rsid w:val="007F7B1E"/>
    <w:rsid w:val="007F7B72"/>
    <w:rsid w:val="007F7BA7"/>
    <w:rsid w:val="008000B8"/>
    <w:rsid w:val="00802D62"/>
    <w:rsid w:val="00803637"/>
    <w:rsid w:val="008061D5"/>
    <w:rsid w:val="008067AA"/>
    <w:rsid w:val="008072C3"/>
    <w:rsid w:val="008073C5"/>
    <w:rsid w:val="008076BC"/>
    <w:rsid w:val="008104FC"/>
    <w:rsid w:val="00811D2F"/>
    <w:rsid w:val="00811F9D"/>
    <w:rsid w:val="008127B0"/>
    <w:rsid w:val="00812D33"/>
    <w:rsid w:val="00812E01"/>
    <w:rsid w:val="00814081"/>
    <w:rsid w:val="0081431C"/>
    <w:rsid w:val="0081612D"/>
    <w:rsid w:val="0082246F"/>
    <w:rsid w:val="00822FA6"/>
    <w:rsid w:val="008250A1"/>
    <w:rsid w:val="008253CC"/>
    <w:rsid w:val="008301BC"/>
    <w:rsid w:val="0083028D"/>
    <w:rsid w:val="00831F88"/>
    <w:rsid w:val="008335C3"/>
    <w:rsid w:val="008338E1"/>
    <w:rsid w:val="00833E9F"/>
    <w:rsid w:val="00834549"/>
    <w:rsid w:val="0083475A"/>
    <w:rsid w:val="0083690E"/>
    <w:rsid w:val="00837679"/>
    <w:rsid w:val="00840F15"/>
    <w:rsid w:val="00841959"/>
    <w:rsid w:val="008421DD"/>
    <w:rsid w:val="008421EA"/>
    <w:rsid w:val="008434EE"/>
    <w:rsid w:val="008435F0"/>
    <w:rsid w:val="00844F2E"/>
    <w:rsid w:val="00845642"/>
    <w:rsid w:val="00845938"/>
    <w:rsid w:val="00846174"/>
    <w:rsid w:val="00847C88"/>
    <w:rsid w:val="008512D3"/>
    <w:rsid w:val="00852AA8"/>
    <w:rsid w:val="008539D7"/>
    <w:rsid w:val="00853AEA"/>
    <w:rsid w:val="00855A76"/>
    <w:rsid w:val="00855B98"/>
    <w:rsid w:val="00860516"/>
    <w:rsid w:val="00860F24"/>
    <w:rsid w:val="0086111D"/>
    <w:rsid w:val="00862E95"/>
    <w:rsid w:val="00863198"/>
    <w:rsid w:val="0086336A"/>
    <w:rsid w:val="00863486"/>
    <w:rsid w:val="00865448"/>
    <w:rsid w:val="00867265"/>
    <w:rsid w:val="00867730"/>
    <w:rsid w:val="00867AC9"/>
    <w:rsid w:val="008710F7"/>
    <w:rsid w:val="008713C1"/>
    <w:rsid w:val="00871880"/>
    <w:rsid w:val="008735CD"/>
    <w:rsid w:val="00873B58"/>
    <w:rsid w:val="00874226"/>
    <w:rsid w:val="00875896"/>
    <w:rsid w:val="00875B32"/>
    <w:rsid w:val="00875F19"/>
    <w:rsid w:val="0087645D"/>
    <w:rsid w:val="00876B1C"/>
    <w:rsid w:val="0087706B"/>
    <w:rsid w:val="008815FF"/>
    <w:rsid w:val="00881D71"/>
    <w:rsid w:val="00881E7D"/>
    <w:rsid w:val="0088340B"/>
    <w:rsid w:val="00884707"/>
    <w:rsid w:val="00884B12"/>
    <w:rsid w:val="008851FE"/>
    <w:rsid w:val="008860CE"/>
    <w:rsid w:val="008864F6"/>
    <w:rsid w:val="0088718E"/>
    <w:rsid w:val="00890F5B"/>
    <w:rsid w:val="008925FB"/>
    <w:rsid w:val="0089265E"/>
    <w:rsid w:val="00894913"/>
    <w:rsid w:val="00895F5C"/>
    <w:rsid w:val="008973B0"/>
    <w:rsid w:val="008A044C"/>
    <w:rsid w:val="008A0E75"/>
    <w:rsid w:val="008A12DF"/>
    <w:rsid w:val="008A4401"/>
    <w:rsid w:val="008A46CC"/>
    <w:rsid w:val="008A5376"/>
    <w:rsid w:val="008A594F"/>
    <w:rsid w:val="008A7145"/>
    <w:rsid w:val="008B1ABE"/>
    <w:rsid w:val="008B1F01"/>
    <w:rsid w:val="008B2E24"/>
    <w:rsid w:val="008B3398"/>
    <w:rsid w:val="008B33AC"/>
    <w:rsid w:val="008B358D"/>
    <w:rsid w:val="008B3E5B"/>
    <w:rsid w:val="008B4B92"/>
    <w:rsid w:val="008B5BB6"/>
    <w:rsid w:val="008B639B"/>
    <w:rsid w:val="008B6F53"/>
    <w:rsid w:val="008B7C75"/>
    <w:rsid w:val="008B7C99"/>
    <w:rsid w:val="008C0A42"/>
    <w:rsid w:val="008C2037"/>
    <w:rsid w:val="008C361D"/>
    <w:rsid w:val="008C3BD9"/>
    <w:rsid w:val="008C3D6A"/>
    <w:rsid w:val="008C3E3C"/>
    <w:rsid w:val="008C40E7"/>
    <w:rsid w:val="008C61AA"/>
    <w:rsid w:val="008C7EE9"/>
    <w:rsid w:val="008D0B81"/>
    <w:rsid w:val="008D168A"/>
    <w:rsid w:val="008D19DB"/>
    <w:rsid w:val="008D3200"/>
    <w:rsid w:val="008D3484"/>
    <w:rsid w:val="008D34E6"/>
    <w:rsid w:val="008D45E9"/>
    <w:rsid w:val="008D4C45"/>
    <w:rsid w:val="008D51AE"/>
    <w:rsid w:val="008D5277"/>
    <w:rsid w:val="008E0B7F"/>
    <w:rsid w:val="008E15D7"/>
    <w:rsid w:val="008E1D2C"/>
    <w:rsid w:val="008E2E93"/>
    <w:rsid w:val="008E34FC"/>
    <w:rsid w:val="008E5432"/>
    <w:rsid w:val="008E5F61"/>
    <w:rsid w:val="008E60A2"/>
    <w:rsid w:val="008E6266"/>
    <w:rsid w:val="008E67F0"/>
    <w:rsid w:val="008E6AC0"/>
    <w:rsid w:val="008E6E17"/>
    <w:rsid w:val="008F0240"/>
    <w:rsid w:val="008F0857"/>
    <w:rsid w:val="008F10CE"/>
    <w:rsid w:val="008F1101"/>
    <w:rsid w:val="008F12F8"/>
    <w:rsid w:val="008F19B5"/>
    <w:rsid w:val="008F26B2"/>
    <w:rsid w:val="008F2A02"/>
    <w:rsid w:val="008F2E33"/>
    <w:rsid w:val="008F3553"/>
    <w:rsid w:val="008F3A71"/>
    <w:rsid w:val="008F58D4"/>
    <w:rsid w:val="0090213C"/>
    <w:rsid w:val="009042ED"/>
    <w:rsid w:val="0090452C"/>
    <w:rsid w:val="00904B99"/>
    <w:rsid w:val="009070AA"/>
    <w:rsid w:val="00907276"/>
    <w:rsid w:val="00907F9B"/>
    <w:rsid w:val="00910513"/>
    <w:rsid w:val="00910D91"/>
    <w:rsid w:val="009119BF"/>
    <w:rsid w:val="00912ADF"/>
    <w:rsid w:val="00912F17"/>
    <w:rsid w:val="00913254"/>
    <w:rsid w:val="00913369"/>
    <w:rsid w:val="009140D3"/>
    <w:rsid w:val="0091704E"/>
    <w:rsid w:val="00917B56"/>
    <w:rsid w:val="0092002F"/>
    <w:rsid w:val="009203FD"/>
    <w:rsid w:val="00920E35"/>
    <w:rsid w:val="00922ECD"/>
    <w:rsid w:val="0092337D"/>
    <w:rsid w:val="009233E8"/>
    <w:rsid w:val="00923918"/>
    <w:rsid w:val="00924B07"/>
    <w:rsid w:val="009251EC"/>
    <w:rsid w:val="009255C4"/>
    <w:rsid w:val="0092579E"/>
    <w:rsid w:val="00926D92"/>
    <w:rsid w:val="00926F96"/>
    <w:rsid w:val="00927668"/>
    <w:rsid w:val="00930398"/>
    <w:rsid w:val="00931051"/>
    <w:rsid w:val="00931AFE"/>
    <w:rsid w:val="00931C69"/>
    <w:rsid w:val="00933975"/>
    <w:rsid w:val="0093399C"/>
    <w:rsid w:val="00935FBF"/>
    <w:rsid w:val="00936754"/>
    <w:rsid w:val="00936FED"/>
    <w:rsid w:val="009375CD"/>
    <w:rsid w:val="00937F12"/>
    <w:rsid w:val="00940935"/>
    <w:rsid w:val="00941DB9"/>
    <w:rsid w:val="009437F0"/>
    <w:rsid w:val="0094489E"/>
    <w:rsid w:val="00946306"/>
    <w:rsid w:val="00946AFB"/>
    <w:rsid w:val="00946DD3"/>
    <w:rsid w:val="00950395"/>
    <w:rsid w:val="00950B11"/>
    <w:rsid w:val="00951381"/>
    <w:rsid w:val="00952876"/>
    <w:rsid w:val="0095296D"/>
    <w:rsid w:val="0095323D"/>
    <w:rsid w:val="00953325"/>
    <w:rsid w:val="009557D1"/>
    <w:rsid w:val="00955B30"/>
    <w:rsid w:val="00955D37"/>
    <w:rsid w:val="009567D4"/>
    <w:rsid w:val="00956F5F"/>
    <w:rsid w:val="009577AA"/>
    <w:rsid w:val="009604F9"/>
    <w:rsid w:val="0096077F"/>
    <w:rsid w:val="0096178F"/>
    <w:rsid w:val="009635FB"/>
    <w:rsid w:val="0096469C"/>
    <w:rsid w:val="00964B05"/>
    <w:rsid w:val="00964FA1"/>
    <w:rsid w:val="00965435"/>
    <w:rsid w:val="009673EA"/>
    <w:rsid w:val="009675A5"/>
    <w:rsid w:val="00970C86"/>
    <w:rsid w:val="00972981"/>
    <w:rsid w:val="009732A4"/>
    <w:rsid w:val="00973367"/>
    <w:rsid w:val="009759EE"/>
    <w:rsid w:val="00975AE6"/>
    <w:rsid w:val="00975BA2"/>
    <w:rsid w:val="00975EBC"/>
    <w:rsid w:val="00977E46"/>
    <w:rsid w:val="00977FEE"/>
    <w:rsid w:val="009815AC"/>
    <w:rsid w:val="009826F4"/>
    <w:rsid w:val="00982F84"/>
    <w:rsid w:val="00983BA2"/>
    <w:rsid w:val="00983D86"/>
    <w:rsid w:val="00984468"/>
    <w:rsid w:val="00984AB3"/>
    <w:rsid w:val="009857E8"/>
    <w:rsid w:val="00985BCC"/>
    <w:rsid w:val="0098732E"/>
    <w:rsid w:val="00991333"/>
    <w:rsid w:val="00991B40"/>
    <w:rsid w:val="009926D7"/>
    <w:rsid w:val="00994D98"/>
    <w:rsid w:val="00996998"/>
    <w:rsid w:val="00996BA6"/>
    <w:rsid w:val="00997293"/>
    <w:rsid w:val="009A08A3"/>
    <w:rsid w:val="009A2DB6"/>
    <w:rsid w:val="009A4C30"/>
    <w:rsid w:val="009A4D3F"/>
    <w:rsid w:val="009A55E4"/>
    <w:rsid w:val="009A57A4"/>
    <w:rsid w:val="009A7348"/>
    <w:rsid w:val="009A754D"/>
    <w:rsid w:val="009A7A12"/>
    <w:rsid w:val="009B1662"/>
    <w:rsid w:val="009B2067"/>
    <w:rsid w:val="009B2A44"/>
    <w:rsid w:val="009B4357"/>
    <w:rsid w:val="009B4E6E"/>
    <w:rsid w:val="009B5090"/>
    <w:rsid w:val="009B643A"/>
    <w:rsid w:val="009B684A"/>
    <w:rsid w:val="009B6DFA"/>
    <w:rsid w:val="009B6E19"/>
    <w:rsid w:val="009B7333"/>
    <w:rsid w:val="009B782C"/>
    <w:rsid w:val="009C0D98"/>
    <w:rsid w:val="009C0E07"/>
    <w:rsid w:val="009C2059"/>
    <w:rsid w:val="009C2246"/>
    <w:rsid w:val="009C283B"/>
    <w:rsid w:val="009C4689"/>
    <w:rsid w:val="009C5243"/>
    <w:rsid w:val="009C5B1D"/>
    <w:rsid w:val="009C7342"/>
    <w:rsid w:val="009C7AF6"/>
    <w:rsid w:val="009D017C"/>
    <w:rsid w:val="009D0A09"/>
    <w:rsid w:val="009D1F37"/>
    <w:rsid w:val="009D27DC"/>
    <w:rsid w:val="009D37AE"/>
    <w:rsid w:val="009D3A27"/>
    <w:rsid w:val="009D3CA0"/>
    <w:rsid w:val="009D4777"/>
    <w:rsid w:val="009D5662"/>
    <w:rsid w:val="009D56B2"/>
    <w:rsid w:val="009D66B3"/>
    <w:rsid w:val="009D692A"/>
    <w:rsid w:val="009D7849"/>
    <w:rsid w:val="009D7F78"/>
    <w:rsid w:val="009E0E86"/>
    <w:rsid w:val="009E0EC6"/>
    <w:rsid w:val="009E0F96"/>
    <w:rsid w:val="009E2946"/>
    <w:rsid w:val="009E35DE"/>
    <w:rsid w:val="009E49EC"/>
    <w:rsid w:val="009E5A0A"/>
    <w:rsid w:val="009E5D5B"/>
    <w:rsid w:val="009E5DCD"/>
    <w:rsid w:val="009E5E31"/>
    <w:rsid w:val="009E6ECF"/>
    <w:rsid w:val="009E6F20"/>
    <w:rsid w:val="009F0A12"/>
    <w:rsid w:val="009F0A13"/>
    <w:rsid w:val="009F1ABC"/>
    <w:rsid w:val="009F4171"/>
    <w:rsid w:val="009F4D74"/>
    <w:rsid w:val="009F5284"/>
    <w:rsid w:val="009F5E66"/>
    <w:rsid w:val="009F6554"/>
    <w:rsid w:val="009F6B83"/>
    <w:rsid w:val="009F6D94"/>
    <w:rsid w:val="009F73FD"/>
    <w:rsid w:val="009F77AF"/>
    <w:rsid w:val="009F7CFD"/>
    <w:rsid w:val="00A0013F"/>
    <w:rsid w:val="00A0188F"/>
    <w:rsid w:val="00A0278D"/>
    <w:rsid w:val="00A0299F"/>
    <w:rsid w:val="00A02EA8"/>
    <w:rsid w:val="00A0381E"/>
    <w:rsid w:val="00A03AAF"/>
    <w:rsid w:val="00A03B3B"/>
    <w:rsid w:val="00A04B1A"/>
    <w:rsid w:val="00A04D79"/>
    <w:rsid w:val="00A056E9"/>
    <w:rsid w:val="00A057A3"/>
    <w:rsid w:val="00A066A2"/>
    <w:rsid w:val="00A066BC"/>
    <w:rsid w:val="00A101BB"/>
    <w:rsid w:val="00A10888"/>
    <w:rsid w:val="00A10B18"/>
    <w:rsid w:val="00A10EC5"/>
    <w:rsid w:val="00A12475"/>
    <w:rsid w:val="00A1252A"/>
    <w:rsid w:val="00A12ABD"/>
    <w:rsid w:val="00A13705"/>
    <w:rsid w:val="00A137CD"/>
    <w:rsid w:val="00A13AE0"/>
    <w:rsid w:val="00A141BA"/>
    <w:rsid w:val="00A14D74"/>
    <w:rsid w:val="00A16287"/>
    <w:rsid w:val="00A1780C"/>
    <w:rsid w:val="00A178A6"/>
    <w:rsid w:val="00A178EC"/>
    <w:rsid w:val="00A17B10"/>
    <w:rsid w:val="00A2062F"/>
    <w:rsid w:val="00A21537"/>
    <w:rsid w:val="00A21E67"/>
    <w:rsid w:val="00A22D34"/>
    <w:rsid w:val="00A234E1"/>
    <w:rsid w:val="00A2434E"/>
    <w:rsid w:val="00A246F5"/>
    <w:rsid w:val="00A2755B"/>
    <w:rsid w:val="00A278B0"/>
    <w:rsid w:val="00A27982"/>
    <w:rsid w:val="00A279CD"/>
    <w:rsid w:val="00A27B22"/>
    <w:rsid w:val="00A27D34"/>
    <w:rsid w:val="00A307E8"/>
    <w:rsid w:val="00A30CEF"/>
    <w:rsid w:val="00A317B2"/>
    <w:rsid w:val="00A32249"/>
    <w:rsid w:val="00A33A15"/>
    <w:rsid w:val="00A36531"/>
    <w:rsid w:val="00A410FD"/>
    <w:rsid w:val="00A4129B"/>
    <w:rsid w:val="00A41B84"/>
    <w:rsid w:val="00A41CF0"/>
    <w:rsid w:val="00A42153"/>
    <w:rsid w:val="00A42168"/>
    <w:rsid w:val="00A423A4"/>
    <w:rsid w:val="00A424FD"/>
    <w:rsid w:val="00A42649"/>
    <w:rsid w:val="00A43616"/>
    <w:rsid w:val="00A46F91"/>
    <w:rsid w:val="00A477DB"/>
    <w:rsid w:val="00A50618"/>
    <w:rsid w:val="00A50905"/>
    <w:rsid w:val="00A52507"/>
    <w:rsid w:val="00A52F00"/>
    <w:rsid w:val="00A531ED"/>
    <w:rsid w:val="00A53244"/>
    <w:rsid w:val="00A558A7"/>
    <w:rsid w:val="00A5755F"/>
    <w:rsid w:val="00A60C89"/>
    <w:rsid w:val="00A61125"/>
    <w:rsid w:val="00A617DD"/>
    <w:rsid w:val="00A61974"/>
    <w:rsid w:val="00A62131"/>
    <w:rsid w:val="00A62705"/>
    <w:rsid w:val="00A62742"/>
    <w:rsid w:val="00A62F34"/>
    <w:rsid w:val="00A63CA5"/>
    <w:rsid w:val="00A64C02"/>
    <w:rsid w:val="00A653B4"/>
    <w:rsid w:val="00A662AC"/>
    <w:rsid w:val="00A67929"/>
    <w:rsid w:val="00A67B6F"/>
    <w:rsid w:val="00A708DE"/>
    <w:rsid w:val="00A7146C"/>
    <w:rsid w:val="00A721DC"/>
    <w:rsid w:val="00A72D4F"/>
    <w:rsid w:val="00A74143"/>
    <w:rsid w:val="00A752A3"/>
    <w:rsid w:val="00A75EEC"/>
    <w:rsid w:val="00A7793B"/>
    <w:rsid w:val="00A77BC7"/>
    <w:rsid w:val="00A77C16"/>
    <w:rsid w:val="00A77F9E"/>
    <w:rsid w:val="00A80D6A"/>
    <w:rsid w:val="00A80DC3"/>
    <w:rsid w:val="00A81A59"/>
    <w:rsid w:val="00A81E80"/>
    <w:rsid w:val="00A8281E"/>
    <w:rsid w:val="00A82904"/>
    <w:rsid w:val="00A843DD"/>
    <w:rsid w:val="00A84555"/>
    <w:rsid w:val="00A848EE"/>
    <w:rsid w:val="00A8584C"/>
    <w:rsid w:val="00A85F23"/>
    <w:rsid w:val="00A870F2"/>
    <w:rsid w:val="00A8784E"/>
    <w:rsid w:val="00A9025C"/>
    <w:rsid w:val="00A91315"/>
    <w:rsid w:val="00A9204C"/>
    <w:rsid w:val="00A9221C"/>
    <w:rsid w:val="00A92D40"/>
    <w:rsid w:val="00A9431C"/>
    <w:rsid w:val="00A94C5C"/>
    <w:rsid w:val="00A95782"/>
    <w:rsid w:val="00A958E2"/>
    <w:rsid w:val="00A975C1"/>
    <w:rsid w:val="00A97DE2"/>
    <w:rsid w:val="00A97FC4"/>
    <w:rsid w:val="00AA02D3"/>
    <w:rsid w:val="00AA09F7"/>
    <w:rsid w:val="00AA0D67"/>
    <w:rsid w:val="00AA23AF"/>
    <w:rsid w:val="00AA23F7"/>
    <w:rsid w:val="00AA3BD0"/>
    <w:rsid w:val="00AA40CF"/>
    <w:rsid w:val="00AA4DFC"/>
    <w:rsid w:val="00AA536F"/>
    <w:rsid w:val="00AA6996"/>
    <w:rsid w:val="00AA6DA7"/>
    <w:rsid w:val="00AB0C8E"/>
    <w:rsid w:val="00AB10DF"/>
    <w:rsid w:val="00AB12EB"/>
    <w:rsid w:val="00AB1B7D"/>
    <w:rsid w:val="00AB2614"/>
    <w:rsid w:val="00AB4186"/>
    <w:rsid w:val="00AB469B"/>
    <w:rsid w:val="00AB6CA8"/>
    <w:rsid w:val="00AB7587"/>
    <w:rsid w:val="00AC02AA"/>
    <w:rsid w:val="00AC0FDD"/>
    <w:rsid w:val="00AC1311"/>
    <w:rsid w:val="00AC3566"/>
    <w:rsid w:val="00AC40E4"/>
    <w:rsid w:val="00AC42B3"/>
    <w:rsid w:val="00AC473B"/>
    <w:rsid w:val="00AC5ED9"/>
    <w:rsid w:val="00AD0914"/>
    <w:rsid w:val="00AD0CF2"/>
    <w:rsid w:val="00AD1030"/>
    <w:rsid w:val="00AD13DC"/>
    <w:rsid w:val="00AD2522"/>
    <w:rsid w:val="00AD3E2B"/>
    <w:rsid w:val="00AD4924"/>
    <w:rsid w:val="00AD4ADE"/>
    <w:rsid w:val="00AD7235"/>
    <w:rsid w:val="00AD74E7"/>
    <w:rsid w:val="00AD7CC7"/>
    <w:rsid w:val="00AE0353"/>
    <w:rsid w:val="00AE105A"/>
    <w:rsid w:val="00AE190E"/>
    <w:rsid w:val="00AE4D51"/>
    <w:rsid w:val="00AE573D"/>
    <w:rsid w:val="00AE5F32"/>
    <w:rsid w:val="00AE6B14"/>
    <w:rsid w:val="00AE7786"/>
    <w:rsid w:val="00AF0485"/>
    <w:rsid w:val="00AF0830"/>
    <w:rsid w:val="00AF0AED"/>
    <w:rsid w:val="00AF0AFD"/>
    <w:rsid w:val="00AF3455"/>
    <w:rsid w:val="00AF35BB"/>
    <w:rsid w:val="00AF3DDB"/>
    <w:rsid w:val="00AF42BE"/>
    <w:rsid w:val="00AF4459"/>
    <w:rsid w:val="00AF5BD4"/>
    <w:rsid w:val="00B00EF3"/>
    <w:rsid w:val="00B01D93"/>
    <w:rsid w:val="00B0266F"/>
    <w:rsid w:val="00B02AA4"/>
    <w:rsid w:val="00B030F0"/>
    <w:rsid w:val="00B03866"/>
    <w:rsid w:val="00B03B79"/>
    <w:rsid w:val="00B056E9"/>
    <w:rsid w:val="00B065CE"/>
    <w:rsid w:val="00B0733B"/>
    <w:rsid w:val="00B10221"/>
    <w:rsid w:val="00B1057D"/>
    <w:rsid w:val="00B1065A"/>
    <w:rsid w:val="00B107B6"/>
    <w:rsid w:val="00B1167E"/>
    <w:rsid w:val="00B12F72"/>
    <w:rsid w:val="00B1398B"/>
    <w:rsid w:val="00B14914"/>
    <w:rsid w:val="00B15898"/>
    <w:rsid w:val="00B15A33"/>
    <w:rsid w:val="00B15B07"/>
    <w:rsid w:val="00B16EF9"/>
    <w:rsid w:val="00B207B8"/>
    <w:rsid w:val="00B213CF"/>
    <w:rsid w:val="00B21F45"/>
    <w:rsid w:val="00B22AEA"/>
    <w:rsid w:val="00B232EB"/>
    <w:rsid w:val="00B23ABF"/>
    <w:rsid w:val="00B24FCB"/>
    <w:rsid w:val="00B30774"/>
    <w:rsid w:val="00B31EF7"/>
    <w:rsid w:val="00B32E45"/>
    <w:rsid w:val="00B332E7"/>
    <w:rsid w:val="00B3334B"/>
    <w:rsid w:val="00B34057"/>
    <w:rsid w:val="00B34647"/>
    <w:rsid w:val="00B3477C"/>
    <w:rsid w:val="00B34C1F"/>
    <w:rsid w:val="00B36704"/>
    <w:rsid w:val="00B36D37"/>
    <w:rsid w:val="00B379C2"/>
    <w:rsid w:val="00B404B9"/>
    <w:rsid w:val="00B41FE8"/>
    <w:rsid w:val="00B440E3"/>
    <w:rsid w:val="00B44128"/>
    <w:rsid w:val="00B4476C"/>
    <w:rsid w:val="00B45469"/>
    <w:rsid w:val="00B4671B"/>
    <w:rsid w:val="00B47392"/>
    <w:rsid w:val="00B476F1"/>
    <w:rsid w:val="00B51EA2"/>
    <w:rsid w:val="00B53700"/>
    <w:rsid w:val="00B53F3F"/>
    <w:rsid w:val="00B553F8"/>
    <w:rsid w:val="00B55E75"/>
    <w:rsid w:val="00B56254"/>
    <w:rsid w:val="00B57D8C"/>
    <w:rsid w:val="00B57DDE"/>
    <w:rsid w:val="00B61038"/>
    <w:rsid w:val="00B61820"/>
    <w:rsid w:val="00B63088"/>
    <w:rsid w:val="00B630DA"/>
    <w:rsid w:val="00B63684"/>
    <w:rsid w:val="00B63E2F"/>
    <w:rsid w:val="00B6446A"/>
    <w:rsid w:val="00B64CD1"/>
    <w:rsid w:val="00B65589"/>
    <w:rsid w:val="00B70D0A"/>
    <w:rsid w:val="00B71579"/>
    <w:rsid w:val="00B71A7A"/>
    <w:rsid w:val="00B71F55"/>
    <w:rsid w:val="00B72158"/>
    <w:rsid w:val="00B724BD"/>
    <w:rsid w:val="00B72DB5"/>
    <w:rsid w:val="00B7346C"/>
    <w:rsid w:val="00B73A54"/>
    <w:rsid w:val="00B74F6C"/>
    <w:rsid w:val="00B75C62"/>
    <w:rsid w:val="00B76C02"/>
    <w:rsid w:val="00B81329"/>
    <w:rsid w:val="00B81A11"/>
    <w:rsid w:val="00B82774"/>
    <w:rsid w:val="00B83566"/>
    <w:rsid w:val="00B83746"/>
    <w:rsid w:val="00B83AF9"/>
    <w:rsid w:val="00B84270"/>
    <w:rsid w:val="00B84FBF"/>
    <w:rsid w:val="00B85F36"/>
    <w:rsid w:val="00B86141"/>
    <w:rsid w:val="00B87FDA"/>
    <w:rsid w:val="00B9023A"/>
    <w:rsid w:val="00B929A9"/>
    <w:rsid w:val="00B931CC"/>
    <w:rsid w:val="00B941B1"/>
    <w:rsid w:val="00B94E4D"/>
    <w:rsid w:val="00B95528"/>
    <w:rsid w:val="00B96271"/>
    <w:rsid w:val="00B967E2"/>
    <w:rsid w:val="00B97241"/>
    <w:rsid w:val="00B977E7"/>
    <w:rsid w:val="00BA1CCA"/>
    <w:rsid w:val="00BA2731"/>
    <w:rsid w:val="00BA3587"/>
    <w:rsid w:val="00BA3E31"/>
    <w:rsid w:val="00BA3FC3"/>
    <w:rsid w:val="00BA40CD"/>
    <w:rsid w:val="00BA410B"/>
    <w:rsid w:val="00BA428E"/>
    <w:rsid w:val="00BA4768"/>
    <w:rsid w:val="00BA4B1D"/>
    <w:rsid w:val="00BA64C4"/>
    <w:rsid w:val="00BA66DB"/>
    <w:rsid w:val="00BA71B8"/>
    <w:rsid w:val="00BA7934"/>
    <w:rsid w:val="00BB00D6"/>
    <w:rsid w:val="00BB061C"/>
    <w:rsid w:val="00BB0817"/>
    <w:rsid w:val="00BB0B80"/>
    <w:rsid w:val="00BB0C50"/>
    <w:rsid w:val="00BB3506"/>
    <w:rsid w:val="00BB3E3A"/>
    <w:rsid w:val="00BB5981"/>
    <w:rsid w:val="00BB5E69"/>
    <w:rsid w:val="00BB77DA"/>
    <w:rsid w:val="00BB7BAC"/>
    <w:rsid w:val="00BC0D82"/>
    <w:rsid w:val="00BC292E"/>
    <w:rsid w:val="00BC2B3D"/>
    <w:rsid w:val="00BC3022"/>
    <w:rsid w:val="00BC431F"/>
    <w:rsid w:val="00BC651E"/>
    <w:rsid w:val="00BC695E"/>
    <w:rsid w:val="00BC778A"/>
    <w:rsid w:val="00BD2361"/>
    <w:rsid w:val="00BD2674"/>
    <w:rsid w:val="00BD2D35"/>
    <w:rsid w:val="00BD4A53"/>
    <w:rsid w:val="00BD5BEA"/>
    <w:rsid w:val="00BD6225"/>
    <w:rsid w:val="00BD6DB8"/>
    <w:rsid w:val="00BD73ED"/>
    <w:rsid w:val="00BE0479"/>
    <w:rsid w:val="00BE0BFD"/>
    <w:rsid w:val="00BE1B20"/>
    <w:rsid w:val="00BE1E07"/>
    <w:rsid w:val="00BE214C"/>
    <w:rsid w:val="00BE2907"/>
    <w:rsid w:val="00BE5547"/>
    <w:rsid w:val="00BE5D8D"/>
    <w:rsid w:val="00BE7239"/>
    <w:rsid w:val="00BE7EC1"/>
    <w:rsid w:val="00BF02FB"/>
    <w:rsid w:val="00BF1CBD"/>
    <w:rsid w:val="00BF281B"/>
    <w:rsid w:val="00BF3C36"/>
    <w:rsid w:val="00BF3E7A"/>
    <w:rsid w:val="00BF4BB6"/>
    <w:rsid w:val="00BF528F"/>
    <w:rsid w:val="00BF572C"/>
    <w:rsid w:val="00BF5DF4"/>
    <w:rsid w:val="00BF62D5"/>
    <w:rsid w:val="00BF6BD8"/>
    <w:rsid w:val="00BF769A"/>
    <w:rsid w:val="00BF7A92"/>
    <w:rsid w:val="00BF7D2F"/>
    <w:rsid w:val="00C00877"/>
    <w:rsid w:val="00C02D7B"/>
    <w:rsid w:val="00C04988"/>
    <w:rsid w:val="00C0584F"/>
    <w:rsid w:val="00C060DF"/>
    <w:rsid w:val="00C071B0"/>
    <w:rsid w:val="00C07B06"/>
    <w:rsid w:val="00C07D2F"/>
    <w:rsid w:val="00C11868"/>
    <w:rsid w:val="00C11BE5"/>
    <w:rsid w:val="00C11D77"/>
    <w:rsid w:val="00C1424D"/>
    <w:rsid w:val="00C1491B"/>
    <w:rsid w:val="00C15873"/>
    <w:rsid w:val="00C15FD6"/>
    <w:rsid w:val="00C17AD1"/>
    <w:rsid w:val="00C2097E"/>
    <w:rsid w:val="00C23BB8"/>
    <w:rsid w:val="00C2405D"/>
    <w:rsid w:val="00C2539E"/>
    <w:rsid w:val="00C260C9"/>
    <w:rsid w:val="00C26389"/>
    <w:rsid w:val="00C26717"/>
    <w:rsid w:val="00C26C92"/>
    <w:rsid w:val="00C306E9"/>
    <w:rsid w:val="00C30797"/>
    <w:rsid w:val="00C318A5"/>
    <w:rsid w:val="00C343DE"/>
    <w:rsid w:val="00C3445F"/>
    <w:rsid w:val="00C36B82"/>
    <w:rsid w:val="00C42385"/>
    <w:rsid w:val="00C4296A"/>
    <w:rsid w:val="00C4428D"/>
    <w:rsid w:val="00C45251"/>
    <w:rsid w:val="00C45C99"/>
    <w:rsid w:val="00C45FE1"/>
    <w:rsid w:val="00C46CAC"/>
    <w:rsid w:val="00C46CE5"/>
    <w:rsid w:val="00C516AC"/>
    <w:rsid w:val="00C52216"/>
    <w:rsid w:val="00C5254A"/>
    <w:rsid w:val="00C52990"/>
    <w:rsid w:val="00C52C0F"/>
    <w:rsid w:val="00C538A3"/>
    <w:rsid w:val="00C53969"/>
    <w:rsid w:val="00C5444C"/>
    <w:rsid w:val="00C55B87"/>
    <w:rsid w:val="00C5752A"/>
    <w:rsid w:val="00C57849"/>
    <w:rsid w:val="00C60D09"/>
    <w:rsid w:val="00C61FD6"/>
    <w:rsid w:val="00C6252C"/>
    <w:rsid w:val="00C635C9"/>
    <w:rsid w:val="00C64446"/>
    <w:rsid w:val="00C64B71"/>
    <w:rsid w:val="00C64C2A"/>
    <w:rsid w:val="00C64FE1"/>
    <w:rsid w:val="00C6609F"/>
    <w:rsid w:val="00C66AC0"/>
    <w:rsid w:val="00C66D21"/>
    <w:rsid w:val="00C67073"/>
    <w:rsid w:val="00C67114"/>
    <w:rsid w:val="00C67CB1"/>
    <w:rsid w:val="00C67CC0"/>
    <w:rsid w:val="00C7024D"/>
    <w:rsid w:val="00C70B06"/>
    <w:rsid w:val="00C7255A"/>
    <w:rsid w:val="00C725AB"/>
    <w:rsid w:val="00C72E7F"/>
    <w:rsid w:val="00C75AAF"/>
    <w:rsid w:val="00C76147"/>
    <w:rsid w:val="00C7672C"/>
    <w:rsid w:val="00C76FB7"/>
    <w:rsid w:val="00C77DA4"/>
    <w:rsid w:val="00C80CAF"/>
    <w:rsid w:val="00C81079"/>
    <w:rsid w:val="00C82E16"/>
    <w:rsid w:val="00C83626"/>
    <w:rsid w:val="00C83DC4"/>
    <w:rsid w:val="00C84227"/>
    <w:rsid w:val="00C84787"/>
    <w:rsid w:val="00C85229"/>
    <w:rsid w:val="00C85D53"/>
    <w:rsid w:val="00C86180"/>
    <w:rsid w:val="00C87F7E"/>
    <w:rsid w:val="00C91B4A"/>
    <w:rsid w:val="00C92121"/>
    <w:rsid w:val="00C9272E"/>
    <w:rsid w:val="00C94490"/>
    <w:rsid w:val="00C94FD0"/>
    <w:rsid w:val="00C976A3"/>
    <w:rsid w:val="00CA06EC"/>
    <w:rsid w:val="00CA077D"/>
    <w:rsid w:val="00CA26BF"/>
    <w:rsid w:val="00CA2BB9"/>
    <w:rsid w:val="00CA4D00"/>
    <w:rsid w:val="00CA52BF"/>
    <w:rsid w:val="00CA56B5"/>
    <w:rsid w:val="00CA6851"/>
    <w:rsid w:val="00CB00A3"/>
    <w:rsid w:val="00CB2473"/>
    <w:rsid w:val="00CB2CA0"/>
    <w:rsid w:val="00CB3D30"/>
    <w:rsid w:val="00CB447B"/>
    <w:rsid w:val="00CB48BF"/>
    <w:rsid w:val="00CB685D"/>
    <w:rsid w:val="00CB6AC7"/>
    <w:rsid w:val="00CB725E"/>
    <w:rsid w:val="00CB7E27"/>
    <w:rsid w:val="00CC05BD"/>
    <w:rsid w:val="00CC1011"/>
    <w:rsid w:val="00CC105D"/>
    <w:rsid w:val="00CC2797"/>
    <w:rsid w:val="00CC3BC4"/>
    <w:rsid w:val="00CC427E"/>
    <w:rsid w:val="00CC4535"/>
    <w:rsid w:val="00CC48C3"/>
    <w:rsid w:val="00CC4D58"/>
    <w:rsid w:val="00CC54E2"/>
    <w:rsid w:val="00CC5826"/>
    <w:rsid w:val="00CC5CE8"/>
    <w:rsid w:val="00CC670B"/>
    <w:rsid w:val="00CD0B2C"/>
    <w:rsid w:val="00CD1D00"/>
    <w:rsid w:val="00CD22E3"/>
    <w:rsid w:val="00CD386E"/>
    <w:rsid w:val="00CD45D2"/>
    <w:rsid w:val="00CD5567"/>
    <w:rsid w:val="00CD695E"/>
    <w:rsid w:val="00CD71EE"/>
    <w:rsid w:val="00CD77A6"/>
    <w:rsid w:val="00CE0957"/>
    <w:rsid w:val="00CE3413"/>
    <w:rsid w:val="00CE34D5"/>
    <w:rsid w:val="00CE4004"/>
    <w:rsid w:val="00CE440B"/>
    <w:rsid w:val="00CE4B55"/>
    <w:rsid w:val="00CE4D8B"/>
    <w:rsid w:val="00CE5774"/>
    <w:rsid w:val="00CE6B6E"/>
    <w:rsid w:val="00CF139D"/>
    <w:rsid w:val="00CF17D9"/>
    <w:rsid w:val="00CF407A"/>
    <w:rsid w:val="00CF4104"/>
    <w:rsid w:val="00CF4273"/>
    <w:rsid w:val="00CF44A8"/>
    <w:rsid w:val="00CF5713"/>
    <w:rsid w:val="00CF7EBD"/>
    <w:rsid w:val="00D01417"/>
    <w:rsid w:val="00D018E3"/>
    <w:rsid w:val="00D01D72"/>
    <w:rsid w:val="00D0314F"/>
    <w:rsid w:val="00D04A5C"/>
    <w:rsid w:val="00D04B82"/>
    <w:rsid w:val="00D04E93"/>
    <w:rsid w:val="00D051D6"/>
    <w:rsid w:val="00D054F3"/>
    <w:rsid w:val="00D05A74"/>
    <w:rsid w:val="00D06729"/>
    <w:rsid w:val="00D06D5E"/>
    <w:rsid w:val="00D07948"/>
    <w:rsid w:val="00D07FC3"/>
    <w:rsid w:val="00D10311"/>
    <w:rsid w:val="00D12CB8"/>
    <w:rsid w:val="00D136C8"/>
    <w:rsid w:val="00D13A8B"/>
    <w:rsid w:val="00D140B0"/>
    <w:rsid w:val="00D145DC"/>
    <w:rsid w:val="00D157EE"/>
    <w:rsid w:val="00D15978"/>
    <w:rsid w:val="00D15C36"/>
    <w:rsid w:val="00D15DC7"/>
    <w:rsid w:val="00D15EFA"/>
    <w:rsid w:val="00D162F9"/>
    <w:rsid w:val="00D21902"/>
    <w:rsid w:val="00D21C07"/>
    <w:rsid w:val="00D227F4"/>
    <w:rsid w:val="00D232DA"/>
    <w:rsid w:val="00D234B1"/>
    <w:rsid w:val="00D2394E"/>
    <w:rsid w:val="00D23C5A"/>
    <w:rsid w:val="00D23E19"/>
    <w:rsid w:val="00D26F32"/>
    <w:rsid w:val="00D30DE1"/>
    <w:rsid w:val="00D30FC7"/>
    <w:rsid w:val="00D319E2"/>
    <w:rsid w:val="00D3338C"/>
    <w:rsid w:val="00D36085"/>
    <w:rsid w:val="00D36209"/>
    <w:rsid w:val="00D372AB"/>
    <w:rsid w:val="00D37340"/>
    <w:rsid w:val="00D40476"/>
    <w:rsid w:val="00D418FB"/>
    <w:rsid w:val="00D42AFA"/>
    <w:rsid w:val="00D50DEA"/>
    <w:rsid w:val="00D52341"/>
    <w:rsid w:val="00D5244F"/>
    <w:rsid w:val="00D52BA0"/>
    <w:rsid w:val="00D542F5"/>
    <w:rsid w:val="00D546EE"/>
    <w:rsid w:val="00D54AF9"/>
    <w:rsid w:val="00D54E52"/>
    <w:rsid w:val="00D55E5D"/>
    <w:rsid w:val="00D565A9"/>
    <w:rsid w:val="00D56E00"/>
    <w:rsid w:val="00D6054E"/>
    <w:rsid w:val="00D615E5"/>
    <w:rsid w:val="00D628A7"/>
    <w:rsid w:val="00D628C6"/>
    <w:rsid w:val="00D62E42"/>
    <w:rsid w:val="00D63D0B"/>
    <w:rsid w:val="00D64042"/>
    <w:rsid w:val="00D64286"/>
    <w:rsid w:val="00D6503A"/>
    <w:rsid w:val="00D65385"/>
    <w:rsid w:val="00D6573C"/>
    <w:rsid w:val="00D66E0C"/>
    <w:rsid w:val="00D677A2"/>
    <w:rsid w:val="00D70BFA"/>
    <w:rsid w:val="00D72545"/>
    <w:rsid w:val="00D7307B"/>
    <w:rsid w:val="00D73082"/>
    <w:rsid w:val="00D736A8"/>
    <w:rsid w:val="00D73964"/>
    <w:rsid w:val="00D77721"/>
    <w:rsid w:val="00D77B18"/>
    <w:rsid w:val="00D80591"/>
    <w:rsid w:val="00D80CC1"/>
    <w:rsid w:val="00D8115B"/>
    <w:rsid w:val="00D8123A"/>
    <w:rsid w:val="00D81B5F"/>
    <w:rsid w:val="00D82305"/>
    <w:rsid w:val="00D8311B"/>
    <w:rsid w:val="00D835AE"/>
    <w:rsid w:val="00D83FBA"/>
    <w:rsid w:val="00D848FF"/>
    <w:rsid w:val="00D85201"/>
    <w:rsid w:val="00D864C1"/>
    <w:rsid w:val="00D867F8"/>
    <w:rsid w:val="00D91FC2"/>
    <w:rsid w:val="00D92287"/>
    <w:rsid w:val="00D936E0"/>
    <w:rsid w:val="00D937D2"/>
    <w:rsid w:val="00D93C32"/>
    <w:rsid w:val="00D947A1"/>
    <w:rsid w:val="00D956BF"/>
    <w:rsid w:val="00D96AFD"/>
    <w:rsid w:val="00D96E9A"/>
    <w:rsid w:val="00D97894"/>
    <w:rsid w:val="00D97D94"/>
    <w:rsid w:val="00DA00DD"/>
    <w:rsid w:val="00DA025A"/>
    <w:rsid w:val="00DA078A"/>
    <w:rsid w:val="00DA2D55"/>
    <w:rsid w:val="00DA3D35"/>
    <w:rsid w:val="00DA3FE4"/>
    <w:rsid w:val="00DA52CD"/>
    <w:rsid w:val="00DA64F3"/>
    <w:rsid w:val="00DA6C2D"/>
    <w:rsid w:val="00DA6EA1"/>
    <w:rsid w:val="00DB1053"/>
    <w:rsid w:val="00DB21E2"/>
    <w:rsid w:val="00DB25CA"/>
    <w:rsid w:val="00DB2C3A"/>
    <w:rsid w:val="00DB2EBD"/>
    <w:rsid w:val="00DB4B3E"/>
    <w:rsid w:val="00DB5456"/>
    <w:rsid w:val="00DB5488"/>
    <w:rsid w:val="00DB5D56"/>
    <w:rsid w:val="00DB60ED"/>
    <w:rsid w:val="00DB694B"/>
    <w:rsid w:val="00DB6D85"/>
    <w:rsid w:val="00DB6EE2"/>
    <w:rsid w:val="00DC02E1"/>
    <w:rsid w:val="00DC0B0E"/>
    <w:rsid w:val="00DC31F1"/>
    <w:rsid w:val="00DC7649"/>
    <w:rsid w:val="00DD03A2"/>
    <w:rsid w:val="00DD0B65"/>
    <w:rsid w:val="00DD0E04"/>
    <w:rsid w:val="00DD31D2"/>
    <w:rsid w:val="00DD4090"/>
    <w:rsid w:val="00DD4249"/>
    <w:rsid w:val="00DD4EC7"/>
    <w:rsid w:val="00DD527D"/>
    <w:rsid w:val="00DD5464"/>
    <w:rsid w:val="00DD7822"/>
    <w:rsid w:val="00DE00E4"/>
    <w:rsid w:val="00DE0B51"/>
    <w:rsid w:val="00DE0E30"/>
    <w:rsid w:val="00DE11AD"/>
    <w:rsid w:val="00DE155E"/>
    <w:rsid w:val="00DE20F1"/>
    <w:rsid w:val="00DE38A6"/>
    <w:rsid w:val="00DE44CC"/>
    <w:rsid w:val="00DE7A67"/>
    <w:rsid w:val="00DF0833"/>
    <w:rsid w:val="00DF0D0D"/>
    <w:rsid w:val="00DF2FF3"/>
    <w:rsid w:val="00DF34A0"/>
    <w:rsid w:val="00DF36FA"/>
    <w:rsid w:val="00DF4D24"/>
    <w:rsid w:val="00DF53B8"/>
    <w:rsid w:val="00DF5C30"/>
    <w:rsid w:val="00DF6211"/>
    <w:rsid w:val="00DF6AED"/>
    <w:rsid w:val="00DF7742"/>
    <w:rsid w:val="00E00254"/>
    <w:rsid w:val="00E0067E"/>
    <w:rsid w:val="00E00833"/>
    <w:rsid w:val="00E011C4"/>
    <w:rsid w:val="00E01FB9"/>
    <w:rsid w:val="00E02718"/>
    <w:rsid w:val="00E03DD7"/>
    <w:rsid w:val="00E045EF"/>
    <w:rsid w:val="00E061C7"/>
    <w:rsid w:val="00E066A5"/>
    <w:rsid w:val="00E06844"/>
    <w:rsid w:val="00E104F9"/>
    <w:rsid w:val="00E11600"/>
    <w:rsid w:val="00E1162D"/>
    <w:rsid w:val="00E11E9F"/>
    <w:rsid w:val="00E12692"/>
    <w:rsid w:val="00E12703"/>
    <w:rsid w:val="00E128E9"/>
    <w:rsid w:val="00E129DE"/>
    <w:rsid w:val="00E1328D"/>
    <w:rsid w:val="00E13A58"/>
    <w:rsid w:val="00E141C5"/>
    <w:rsid w:val="00E160C7"/>
    <w:rsid w:val="00E17B70"/>
    <w:rsid w:val="00E17BC7"/>
    <w:rsid w:val="00E214E3"/>
    <w:rsid w:val="00E21E40"/>
    <w:rsid w:val="00E2257B"/>
    <w:rsid w:val="00E2346E"/>
    <w:rsid w:val="00E235D0"/>
    <w:rsid w:val="00E24002"/>
    <w:rsid w:val="00E24EBD"/>
    <w:rsid w:val="00E2565E"/>
    <w:rsid w:val="00E262FD"/>
    <w:rsid w:val="00E30144"/>
    <w:rsid w:val="00E3051F"/>
    <w:rsid w:val="00E30B53"/>
    <w:rsid w:val="00E30C91"/>
    <w:rsid w:val="00E31CFC"/>
    <w:rsid w:val="00E3203B"/>
    <w:rsid w:val="00E329A7"/>
    <w:rsid w:val="00E32F98"/>
    <w:rsid w:val="00E361DD"/>
    <w:rsid w:val="00E4076A"/>
    <w:rsid w:val="00E407F0"/>
    <w:rsid w:val="00E40BA4"/>
    <w:rsid w:val="00E40FED"/>
    <w:rsid w:val="00E412EA"/>
    <w:rsid w:val="00E413F1"/>
    <w:rsid w:val="00E41CED"/>
    <w:rsid w:val="00E43BD8"/>
    <w:rsid w:val="00E45655"/>
    <w:rsid w:val="00E45BB5"/>
    <w:rsid w:val="00E45F1E"/>
    <w:rsid w:val="00E46380"/>
    <w:rsid w:val="00E4640E"/>
    <w:rsid w:val="00E46A59"/>
    <w:rsid w:val="00E46C36"/>
    <w:rsid w:val="00E478B1"/>
    <w:rsid w:val="00E47EBB"/>
    <w:rsid w:val="00E51654"/>
    <w:rsid w:val="00E516B3"/>
    <w:rsid w:val="00E53FF6"/>
    <w:rsid w:val="00E54D05"/>
    <w:rsid w:val="00E55AF2"/>
    <w:rsid w:val="00E561B3"/>
    <w:rsid w:val="00E56A2C"/>
    <w:rsid w:val="00E5764A"/>
    <w:rsid w:val="00E60E79"/>
    <w:rsid w:val="00E62314"/>
    <w:rsid w:val="00E6251C"/>
    <w:rsid w:val="00E6265D"/>
    <w:rsid w:val="00E62FF3"/>
    <w:rsid w:val="00E6378C"/>
    <w:rsid w:val="00E649C6"/>
    <w:rsid w:val="00E64C24"/>
    <w:rsid w:val="00E66F0B"/>
    <w:rsid w:val="00E6789D"/>
    <w:rsid w:val="00E70C0F"/>
    <w:rsid w:val="00E743A2"/>
    <w:rsid w:val="00E7514C"/>
    <w:rsid w:val="00E75CFE"/>
    <w:rsid w:val="00E77072"/>
    <w:rsid w:val="00E8195B"/>
    <w:rsid w:val="00E82B5F"/>
    <w:rsid w:val="00E83E64"/>
    <w:rsid w:val="00E84351"/>
    <w:rsid w:val="00E8450C"/>
    <w:rsid w:val="00E8515F"/>
    <w:rsid w:val="00E906FA"/>
    <w:rsid w:val="00E909DB"/>
    <w:rsid w:val="00E90BA4"/>
    <w:rsid w:val="00E90F4B"/>
    <w:rsid w:val="00E92003"/>
    <w:rsid w:val="00E92430"/>
    <w:rsid w:val="00E925DB"/>
    <w:rsid w:val="00E92680"/>
    <w:rsid w:val="00E93046"/>
    <w:rsid w:val="00E9305A"/>
    <w:rsid w:val="00E94665"/>
    <w:rsid w:val="00E946AA"/>
    <w:rsid w:val="00E9472B"/>
    <w:rsid w:val="00E94B68"/>
    <w:rsid w:val="00E95040"/>
    <w:rsid w:val="00E95AE5"/>
    <w:rsid w:val="00E972A4"/>
    <w:rsid w:val="00E9734C"/>
    <w:rsid w:val="00E9747A"/>
    <w:rsid w:val="00E974BE"/>
    <w:rsid w:val="00E97FB5"/>
    <w:rsid w:val="00EA0DD9"/>
    <w:rsid w:val="00EA1470"/>
    <w:rsid w:val="00EA20B4"/>
    <w:rsid w:val="00EA20CD"/>
    <w:rsid w:val="00EA3883"/>
    <w:rsid w:val="00EA3C0F"/>
    <w:rsid w:val="00EA618E"/>
    <w:rsid w:val="00EA61F6"/>
    <w:rsid w:val="00EA6F2C"/>
    <w:rsid w:val="00EA7EAA"/>
    <w:rsid w:val="00EB21B0"/>
    <w:rsid w:val="00EB221A"/>
    <w:rsid w:val="00EB299B"/>
    <w:rsid w:val="00EB3269"/>
    <w:rsid w:val="00EB4122"/>
    <w:rsid w:val="00EB5A57"/>
    <w:rsid w:val="00EB740C"/>
    <w:rsid w:val="00EB7B91"/>
    <w:rsid w:val="00EC0448"/>
    <w:rsid w:val="00EC0656"/>
    <w:rsid w:val="00EC37B2"/>
    <w:rsid w:val="00EC5092"/>
    <w:rsid w:val="00EC5A3C"/>
    <w:rsid w:val="00ED24EE"/>
    <w:rsid w:val="00ED2953"/>
    <w:rsid w:val="00ED2BC5"/>
    <w:rsid w:val="00ED53B6"/>
    <w:rsid w:val="00ED5BD2"/>
    <w:rsid w:val="00ED65DD"/>
    <w:rsid w:val="00ED7ACA"/>
    <w:rsid w:val="00EE00BE"/>
    <w:rsid w:val="00EE0627"/>
    <w:rsid w:val="00EE1207"/>
    <w:rsid w:val="00EE1E4B"/>
    <w:rsid w:val="00EE232F"/>
    <w:rsid w:val="00EE2806"/>
    <w:rsid w:val="00EE2DA7"/>
    <w:rsid w:val="00EE40EA"/>
    <w:rsid w:val="00EE453E"/>
    <w:rsid w:val="00EE466C"/>
    <w:rsid w:val="00EE71EC"/>
    <w:rsid w:val="00EE7A75"/>
    <w:rsid w:val="00EF0453"/>
    <w:rsid w:val="00EF066F"/>
    <w:rsid w:val="00EF17FA"/>
    <w:rsid w:val="00EF1F2B"/>
    <w:rsid w:val="00EF3B9B"/>
    <w:rsid w:val="00EF3BBD"/>
    <w:rsid w:val="00EF45D5"/>
    <w:rsid w:val="00EF77E2"/>
    <w:rsid w:val="00EF78E8"/>
    <w:rsid w:val="00EF7E89"/>
    <w:rsid w:val="00F04DD4"/>
    <w:rsid w:val="00F05CDB"/>
    <w:rsid w:val="00F076CE"/>
    <w:rsid w:val="00F07A84"/>
    <w:rsid w:val="00F10690"/>
    <w:rsid w:val="00F116A3"/>
    <w:rsid w:val="00F128F4"/>
    <w:rsid w:val="00F12FFA"/>
    <w:rsid w:val="00F13A9F"/>
    <w:rsid w:val="00F1426B"/>
    <w:rsid w:val="00F143B3"/>
    <w:rsid w:val="00F15447"/>
    <w:rsid w:val="00F15B93"/>
    <w:rsid w:val="00F15C3D"/>
    <w:rsid w:val="00F15ECA"/>
    <w:rsid w:val="00F2007B"/>
    <w:rsid w:val="00F224B6"/>
    <w:rsid w:val="00F25A7E"/>
    <w:rsid w:val="00F2708E"/>
    <w:rsid w:val="00F275CD"/>
    <w:rsid w:val="00F277C8"/>
    <w:rsid w:val="00F31153"/>
    <w:rsid w:val="00F31348"/>
    <w:rsid w:val="00F313FB"/>
    <w:rsid w:val="00F3169A"/>
    <w:rsid w:val="00F31FC4"/>
    <w:rsid w:val="00F32398"/>
    <w:rsid w:val="00F3380C"/>
    <w:rsid w:val="00F33C26"/>
    <w:rsid w:val="00F34634"/>
    <w:rsid w:val="00F346EF"/>
    <w:rsid w:val="00F34E20"/>
    <w:rsid w:val="00F359C2"/>
    <w:rsid w:val="00F36994"/>
    <w:rsid w:val="00F403F3"/>
    <w:rsid w:val="00F406A4"/>
    <w:rsid w:val="00F414A9"/>
    <w:rsid w:val="00F43334"/>
    <w:rsid w:val="00F4335A"/>
    <w:rsid w:val="00F434F4"/>
    <w:rsid w:val="00F448C6"/>
    <w:rsid w:val="00F454CC"/>
    <w:rsid w:val="00F469A1"/>
    <w:rsid w:val="00F51C49"/>
    <w:rsid w:val="00F526FC"/>
    <w:rsid w:val="00F5352F"/>
    <w:rsid w:val="00F535C0"/>
    <w:rsid w:val="00F53BB9"/>
    <w:rsid w:val="00F5448C"/>
    <w:rsid w:val="00F544AB"/>
    <w:rsid w:val="00F548A8"/>
    <w:rsid w:val="00F54AA0"/>
    <w:rsid w:val="00F54E08"/>
    <w:rsid w:val="00F55BAF"/>
    <w:rsid w:val="00F55F4B"/>
    <w:rsid w:val="00F575FC"/>
    <w:rsid w:val="00F6075E"/>
    <w:rsid w:val="00F6120A"/>
    <w:rsid w:val="00F64F53"/>
    <w:rsid w:val="00F6525A"/>
    <w:rsid w:val="00F66B10"/>
    <w:rsid w:val="00F70072"/>
    <w:rsid w:val="00F71658"/>
    <w:rsid w:val="00F71982"/>
    <w:rsid w:val="00F72383"/>
    <w:rsid w:val="00F72AE9"/>
    <w:rsid w:val="00F72F78"/>
    <w:rsid w:val="00F73CD3"/>
    <w:rsid w:val="00F750D4"/>
    <w:rsid w:val="00F7542B"/>
    <w:rsid w:val="00F766AE"/>
    <w:rsid w:val="00F7675F"/>
    <w:rsid w:val="00F7753E"/>
    <w:rsid w:val="00F77E48"/>
    <w:rsid w:val="00F8114D"/>
    <w:rsid w:val="00F81216"/>
    <w:rsid w:val="00F81FC9"/>
    <w:rsid w:val="00F81FF2"/>
    <w:rsid w:val="00F82F2D"/>
    <w:rsid w:val="00F85AAB"/>
    <w:rsid w:val="00F86412"/>
    <w:rsid w:val="00F86422"/>
    <w:rsid w:val="00F87BFE"/>
    <w:rsid w:val="00F87D09"/>
    <w:rsid w:val="00F90556"/>
    <w:rsid w:val="00F907EF"/>
    <w:rsid w:val="00F90F6C"/>
    <w:rsid w:val="00F917DC"/>
    <w:rsid w:val="00F91CA8"/>
    <w:rsid w:val="00F93366"/>
    <w:rsid w:val="00F93ACB"/>
    <w:rsid w:val="00F93B79"/>
    <w:rsid w:val="00F94270"/>
    <w:rsid w:val="00F94D62"/>
    <w:rsid w:val="00F94EE2"/>
    <w:rsid w:val="00F95DA1"/>
    <w:rsid w:val="00F9614E"/>
    <w:rsid w:val="00F96B23"/>
    <w:rsid w:val="00F96D21"/>
    <w:rsid w:val="00F96E91"/>
    <w:rsid w:val="00F9731E"/>
    <w:rsid w:val="00FA2CF2"/>
    <w:rsid w:val="00FA2D43"/>
    <w:rsid w:val="00FA571F"/>
    <w:rsid w:val="00FB0996"/>
    <w:rsid w:val="00FB162B"/>
    <w:rsid w:val="00FB2AA7"/>
    <w:rsid w:val="00FB3248"/>
    <w:rsid w:val="00FB3D84"/>
    <w:rsid w:val="00FB491C"/>
    <w:rsid w:val="00FB4F66"/>
    <w:rsid w:val="00FB668E"/>
    <w:rsid w:val="00FB6DAE"/>
    <w:rsid w:val="00FC1628"/>
    <w:rsid w:val="00FC1BEF"/>
    <w:rsid w:val="00FC2054"/>
    <w:rsid w:val="00FC2659"/>
    <w:rsid w:val="00FC4BB4"/>
    <w:rsid w:val="00FC537C"/>
    <w:rsid w:val="00FC57A5"/>
    <w:rsid w:val="00FC5E30"/>
    <w:rsid w:val="00FC633B"/>
    <w:rsid w:val="00FC6845"/>
    <w:rsid w:val="00FC69A8"/>
    <w:rsid w:val="00FC707A"/>
    <w:rsid w:val="00FC7226"/>
    <w:rsid w:val="00FC74BF"/>
    <w:rsid w:val="00FC773E"/>
    <w:rsid w:val="00FC7A2E"/>
    <w:rsid w:val="00FD1472"/>
    <w:rsid w:val="00FD1F9A"/>
    <w:rsid w:val="00FD2DE1"/>
    <w:rsid w:val="00FD2E43"/>
    <w:rsid w:val="00FD3751"/>
    <w:rsid w:val="00FD3F1A"/>
    <w:rsid w:val="00FD4C52"/>
    <w:rsid w:val="00FD4E75"/>
    <w:rsid w:val="00FD6388"/>
    <w:rsid w:val="00FD6764"/>
    <w:rsid w:val="00FD7C3D"/>
    <w:rsid w:val="00FE0F3B"/>
    <w:rsid w:val="00FE1B6F"/>
    <w:rsid w:val="00FE3091"/>
    <w:rsid w:val="00FE46E0"/>
    <w:rsid w:val="00FE510A"/>
    <w:rsid w:val="00FE620A"/>
    <w:rsid w:val="00FE661D"/>
    <w:rsid w:val="00FF0225"/>
    <w:rsid w:val="00FF0A22"/>
    <w:rsid w:val="00FF1C20"/>
    <w:rsid w:val="00FF3CAD"/>
    <w:rsid w:val="00FF41A9"/>
    <w:rsid w:val="00FF5AA3"/>
    <w:rsid w:val="00FF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E5BC921"/>
  <w15:docId w15:val="{61739946-D80F-4706-8207-62393FF7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5D0"/>
    <w:rPr>
      <w:sz w:val="24"/>
      <w:szCs w:val="24"/>
    </w:rPr>
  </w:style>
  <w:style w:type="paragraph" w:styleId="Heading3">
    <w:name w:val="heading 3"/>
    <w:basedOn w:val="Normal"/>
    <w:link w:val="Heading3Char"/>
    <w:uiPriority w:val="9"/>
    <w:qFormat/>
    <w:rsid w:val="00C6707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5E31"/>
    <w:pPr>
      <w:tabs>
        <w:tab w:val="center" w:pos="4320"/>
        <w:tab w:val="right" w:pos="8640"/>
      </w:tabs>
    </w:pPr>
  </w:style>
  <w:style w:type="paragraph" w:styleId="Footer">
    <w:name w:val="footer"/>
    <w:basedOn w:val="Normal"/>
    <w:rsid w:val="009E5E31"/>
    <w:pPr>
      <w:tabs>
        <w:tab w:val="center" w:pos="4320"/>
        <w:tab w:val="right" w:pos="8640"/>
      </w:tabs>
    </w:pPr>
  </w:style>
  <w:style w:type="character" w:styleId="PageNumber">
    <w:name w:val="page number"/>
    <w:basedOn w:val="DefaultParagraphFont"/>
    <w:rsid w:val="009E5E31"/>
  </w:style>
  <w:style w:type="character" w:styleId="FollowedHyperlink">
    <w:name w:val="FollowedHyperlink"/>
    <w:basedOn w:val="DefaultParagraphFont"/>
    <w:rsid w:val="0027749F"/>
    <w:rPr>
      <w:color w:val="800080" w:themeColor="followedHyperlink"/>
      <w:u w:val="single"/>
    </w:rPr>
  </w:style>
  <w:style w:type="paragraph" w:styleId="BalloonText">
    <w:name w:val="Balloon Text"/>
    <w:basedOn w:val="Normal"/>
    <w:link w:val="BalloonTextChar"/>
    <w:rsid w:val="000D3E2E"/>
    <w:rPr>
      <w:rFonts w:ascii="Tahoma" w:hAnsi="Tahoma" w:cs="Tahoma"/>
      <w:sz w:val="16"/>
      <w:szCs w:val="16"/>
    </w:rPr>
  </w:style>
  <w:style w:type="character" w:customStyle="1" w:styleId="BalloonTextChar">
    <w:name w:val="Balloon Text Char"/>
    <w:basedOn w:val="DefaultParagraphFont"/>
    <w:link w:val="BalloonText"/>
    <w:rsid w:val="000D3E2E"/>
    <w:rPr>
      <w:rFonts w:ascii="Tahoma" w:hAnsi="Tahoma" w:cs="Tahoma"/>
      <w:sz w:val="16"/>
      <w:szCs w:val="16"/>
    </w:rPr>
  </w:style>
  <w:style w:type="character" w:styleId="CommentReference">
    <w:name w:val="annotation reference"/>
    <w:basedOn w:val="DefaultParagraphFont"/>
    <w:uiPriority w:val="99"/>
    <w:rsid w:val="00766E0B"/>
    <w:rPr>
      <w:sz w:val="16"/>
      <w:szCs w:val="16"/>
    </w:rPr>
  </w:style>
  <w:style w:type="paragraph" w:styleId="CommentText">
    <w:name w:val="annotation text"/>
    <w:basedOn w:val="Normal"/>
    <w:link w:val="CommentTextChar"/>
    <w:uiPriority w:val="99"/>
    <w:rsid w:val="00766E0B"/>
    <w:rPr>
      <w:sz w:val="20"/>
      <w:szCs w:val="20"/>
    </w:rPr>
  </w:style>
  <w:style w:type="character" w:customStyle="1" w:styleId="CommentTextChar">
    <w:name w:val="Comment Text Char"/>
    <w:basedOn w:val="DefaultParagraphFont"/>
    <w:link w:val="CommentText"/>
    <w:uiPriority w:val="99"/>
    <w:rsid w:val="00766E0B"/>
  </w:style>
  <w:style w:type="paragraph" w:styleId="CommentSubject">
    <w:name w:val="annotation subject"/>
    <w:basedOn w:val="CommentText"/>
    <w:next w:val="CommentText"/>
    <w:link w:val="CommentSubjectChar"/>
    <w:rsid w:val="00766E0B"/>
    <w:rPr>
      <w:b/>
      <w:bCs/>
    </w:rPr>
  </w:style>
  <w:style w:type="character" w:customStyle="1" w:styleId="CommentSubjectChar">
    <w:name w:val="Comment Subject Char"/>
    <w:basedOn w:val="CommentTextChar"/>
    <w:link w:val="CommentSubject"/>
    <w:rsid w:val="00766E0B"/>
    <w:rPr>
      <w:b/>
      <w:bCs/>
    </w:rPr>
  </w:style>
  <w:style w:type="paragraph" w:styleId="Revision">
    <w:name w:val="Revision"/>
    <w:hidden/>
    <w:uiPriority w:val="99"/>
    <w:semiHidden/>
    <w:rsid w:val="00524ED9"/>
    <w:rPr>
      <w:sz w:val="24"/>
      <w:szCs w:val="24"/>
    </w:rPr>
  </w:style>
  <w:style w:type="paragraph" w:styleId="ListParagraph">
    <w:name w:val="List Paragraph"/>
    <w:basedOn w:val="Normal"/>
    <w:uiPriority w:val="34"/>
    <w:qFormat/>
    <w:rsid w:val="00A97FC4"/>
    <w:pPr>
      <w:ind w:left="720"/>
      <w:contextualSpacing/>
    </w:pPr>
  </w:style>
  <w:style w:type="character" w:styleId="Hyperlink">
    <w:name w:val="Hyperlink"/>
    <w:basedOn w:val="DefaultParagraphFont"/>
    <w:uiPriority w:val="99"/>
    <w:semiHidden/>
    <w:unhideWhenUsed/>
    <w:rsid w:val="004D469A"/>
    <w:rPr>
      <w:strike w:val="0"/>
      <w:dstrike w:val="0"/>
      <w:color w:val="7A3711"/>
      <w:u w:val="none"/>
      <w:effect w:val="none"/>
    </w:rPr>
  </w:style>
  <w:style w:type="character" w:customStyle="1" w:styleId="Heading3Char">
    <w:name w:val="Heading 3 Char"/>
    <w:basedOn w:val="DefaultParagraphFont"/>
    <w:link w:val="Heading3"/>
    <w:uiPriority w:val="9"/>
    <w:rsid w:val="00C67073"/>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4840">
      <w:bodyDiv w:val="1"/>
      <w:marLeft w:val="0"/>
      <w:marRight w:val="0"/>
      <w:marTop w:val="0"/>
      <w:marBottom w:val="0"/>
      <w:divBdr>
        <w:top w:val="none" w:sz="0" w:space="0" w:color="auto"/>
        <w:left w:val="none" w:sz="0" w:space="0" w:color="auto"/>
        <w:bottom w:val="none" w:sz="0" w:space="0" w:color="auto"/>
        <w:right w:val="none" w:sz="0" w:space="0" w:color="auto"/>
      </w:divBdr>
    </w:div>
    <w:div w:id="905458730">
      <w:bodyDiv w:val="1"/>
      <w:marLeft w:val="0"/>
      <w:marRight w:val="0"/>
      <w:marTop w:val="0"/>
      <w:marBottom w:val="0"/>
      <w:divBdr>
        <w:top w:val="none" w:sz="0" w:space="0" w:color="auto"/>
        <w:left w:val="none" w:sz="0" w:space="0" w:color="auto"/>
        <w:bottom w:val="none" w:sz="0" w:space="0" w:color="auto"/>
        <w:right w:val="none" w:sz="0" w:space="0" w:color="auto"/>
      </w:divBdr>
    </w:div>
    <w:div w:id="1462191586">
      <w:bodyDiv w:val="1"/>
      <w:marLeft w:val="0"/>
      <w:marRight w:val="0"/>
      <w:marTop w:val="0"/>
      <w:marBottom w:val="0"/>
      <w:divBdr>
        <w:top w:val="none" w:sz="0" w:space="0" w:color="auto"/>
        <w:left w:val="none" w:sz="0" w:space="0" w:color="auto"/>
        <w:bottom w:val="none" w:sz="0" w:space="0" w:color="auto"/>
        <w:right w:val="none" w:sz="0" w:space="0" w:color="auto"/>
      </w:divBdr>
    </w:div>
    <w:div w:id="1722560196">
      <w:bodyDiv w:val="1"/>
      <w:marLeft w:val="0"/>
      <w:marRight w:val="0"/>
      <w:marTop w:val="0"/>
      <w:marBottom w:val="0"/>
      <w:divBdr>
        <w:top w:val="none" w:sz="0" w:space="0" w:color="auto"/>
        <w:left w:val="none" w:sz="0" w:space="0" w:color="auto"/>
        <w:bottom w:val="none" w:sz="0" w:space="0" w:color="auto"/>
        <w:right w:val="none" w:sz="0" w:space="0" w:color="auto"/>
      </w:divBdr>
    </w:div>
    <w:div w:id="1947544951">
      <w:bodyDiv w:val="1"/>
      <w:marLeft w:val="0"/>
      <w:marRight w:val="0"/>
      <w:marTop w:val="0"/>
      <w:marBottom w:val="0"/>
      <w:divBdr>
        <w:top w:val="none" w:sz="0" w:space="0" w:color="auto"/>
        <w:left w:val="none" w:sz="0" w:space="0" w:color="auto"/>
        <w:bottom w:val="none" w:sz="0" w:space="0" w:color="auto"/>
        <w:right w:val="none" w:sz="0" w:space="0" w:color="auto"/>
      </w:divBdr>
    </w:div>
    <w:div w:id="21390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5192D-D02D-431A-9058-34892C1BB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4</Pages>
  <Words>1481</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UTAH HIGHER EDUCATION ASSISTANCE AUTHORITY</vt:lpstr>
    </vt:vector>
  </TitlesOfParts>
  <Company>Utah System for Higher Education</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HIGHER EDUCATION ASSISTANCE AUTHORITY</dc:title>
  <dc:creator>Jan Bayly</dc:creator>
  <cp:lastModifiedBy>Mollie Weisman</cp:lastModifiedBy>
  <cp:revision>14</cp:revision>
  <cp:lastPrinted>2020-07-16T22:21:00Z</cp:lastPrinted>
  <dcterms:created xsi:type="dcterms:W3CDTF">2023-03-28T14:49:00Z</dcterms:created>
  <dcterms:modified xsi:type="dcterms:W3CDTF">2023-03-29T20:55:00Z</dcterms:modified>
</cp:coreProperties>
</file>