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3B95" w14:textId="77777777" w:rsidR="00E929CA" w:rsidRPr="00175A41" w:rsidRDefault="00AD0E0D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29CA" w:rsidRPr="00175A41">
        <w:rPr>
          <w:sz w:val="22"/>
          <w:szCs w:val="22"/>
        </w:rPr>
        <w:t>IRON COUNTY, UTAH</w:t>
      </w:r>
    </w:p>
    <w:p w14:paraId="7EB38AFB" w14:textId="77777777" w:rsidR="00E929CA" w:rsidRPr="00175A41" w:rsidRDefault="00E929CA">
      <w:pPr>
        <w:jc w:val="center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175A41">
            <w:rPr>
              <w:b/>
              <w:bCs/>
              <w:sz w:val="22"/>
              <w:szCs w:val="22"/>
            </w:rPr>
            <w:t>IRON</w:t>
          </w:r>
        </w:smartTag>
        <w:r w:rsidRPr="00175A41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175A41">
            <w:rPr>
              <w:b/>
              <w:bCs/>
              <w:sz w:val="22"/>
              <w:szCs w:val="22"/>
            </w:rPr>
            <w:t>COUNTY</w:t>
          </w:r>
        </w:smartTag>
      </w:smartTag>
      <w:r w:rsidRPr="00175A41">
        <w:rPr>
          <w:b/>
          <w:bCs/>
          <w:sz w:val="22"/>
          <w:szCs w:val="22"/>
        </w:rPr>
        <w:t xml:space="preserve"> PLANNING COMMISSION</w:t>
      </w:r>
    </w:p>
    <w:p w14:paraId="48E7C6CE" w14:textId="77777777" w:rsidR="00E929CA" w:rsidRPr="00175A41" w:rsidRDefault="00E929CA">
      <w:pPr>
        <w:jc w:val="center"/>
        <w:rPr>
          <w:b/>
          <w:bCs/>
          <w:sz w:val="22"/>
          <w:szCs w:val="22"/>
        </w:rPr>
      </w:pPr>
    </w:p>
    <w:p w14:paraId="7EC29DFB" w14:textId="77777777" w:rsidR="00E929CA" w:rsidRDefault="00E929CA">
      <w:pPr>
        <w:pStyle w:val="Heading2"/>
        <w:rPr>
          <w:sz w:val="22"/>
          <w:szCs w:val="22"/>
        </w:rPr>
      </w:pPr>
      <w:r w:rsidRPr="00175A41">
        <w:rPr>
          <w:sz w:val="22"/>
          <w:szCs w:val="22"/>
        </w:rPr>
        <w:t>PUBLIC HEARING NOTICE</w:t>
      </w:r>
    </w:p>
    <w:p w14:paraId="0B339B86" w14:textId="77777777" w:rsidR="00265C59" w:rsidRPr="00265C59" w:rsidRDefault="00265C59" w:rsidP="00265C59"/>
    <w:p w14:paraId="55E2288A" w14:textId="77777777" w:rsidR="003838D7" w:rsidRDefault="00E929CA" w:rsidP="00C211E1">
      <w:pPr>
        <w:rPr>
          <w:i/>
          <w:sz w:val="22"/>
          <w:szCs w:val="22"/>
        </w:rPr>
      </w:pPr>
      <w:r w:rsidRPr="001D5353">
        <w:rPr>
          <w:sz w:val="22"/>
          <w:szCs w:val="22"/>
        </w:rPr>
        <w:t xml:space="preserve">The </w:t>
      </w:r>
      <w:r w:rsidRPr="001D5353">
        <w:rPr>
          <w:bCs/>
          <w:sz w:val="22"/>
          <w:szCs w:val="22"/>
        </w:rPr>
        <w:t>Iron County Planning Commission</w:t>
      </w:r>
      <w:r w:rsidRPr="001D5353">
        <w:rPr>
          <w:sz w:val="22"/>
          <w:szCs w:val="22"/>
        </w:rPr>
        <w:t xml:space="preserve"> will hold a public hearing</w:t>
      </w:r>
      <w:r w:rsidRPr="001D5353">
        <w:rPr>
          <w:bCs/>
          <w:iCs/>
          <w:sz w:val="22"/>
          <w:szCs w:val="22"/>
        </w:rPr>
        <w:t xml:space="preserve"> </w:t>
      </w:r>
      <w:r w:rsidR="00B7344A" w:rsidRPr="001D5353">
        <w:rPr>
          <w:bCs/>
          <w:iCs/>
          <w:sz w:val="22"/>
          <w:szCs w:val="22"/>
        </w:rPr>
        <w:t>and co</w:t>
      </w:r>
      <w:r w:rsidR="00D63193" w:rsidRPr="001D5353">
        <w:rPr>
          <w:bCs/>
          <w:iCs/>
          <w:sz w:val="22"/>
          <w:szCs w:val="22"/>
        </w:rPr>
        <w:t xml:space="preserve">nsider action </w:t>
      </w:r>
      <w:r w:rsidR="00F92F49" w:rsidRPr="001D5353">
        <w:rPr>
          <w:bCs/>
          <w:iCs/>
          <w:sz w:val="22"/>
          <w:szCs w:val="22"/>
        </w:rPr>
        <w:t xml:space="preserve">during </w:t>
      </w:r>
      <w:r w:rsidRPr="001D5353">
        <w:rPr>
          <w:sz w:val="22"/>
          <w:szCs w:val="22"/>
        </w:rPr>
        <w:t xml:space="preserve">their regularly scheduled meeting, on Thursday, </w:t>
      </w:r>
      <w:r w:rsidR="00265C59">
        <w:rPr>
          <w:sz w:val="22"/>
          <w:szCs w:val="22"/>
        </w:rPr>
        <w:t>April 6</w:t>
      </w:r>
      <w:r w:rsidR="001B1B71" w:rsidRPr="001D5353">
        <w:rPr>
          <w:sz w:val="22"/>
          <w:szCs w:val="22"/>
        </w:rPr>
        <w:t>,</w:t>
      </w:r>
      <w:r w:rsidR="007639F3" w:rsidRPr="001D5353">
        <w:rPr>
          <w:sz w:val="22"/>
          <w:szCs w:val="22"/>
        </w:rPr>
        <w:t xml:space="preserve"> 20</w:t>
      </w:r>
      <w:r w:rsidR="003B6D9F" w:rsidRPr="001D5353">
        <w:rPr>
          <w:sz w:val="22"/>
          <w:szCs w:val="22"/>
        </w:rPr>
        <w:t>2</w:t>
      </w:r>
      <w:r w:rsidR="008C451F">
        <w:rPr>
          <w:sz w:val="22"/>
          <w:szCs w:val="22"/>
        </w:rPr>
        <w:t>3</w:t>
      </w:r>
      <w:r w:rsidRPr="001D5353">
        <w:rPr>
          <w:sz w:val="22"/>
          <w:szCs w:val="22"/>
        </w:rPr>
        <w:t xml:space="preserve"> at 5:30 PM </w:t>
      </w:r>
      <w:r w:rsidR="007639F3" w:rsidRPr="001D5353">
        <w:rPr>
          <w:sz w:val="22"/>
          <w:szCs w:val="22"/>
        </w:rPr>
        <w:t>at</w:t>
      </w:r>
      <w:r w:rsidR="006F574C">
        <w:rPr>
          <w:sz w:val="22"/>
          <w:szCs w:val="22"/>
        </w:rPr>
        <w:t xml:space="preserve"> the</w:t>
      </w:r>
      <w:r w:rsidR="00211B92" w:rsidRPr="001D5353">
        <w:rPr>
          <w:sz w:val="22"/>
          <w:szCs w:val="22"/>
        </w:rPr>
        <w:t xml:space="preserve"> </w:t>
      </w:r>
      <w:r w:rsidR="002D27F8" w:rsidRPr="001D5353">
        <w:rPr>
          <w:sz w:val="22"/>
          <w:szCs w:val="22"/>
        </w:rPr>
        <w:t xml:space="preserve">Festival Hall located at </w:t>
      </w:r>
      <w:r w:rsidR="00211B92" w:rsidRPr="001D5353">
        <w:rPr>
          <w:sz w:val="22"/>
          <w:szCs w:val="22"/>
        </w:rPr>
        <w:t>105</w:t>
      </w:r>
      <w:r w:rsidR="002D27F8" w:rsidRPr="001D5353">
        <w:rPr>
          <w:sz w:val="22"/>
          <w:szCs w:val="22"/>
        </w:rPr>
        <w:t xml:space="preserve"> North </w:t>
      </w:r>
      <w:r w:rsidR="00211B92" w:rsidRPr="001D5353">
        <w:rPr>
          <w:sz w:val="22"/>
          <w:szCs w:val="22"/>
        </w:rPr>
        <w:t>100 East</w:t>
      </w:r>
      <w:r w:rsidR="00F92F49" w:rsidRPr="001D5353">
        <w:rPr>
          <w:sz w:val="22"/>
          <w:szCs w:val="22"/>
        </w:rPr>
        <w:t>, Cedar City, Utah.</w:t>
      </w:r>
      <w:r w:rsidR="00D63193" w:rsidRPr="001D5353">
        <w:rPr>
          <w:sz w:val="22"/>
          <w:szCs w:val="22"/>
        </w:rPr>
        <w:t xml:space="preserve">  The hearing is to </w:t>
      </w:r>
      <w:r w:rsidR="00B7344A" w:rsidRPr="001D5353">
        <w:rPr>
          <w:sz w:val="22"/>
          <w:szCs w:val="22"/>
        </w:rPr>
        <w:t>receive</w:t>
      </w:r>
      <w:r w:rsidR="00D63193" w:rsidRPr="001D5353">
        <w:rPr>
          <w:sz w:val="22"/>
          <w:szCs w:val="22"/>
        </w:rPr>
        <w:t xml:space="preserve"> public comment </w:t>
      </w:r>
      <w:r w:rsidR="004D1963" w:rsidRPr="001D5353">
        <w:rPr>
          <w:sz w:val="22"/>
          <w:szCs w:val="22"/>
        </w:rPr>
        <w:t>on</w:t>
      </w:r>
      <w:r w:rsidR="00D63193" w:rsidRPr="001D5353">
        <w:rPr>
          <w:sz w:val="22"/>
          <w:szCs w:val="22"/>
        </w:rPr>
        <w:t xml:space="preserve"> </w:t>
      </w:r>
      <w:r w:rsidR="00EE475C" w:rsidRPr="001D5353">
        <w:rPr>
          <w:sz w:val="22"/>
          <w:szCs w:val="22"/>
        </w:rPr>
        <w:t>an</w:t>
      </w:r>
      <w:r w:rsidR="008517B9" w:rsidRPr="001D5353">
        <w:rPr>
          <w:sz w:val="22"/>
          <w:szCs w:val="22"/>
        </w:rPr>
        <w:t xml:space="preserve"> </w:t>
      </w:r>
      <w:r w:rsidR="00482602" w:rsidRPr="001D5353">
        <w:rPr>
          <w:sz w:val="22"/>
          <w:szCs w:val="22"/>
        </w:rPr>
        <w:t xml:space="preserve">application for </w:t>
      </w:r>
      <w:r w:rsidR="00ED596D" w:rsidRPr="001D5353">
        <w:rPr>
          <w:sz w:val="22"/>
          <w:szCs w:val="22"/>
        </w:rPr>
        <w:t xml:space="preserve">a </w:t>
      </w:r>
      <w:r w:rsidR="005C1254">
        <w:rPr>
          <w:b/>
        </w:rPr>
        <w:t xml:space="preserve">Conditional Use Permit </w:t>
      </w:r>
      <w:r w:rsidR="009D4DD9">
        <w:rPr>
          <w:b/>
        </w:rPr>
        <w:t xml:space="preserve">Amendment </w:t>
      </w:r>
      <w:r w:rsidR="005C1254">
        <w:rPr>
          <w:b/>
        </w:rPr>
        <w:t xml:space="preserve">– </w:t>
      </w:r>
      <w:r w:rsidR="005C1254" w:rsidRPr="00412753">
        <w:rPr>
          <w:b/>
        </w:rPr>
        <w:t>“</w:t>
      </w:r>
      <w:r w:rsidR="00CC67E2">
        <w:rPr>
          <w:b/>
        </w:rPr>
        <w:t xml:space="preserve">Agriculture Products Processing &amp; Storage” </w:t>
      </w:r>
      <w:r w:rsidR="00265C59">
        <w:rPr>
          <w:b/>
        </w:rPr>
        <w:t>(</w:t>
      </w:r>
      <w:r w:rsidR="00CC67E2">
        <w:rPr>
          <w:b/>
        </w:rPr>
        <w:t>Digester System</w:t>
      </w:r>
      <w:r w:rsidR="00265C59">
        <w:rPr>
          <w:b/>
        </w:rPr>
        <w:t xml:space="preserve">) </w:t>
      </w:r>
      <w:r w:rsidR="00BA7159">
        <w:rPr>
          <w:b/>
          <w:sz w:val="22"/>
          <w:szCs w:val="22"/>
        </w:rPr>
        <w:t>–</w:t>
      </w:r>
      <w:r w:rsidR="00B7344A" w:rsidRPr="001D5353">
        <w:rPr>
          <w:b/>
          <w:sz w:val="22"/>
          <w:szCs w:val="22"/>
        </w:rPr>
        <w:t xml:space="preserve"> </w:t>
      </w:r>
      <w:r w:rsidR="00EA59B5">
        <w:rPr>
          <w:sz w:val="22"/>
          <w:szCs w:val="22"/>
        </w:rPr>
        <w:t>l</w:t>
      </w:r>
      <w:r w:rsidR="00B7344A" w:rsidRPr="001D5353">
        <w:rPr>
          <w:sz w:val="22"/>
          <w:szCs w:val="22"/>
        </w:rPr>
        <w:t xml:space="preserve">ocated </w:t>
      </w:r>
      <w:r w:rsidR="00CC67E2">
        <w:rPr>
          <w:sz w:val="22"/>
          <w:szCs w:val="22"/>
        </w:rPr>
        <w:t xml:space="preserve">near </w:t>
      </w:r>
      <w:r w:rsidR="00495575">
        <w:rPr>
          <w:sz w:val="22"/>
          <w:szCs w:val="22"/>
        </w:rPr>
        <w:t>1400 W Center St</w:t>
      </w:r>
      <w:r w:rsidR="00265C59">
        <w:rPr>
          <w:sz w:val="22"/>
          <w:szCs w:val="22"/>
        </w:rPr>
        <w:t xml:space="preserve">, </w:t>
      </w:r>
      <w:r w:rsidR="00495575">
        <w:rPr>
          <w:sz w:val="22"/>
          <w:szCs w:val="22"/>
        </w:rPr>
        <w:t>Newcastle</w:t>
      </w:r>
      <w:r w:rsidR="000C3F27" w:rsidRPr="001D5353">
        <w:rPr>
          <w:sz w:val="22"/>
          <w:szCs w:val="22"/>
        </w:rPr>
        <w:t>, Utah</w:t>
      </w:r>
      <w:r w:rsidR="00265C59">
        <w:rPr>
          <w:sz w:val="22"/>
          <w:szCs w:val="22"/>
        </w:rPr>
        <w:t>.</w:t>
      </w:r>
      <w:r w:rsidR="000C3F27" w:rsidRPr="001D5353">
        <w:rPr>
          <w:sz w:val="22"/>
          <w:szCs w:val="22"/>
        </w:rPr>
        <w:t xml:space="preserve"> </w:t>
      </w:r>
      <w:r w:rsidR="00EE475C" w:rsidRPr="001D5353">
        <w:rPr>
          <w:sz w:val="22"/>
          <w:szCs w:val="22"/>
        </w:rPr>
        <w:t xml:space="preserve"> </w:t>
      </w:r>
      <w:r w:rsidR="00A9682F" w:rsidRPr="001D5353">
        <w:rPr>
          <w:i/>
          <w:sz w:val="22"/>
          <w:szCs w:val="22"/>
        </w:rPr>
        <w:t>Applica</w:t>
      </w:r>
      <w:r w:rsidR="00CA6105" w:rsidRPr="001D5353">
        <w:rPr>
          <w:i/>
          <w:sz w:val="22"/>
          <w:szCs w:val="22"/>
        </w:rPr>
        <w:t>n</w:t>
      </w:r>
      <w:r w:rsidR="005E07A7">
        <w:rPr>
          <w:i/>
          <w:sz w:val="22"/>
          <w:szCs w:val="22"/>
        </w:rPr>
        <w:t>t</w:t>
      </w:r>
      <w:r w:rsidR="00C211E1">
        <w:rPr>
          <w:i/>
          <w:sz w:val="22"/>
          <w:szCs w:val="22"/>
        </w:rPr>
        <w:t xml:space="preserve">: </w:t>
      </w:r>
      <w:r w:rsidR="00495575">
        <w:rPr>
          <w:i/>
          <w:sz w:val="22"/>
          <w:szCs w:val="22"/>
        </w:rPr>
        <w:t>Bar V Holdings</w:t>
      </w:r>
      <w:r w:rsidR="00265C59">
        <w:rPr>
          <w:i/>
          <w:sz w:val="22"/>
          <w:szCs w:val="22"/>
        </w:rPr>
        <w:t>,</w:t>
      </w:r>
      <w:r w:rsidR="00495575">
        <w:rPr>
          <w:i/>
          <w:sz w:val="22"/>
          <w:szCs w:val="22"/>
        </w:rPr>
        <w:t xml:space="preserve"> LLC,</w:t>
      </w:r>
      <w:r w:rsidR="00265C59">
        <w:rPr>
          <w:i/>
          <w:sz w:val="22"/>
          <w:szCs w:val="22"/>
        </w:rPr>
        <w:t xml:space="preserve"> c/o </w:t>
      </w:r>
      <w:r w:rsidR="00495575">
        <w:rPr>
          <w:i/>
          <w:sz w:val="22"/>
          <w:szCs w:val="22"/>
        </w:rPr>
        <w:t>Jared Holt</w:t>
      </w:r>
      <w:r w:rsidR="00265C59">
        <w:rPr>
          <w:i/>
          <w:sz w:val="22"/>
          <w:szCs w:val="22"/>
        </w:rPr>
        <w:t>.</w:t>
      </w:r>
    </w:p>
    <w:p w14:paraId="603A0D33" w14:textId="77777777" w:rsidR="00C211E1" w:rsidRPr="001D5353" w:rsidRDefault="00C211E1" w:rsidP="00C211E1">
      <w:pPr>
        <w:rPr>
          <w:color w:val="FF0000"/>
          <w:sz w:val="22"/>
          <w:szCs w:val="22"/>
          <w:u w:val="double"/>
        </w:rPr>
      </w:pPr>
    </w:p>
    <w:p w14:paraId="2E1939EA" w14:textId="77777777" w:rsidR="005C1254" w:rsidRDefault="005C1254" w:rsidP="005C1254">
      <w:pPr>
        <w:pStyle w:val="BodyText3"/>
        <w:rPr>
          <w:rFonts w:eastAsiaTheme="minorHAnsi"/>
          <w:sz w:val="22"/>
          <w:szCs w:val="22"/>
          <w:u w:val="single"/>
        </w:rPr>
      </w:pPr>
      <w:r w:rsidRPr="005C1254">
        <w:rPr>
          <w:rFonts w:eastAsiaTheme="minorHAnsi"/>
          <w:sz w:val="22"/>
          <w:szCs w:val="22"/>
          <w:u w:val="single"/>
        </w:rPr>
        <w:t xml:space="preserve">Approximately </w:t>
      </w:r>
      <w:r w:rsidR="0067612E">
        <w:rPr>
          <w:rFonts w:eastAsiaTheme="minorHAnsi"/>
          <w:sz w:val="22"/>
          <w:szCs w:val="22"/>
          <w:u w:val="single"/>
        </w:rPr>
        <w:t>426.52</w:t>
      </w:r>
      <w:r w:rsidR="00265C59">
        <w:rPr>
          <w:rFonts w:eastAsiaTheme="minorHAnsi"/>
          <w:sz w:val="22"/>
          <w:szCs w:val="22"/>
          <w:u w:val="single"/>
        </w:rPr>
        <w:t xml:space="preserve"> </w:t>
      </w:r>
      <w:r w:rsidRPr="005C1254">
        <w:rPr>
          <w:rFonts w:eastAsiaTheme="minorHAnsi"/>
          <w:sz w:val="22"/>
          <w:szCs w:val="22"/>
          <w:u w:val="single"/>
        </w:rPr>
        <w:t xml:space="preserve">acres located within the </w:t>
      </w:r>
      <w:r w:rsidR="00412753">
        <w:rPr>
          <w:rFonts w:eastAsiaTheme="minorHAnsi"/>
          <w:sz w:val="22"/>
          <w:szCs w:val="22"/>
          <w:u w:val="single"/>
        </w:rPr>
        <w:t>S</w:t>
      </w:r>
      <w:r w:rsidR="00265C59">
        <w:rPr>
          <w:rFonts w:eastAsiaTheme="minorHAnsi"/>
          <w:sz w:val="22"/>
          <w:szCs w:val="22"/>
          <w:u w:val="single"/>
        </w:rPr>
        <w:t>W</w:t>
      </w:r>
      <w:r w:rsidR="00412753">
        <w:rPr>
          <w:rFonts w:eastAsiaTheme="minorHAnsi"/>
          <w:sz w:val="22"/>
          <w:szCs w:val="22"/>
          <w:u w:val="single"/>
        </w:rPr>
        <w:t xml:space="preserve">¼ </w:t>
      </w:r>
      <w:r w:rsidR="00E733CC">
        <w:rPr>
          <w:rFonts w:eastAsiaTheme="minorHAnsi"/>
          <w:sz w:val="22"/>
          <w:szCs w:val="22"/>
          <w:u w:val="single"/>
        </w:rPr>
        <w:t xml:space="preserve"> </w:t>
      </w:r>
      <w:r w:rsidRPr="005C1254">
        <w:rPr>
          <w:rFonts w:eastAsiaTheme="minorHAnsi"/>
          <w:sz w:val="22"/>
          <w:szCs w:val="22"/>
          <w:u w:val="single"/>
        </w:rPr>
        <w:t xml:space="preserve">Section </w:t>
      </w:r>
      <w:r w:rsidR="0067612E">
        <w:rPr>
          <w:rFonts w:eastAsiaTheme="minorHAnsi"/>
          <w:sz w:val="22"/>
          <w:szCs w:val="22"/>
          <w:u w:val="single"/>
        </w:rPr>
        <w:t>1</w:t>
      </w:r>
      <w:r w:rsidR="00224252">
        <w:rPr>
          <w:rFonts w:eastAsiaTheme="minorHAnsi"/>
          <w:sz w:val="22"/>
          <w:szCs w:val="22"/>
          <w:u w:val="single"/>
        </w:rPr>
        <w:t>8</w:t>
      </w:r>
      <w:r w:rsidRPr="005C1254">
        <w:rPr>
          <w:rFonts w:eastAsiaTheme="minorHAnsi"/>
          <w:sz w:val="22"/>
          <w:szCs w:val="22"/>
          <w:u w:val="single"/>
        </w:rPr>
        <w:t>, T3</w:t>
      </w:r>
      <w:r w:rsidR="0067612E">
        <w:rPr>
          <w:rFonts w:eastAsiaTheme="minorHAnsi"/>
          <w:sz w:val="22"/>
          <w:szCs w:val="22"/>
          <w:u w:val="single"/>
        </w:rPr>
        <w:t>6</w:t>
      </w:r>
      <w:r w:rsidRPr="005C1254">
        <w:rPr>
          <w:rFonts w:eastAsiaTheme="minorHAnsi"/>
          <w:sz w:val="22"/>
          <w:szCs w:val="22"/>
          <w:u w:val="single"/>
        </w:rPr>
        <w:t>S, R1</w:t>
      </w:r>
      <w:r w:rsidR="0067612E">
        <w:rPr>
          <w:rFonts w:eastAsiaTheme="minorHAnsi"/>
          <w:sz w:val="22"/>
          <w:szCs w:val="22"/>
          <w:u w:val="single"/>
        </w:rPr>
        <w:t>5</w:t>
      </w:r>
      <w:r w:rsidRPr="005C1254">
        <w:rPr>
          <w:rFonts w:eastAsiaTheme="minorHAnsi"/>
          <w:sz w:val="22"/>
          <w:szCs w:val="22"/>
          <w:u w:val="single"/>
        </w:rPr>
        <w:t xml:space="preserve">W, SLB&amp;M, Iron County, UT (APN: </w:t>
      </w:r>
      <w:r w:rsidR="00265C59">
        <w:rPr>
          <w:rFonts w:eastAsiaTheme="minorHAnsi"/>
          <w:sz w:val="22"/>
          <w:szCs w:val="22"/>
          <w:u w:val="single"/>
        </w:rPr>
        <w:t>E-</w:t>
      </w:r>
      <w:r w:rsidR="0067612E">
        <w:rPr>
          <w:rFonts w:eastAsiaTheme="minorHAnsi"/>
          <w:sz w:val="22"/>
          <w:szCs w:val="22"/>
          <w:u w:val="single"/>
        </w:rPr>
        <w:t>1066</w:t>
      </w:r>
      <w:r w:rsidR="00412753">
        <w:rPr>
          <w:rFonts w:eastAsiaTheme="minorHAnsi"/>
          <w:sz w:val="22"/>
          <w:szCs w:val="22"/>
          <w:u w:val="single"/>
        </w:rPr>
        <w:t>-000</w:t>
      </w:r>
      <w:r w:rsidR="0067612E">
        <w:rPr>
          <w:rFonts w:eastAsiaTheme="minorHAnsi"/>
          <w:sz w:val="22"/>
          <w:szCs w:val="22"/>
          <w:u w:val="single"/>
        </w:rPr>
        <w:t>3</w:t>
      </w:r>
      <w:r w:rsidR="00E733CC">
        <w:rPr>
          <w:rFonts w:eastAsiaTheme="minorHAnsi"/>
          <w:sz w:val="22"/>
          <w:szCs w:val="22"/>
          <w:u w:val="single"/>
        </w:rPr>
        <w:t>-0000</w:t>
      </w:r>
      <w:r>
        <w:rPr>
          <w:rFonts w:eastAsiaTheme="minorHAnsi"/>
          <w:sz w:val="22"/>
          <w:szCs w:val="22"/>
          <w:u w:val="single"/>
        </w:rPr>
        <w:t>).</w:t>
      </w:r>
    </w:p>
    <w:p w14:paraId="18CF9E6D" w14:textId="77777777" w:rsidR="005C1254" w:rsidRPr="005C1254" w:rsidRDefault="005C1254" w:rsidP="005C1254">
      <w:pPr>
        <w:pStyle w:val="BodyText3"/>
        <w:rPr>
          <w:rFonts w:eastAsiaTheme="minorHAnsi"/>
          <w:sz w:val="22"/>
          <w:szCs w:val="22"/>
          <w:u w:val="single"/>
        </w:rPr>
      </w:pPr>
    </w:p>
    <w:p w14:paraId="6FFD7BF5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All interested persons are invited to attend.  Persons having ques</w:t>
      </w:r>
      <w:r w:rsidR="004D1963" w:rsidRPr="001D5353">
        <w:rPr>
          <w:sz w:val="22"/>
          <w:szCs w:val="22"/>
        </w:rPr>
        <w:t>ti</w:t>
      </w:r>
      <w:r w:rsidR="003F5E0F" w:rsidRPr="001D5353">
        <w:rPr>
          <w:sz w:val="22"/>
          <w:szCs w:val="22"/>
        </w:rPr>
        <w:t xml:space="preserve">ons or comments concerning this </w:t>
      </w:r>
      <w:r w:rsidRPr="001D5353">
        <w:rPr>
          <w:sz w:val="22"/>
          <w:szCs w:val="22"/>
        </w:rPr>
        <w:t>item may contact the Iron County Building/Zoning and Planni</w:t>
      </w:r>
      <w:r w:rsidR="001D5353">
        <w:rPr>
          <w:sz w:val="22"/>
          <w:szCs w:val="22"/>
        </w:rPr>
        <w:t>ng Department at (435) 865-5350.</w:t>
      </w:r>
      <w:r w:rsidRPr="001D5353">
        <w:rPr>
          <w:sz w:val="22"/>
          <w:szCs w:val="22"/>
        </w:rPr>
        <w:t xml:space="preserve"> Written comments may also be sent to: Iron County Building and Zoning Department, 82 N 100 E, Suite 102, Cedar City, UT 84720</w:t>
      </w:r>
      <w:r w:rsidR="001D5353">
        <w:rPr>
          <w:sz w:val="22"/>
          <w:szCs w:val="22"/>
        </w:rPr>
        <w:t xml:space="preserve"> - </w:t>
      </w:r>
      <w:hyperlink r:id="rId8" w:history="1">
        <w:r w:rsidR="001D5353" w:rsidRPr="001D5353">
          <w:rPr>
            <w:rStyle w:val="Hyperlink"/>
            <w:sz w:val="22"/>
            <w:szCs w:val="22"/>
          </w:rPr>
          <w:t>reed@ironcounty.net</w:t>
        </w:r>
      </w:hyperlink>
      <w:r w:rsidR="001D5353" w:rsidRPr="001D5353">
        <w:rPr>
          <w:sz w:val="22"/>
          <w:szCs w:val="22"/>
        </w:rPr>
        <w:t>.</w:t>
      </w:r>
    </w:p>
    <w:p w14:paraId="6A896754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</w:p>
    <w:p w14:paraId="344DEF23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In compliance with the Americans with Disabilities Act, individuals needing special accommodations (including auxiliary communicative aids and services) during this meeting should notify the Iron County Building and Zoning Department, 82 N 100 E, Suite 102, Cedar City, UT 84720 (Phone: 435-865-5350), at least three days prior to the meeting to be attended.</w:t>
      </w:r>
    </w:p>
    <w:p w14:paraId="2CDBE197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</w:p>
    <w:p w14:paraId="0A6A2976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Individuals with speech and/or hearing impairments may call the Relay Utah by dialing 711. Spanish Relay Utah; (888) 346-3162</w:t>
      </w:r>
      <w:r w:rsidR="006F2C1A" w:rsidRPr="001D5353">
        <w:rPr>
          <w:sz w:val="22"/>
          <w:szCs w:val="22"/>
        </w:rPr>
        <w:t>.</w:t>
      </w:r>
    </w:p>
    <w:p w14:paraId="71548CE8" w14:textId="77777777" w:rsidR="00175A41" w:rsidRPr="001D5353" w:rsidRDefault="00175A41" w:rsidP="001D5353">
      <w:pPr>
        <w:pStyle w:val="BodyText3"/>
        <w:jc w:val="left"/>
        <w:rPr>
          <w:b/>
          <w:i/>
          <w:sz w:val="22"/>
          <w:szCs w:val="22"/>
          <w:u w:val="single"/>
        </w:rPr>
      </w:pPr>
    </w:p>
    <w:p w14:paraId="53AE9492" w14:textId="77777777" w:rsidR="00C02DAB" w:rsidRDefault="00C02DAB" w:rsidP="00175A41">
      <w:pPr>
        <w:pStyle w:val="BodyText3"/>
        <w:jc w:val="center"/>
        <w:rPr>
          <w:i/>
          <w:sz w:val="22"/>
          <w:szCs w:val="22"/>
          <w:u w:val="single"/>
        </w:rPr>
      </w:pPr>
    </w:p>
    <w:p w14:paraId="6B867B47" w14:textId="77777777" w:rsidR="00175A41" w:rsidRPr="00C02DAB" w:rsidRDefault="00C02DAB" w:rsidP="00C02DAB">
      <w:pPr>
        <w:tabs>
          <w:tab w:val="left" w:pos="7116"/>
        </w:tabs>
      </w:pPr>
      <w:r>
        <w:tab/>
      </w:r>
      <w:r w:rsidR="00BA7159">
        <w:t xml:space="preserve"> </w:t>
      </w:r>
    </w:p>
    <w:sectPr w:rsidR="00175A41" w:rsidRPr="00C02DA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A005" w14:textId="77777777" w:rsidR="00691B88" w:rsidRDefault="00691B88">
      <w:r>
        <w:separator/>
      </w:r>
    </w:p>
  </w:endnote>
  <w:endnote w:type="continuationSeparator" w:id="0">
    <w:p w14:paraId="30CD7E4F" w14:textId="77777777" w:rsidR="00691B88" w:rsidRDefault="0069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3AEF" w14:textId="77777777" w:rsidR="00691B88" w:rsidRDefault="00691B88">
      <w:r>
        <w:separator/>
      </w:r>
    </w:p>
  </w:footnote>
  <w:footnote w:type="continuationSeparator" w:id="0">
    <w:p w14:paraId="665BF1BD" w14:textId="77777777" w:rsidR="00691B88" w:rsidRDefault="0069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D41"/>
    <w:multiLevelType w:val="hybridMultilevel"/>
    <w:tmpl w:val="CE44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51E0"/>
    <w:multiLevelType w:val="hybridMultilevel"/>
    <w:tmpl w:val="28E4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6CF5"/>
    <w:multiLevelType w:val="hybridMultilevel"/>
    <w:tmpl w:val="E616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97495"/>
    <w:multiLevelType w:val="hybridMultilevel"/>
    <w:tmpl w:val="75E2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A6547"/>
    <w:multiLevelType w:val="hybridMultilevel"/>
    <w:tmpl w:val="7566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566346">
    <w:abstractNumId w:val="4"/>
  </w:num>
  <w:num w:numId="2" w16cid:durableId="1967278369">
    <w:abstractNumId w:val="2"/>
  </w:num>
  <w:num w:numId="3" w16cid:durableId="1170634550">
    <w:abstractNumId w:val="1"/>
  </w:num>
  <w:num w:numId="4" w16cid:durableId="1801461894">
    <w:abstractNumId w:val="0"/>
  </w:num>
  <w:num w:numId="5" w16cid:durableId="1544639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C5"/>
    <w:rsid w:val="00003212"/>
    <w:rsid w:val="000062AB"/>
    <w:rsid w:val="00033678"/>
    <w:rsid w:val="00055069"/>
    <w:rsid w:val="00055094"/>
    <w:rsid w:val="00083DE0"/>
    <w:rsid w:val="0008756E"/>
    <w:rsid w:val="0009227B"/>
    <w:rsid w:val="000A2B38"/>
    <w:rsid w:val="000A7540"/>
    <w:rsid w:val="000C3F27"/>
    <w:rsid w:val="000D0144"/>
    <w:rsid w:val="000F19A0"/>
    <w:rsid w:val="000F3533"/>
    <w:rsid w:val="0010231D"/>
    <w:rsid w:val="00120145"/>
    <w:rsid w:val="00136240"/>
    <w:rsid w:val="00143646"/>
    <w:rsid w:val="001517E4"/>
    <w:rsid w:val="001620E3"/>
    <w:rsid w:val="00167F47"/>
    <w:rsid w:val="00173430"/>
    <w:rsid w:val="00175A41"/>
    <w:rsid w:val="00176172"/>
    <w:rsid w:val="00181ECE"/>
    <w:rsid w:val="00185529"/>
    <w:rsid w:val="00190B09"/>
    <w:rsid w:val="001A2579"/>
    <w:rsid w:val="001B1B71"/>
    <w:rsid w:val="001B35D0"/>
    <w:rsid w:val="001B61D3"/>
    <w:rsid w:val="001D5353"/>
    <w:rsid w:val="001E363B"/>
    <w:rsid w:val="001F476E"/>
    <w:rsid w:val="001F7F7B"/>
    <w:rsid w:val="00211B92"/>
    <w:rsid w:val="00224252"/>
    <w:rsid w:val="00231D2B"/>
    <w:rsid w:val="00237627"/>
    <w:rsid w:val="00237ABB"/>
    <w:rsid w:val="0025615C"/>
    <w:rsid w:val="00265C59"/>
    <w:rsid w:val="0027555D"/>
    <w:rsid w:val="002929CC"/>
    <w:rsid w:val="002A0B56"/>
    <w:rsid w:val="002A145F"/>
    <w:rsid w:val="002A3028"/>
    <w:rsid w:val="002A54F9"/>
    <w:rsid w:val="002B1296"/>
    <w:rsid w:val="002C1218"/>
    <w:rsid w:val="002C1B68"/>
    <w:rsid w:val="002D27F8"/>
    <w:rsid w:val="002E3F52"/>
    <w:rsid w:val="00300597"/>
    <w:rsid w:val="003078E9"/>
    <w:rsid w:val="003110D3"/>
    <w:rsid w:val="003424A8"/>
    <w:rsid w:val="00346856"/>
    <w:rsid w:val="00376B4D"/>
    <w:rsid w:val="003838D7"/>
    <w:rsid w:val="003B3FDC"/>
    <w:rsid w:val="003B6D9F"/>
    <w:rsid w:val="003C489A"/>
    <w:rsid w:val="003D2D4B"/>
    <w:rsid w:val="003E3E95"/>
    <w:rsid w:val="003E462C"/>
    <w:rsid w:val="003E6276"/>
    <w:rsid w:val="003F5E0F"/>
    <w:rsid w:val="003F7565"/>
    <w:rsid w:val="00412753"/>
    <w:rsid w:val="00422B30"/>
    <w:rsid w:val="004262EC"/>
    <w:rsid w:val="00435112"/>
    <w:rsid w:val="00482602"/>
    <w:rsid w:val="00486EDF"/>
    <w:rsid w:val="00495575"/>
    <w:rsid w:val="004A1615"/>
    <w:rsid w:val="004B50AC"/>
    <w:rsid w:val="004D1963"/>
    <w:rsid w:val="004D7A13"/>
    <w:rsid w:val="004F1A0E"/>
    <w:rsid w:val="00501C12"/>
    <w:rsid w:val="00506441"/>
    <w:rsid w:val="00525D43"/>
    <w:rsid w:val="00563A28"/>
    <w:rsid w:val="00571795"/>
    <w:rsid w:val="00580215"/>
    <w:rsid w:val="005804E1"/>
    <w:rsid w:val="005A6F1A"/>
    <w:rsid w:val="005C1254"/>
    <w:rsid w:val="005D2833"/>
    <w:rsid w:val="005E07A7"/>
    <w:rsid w:val="005E5B31"/>
    <w:rsid w:val="005F5D7F"/>
    <w:rsid w:val="005F7F71"/>
    <w:rsid w:val="0060254C"/>
    <w:rsid w:val="006061E4"/>
    <w:rsid w:val="0062179E"/>
    <w:rsid w:val="00633C02"/>
    <w:rsid w:val="00635C0A"/>
    <w:rsid w:val="00644778"/>
    <w:rsid w:val="0064774F"/>
    <w:rsid w:val="00651BDF"/>
    <w:rsid w:val="00654232"/>
    <w:rsid w:val="00654B90"/>
    <w:rsid w:val="00671321"/>
    <w:rsid w:val="0067612E"/>
    <w:rsid w:val="00683253"/>
    <w:rsid w:val="0068359F"/>
    <w:rsid w:val="00687EF6"/>
    <w:rsid w:val="00691B88"/>
    <w:rsid w:val="006B40BD"/>
    <w:rsid w:val="006F12B9"/>
    <w:rsid w:val="006F2C1A"/>
    <w:rsid w:val="006F574C"/>
    <w:rsid w:val="006F6867"/>
    <w:rsid w:val="007157FB"/>
    <w:rsid w:val="00727F6A"/>
    <w:rsid w:val="00742452"/>
    <w:rsid w:val="00756580"/>
    <w:rsid w:val="00763944"/>
    <w:rsid w:val="007639F3"/>
    <w:rsid w:val="00781D12"/>
    <w:rsid w:val="00781D6D"/>
    <w:rsid w:val="00793B9A"/>
    <w:rsid w:val="007C30DD"/>
    <w:rsid w:val="007C4145"/>
    <w:rsid w:val="007C69C8"/>
    <w:rsid w:val="007D37C4"/>
    <w:rsid w:val="007E3D8B"/>
    <w:rsid w:val="00807C8D"/>
    <w:rsid w:val="00824B0B"/>
    <w:rsid w:val="00832875"/>
    <w:rsid w:val="00834E65"/>
    <w:rsid w:val="00836D6D"/>
    <w:rsid w:val="008517B9"/>
    <w:rsid w:val="00854F0A"/>
    <w:rsid w:val="00857707"/>
    <w:rsid w:val="00862CE3"/>
    <w:rsid w:val="008724D7"/>
    <w:rsid w:val="0088059F"/>
    <w:rsid w:val="008906C5"/>
    <w:rsid w:val="008B4564"/>
    <w:rsid w:val="008C451F"/>
    <w:rsid w:val="008C492C"/>
    <w:rsid w:val="008C6B19"/>
    <w:rsid w:val="008D355A"/>
    <w:rsid w:val="008D7E1C"/>
    <w:rsid w:val="008E2D31"/>
    <w:rsid w:val="00903F3C"/>
    <w:rsid w:val="00905025"/>
    <w:rsid w:val="0090564A"/>
    <w:rsid w:val="00910618"/>
    <w:rsid w:val="009659B1"/>
    <w:rsid w:val="00966217"/>
    <w:rsid w:val="009720D8"/>
    <w:rsid w:val="009725B5"/>
    <w:rsid w:val="009B062E"/>
    <w:rsid w:val="009B58B3"/>
    <w:rsid w:val="009D4DD9"/>
    <w:rsid w:val="009E0A2D"/>
    <w:rsid w:val="00A0691B"/>
    <w:rsid w:val="00A23387"/>
    <w:rsid w:val="00A3101A"/>
    <w:rsid w:val="00A34AF2"/>
    <w:rsid w:val="00A55278"/>
    <w:rsid w:val="00A57700"/>
    <w:rsid w:val="00A73941"/>
    <w:rsid w:val="00A8412F"/>
    <w:rsid w:val="00A961E4"/>
    <w:rsid w:val="00A9682F"/>
    <w:rsid w:val="00AA39F9"/>
    <w:rsid w:val="00AB3BD1"/>
    <w:rsid w:val="00AC77C6"/>
    <w:rsid w:val="00AD0E0D"/>
    <w:rsid w:val="00AD5D0F"/>
    <w:rsid w:val="00AF0FB1"/>
    <w:rsid w:val="00AF74D1"/>
    <w:rsid w:val="00B16A40"/>
    <w:rsid w:val="00B30845"/>
    <w:rsid w:val="00B46E75"/>
    <w:rsid w:val="00B52025"/>
    <w:rsid w:val="00B640D0"/>
    <w:rsid w:val="00B7344A"/>
    <w:rsid w:val="00B834E0"/>
    <w:rsid w:val="00BA31AC"/>
    <w:rsid w:val="00BA7159"/>
    <w:rsid w:val="00BB1641"/>
    <w:rsid w:val="00BB27B5"/>
    <w:rsid w:val="00BB451A"/>
    <w:rsid w:val="00BB711C"/>
    <w:rsid w:val="00BE77E6"/>
    <w:rsid w:val="00BF6C6B"/>
    <w:rsid w:val="00C02DAB"/>
    <w:rsid w:val="00C211E1"/>
    <w:rsid w:val="00C43210"/>
    <w:rsid w:val="00C46DD0"/>
    <w:rsid w:val="00C56A24"/>
    <w:rsid w:val="00C758F7"/>
    <w:rsid w:val="00C81F77"/>
    <w:rsid w:val="00CA3CEB"/>
    <w:rsid w:val="00CA6105"/>
    <w:rsid w:val="00CA63EC"/>
    <w:rsid w:val="00CB351E"/>
    <w:rsid w:val="00CB4542"/>
    <w:rsid w:val="00CC1133"/>
    <w:rsid w:val="00CC67E2"/>
    <w:rsid w:val="00CD3CEB"/>
    <w:rsid w:val="00D12606"/>
    <w:rsid w:val="00D2049D"/>
    <w:rsid w:val="00D23E48"/>
    <w:rsid w:val="00D33D60"/>
    <w:rsid w:val="00D34C65"/>
    <w:rsid w:val="00D35879"/>
    <w:rsid w:val="00D47546"/>
    <w:rsid w:val="00D63193"/>
    <w:rsid w:val="00D667E5"/>
    <w:rsid w:val="00D66F1A"/>
    <w:rsid w:val="00D85F78"/>
    <w:rsid w:val="00D95AFA"/>
    <w:rsid w:val="00DB09BC"/>
    <w:rsid w:val="00DC61A0"/>
    <w:rsid w:val="00DE241A"/>
    <w:rsid w:val="00E06087"/>
    <w:rsid w:val="00E128C1"/>
    <w:rsid w:val="00E333C9"/>
    <w:rsid w:val="00E733CC"/>
    <w:rsid w:val="00E751FA"/>
    <w:rsid w:val="00E929CA"/>
    <w:rsid w:val="00EA59B5"/>
    <w:rsid w:val="00EB5A6A"/>
    <w:rsid w:val="00ED292D"/>
    <w:rsid w:val="00ED596D"/>
    <w:rsid w:val="00EE39D3"/>
    <w:rsid w:val="00EE475C"/>
    <w:rsid w:val="00EE5776"/>
    <w:rsid w:val="00EE6223"/>
    <w:rsid w:val="00F4297C"/>
    <w:rsid w:val="00F6295C"/>
    <w:rsid w:val="00F664BC"/>
    <w:rsid w:val="00F742BD"/>
    <w:rsid w:val="00F75CDF"/>
    <w:rsid w:val="00F80DCF"/>
    <w:rsid w:val="00F81834"/>
    <w:rsid w:val="00F92F49"/>
    <w:rsid w:val="00FD1069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12A802"/>
  <w15:docId w15:val="{F871EFD7-458E-49D9-A09D-D4D07F4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23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Pr>
      <w:i/>
      <w:iCs/>
    </w:rPr>
  </w:style>
  <w:style w:type="paragraph" w:styleId="BodyText2">
    <w:name w:val="Body Text 2"/>
    <w:basedOn w:val="Normal"/>
    <w:link w:val="BodyText2Char"/>
    <w:rPr>
      <w:b/>
      <w:bCs/>
      <w:sz w:val="20"/>
    </w:rPr>
  </w:style>
  <w:style w:type="paragraph" w:styleId="BodyText3">
    <w:name w:val="Body Text 3"/>
    <w:basedOn w:val="Normal"/>
    <w:link w:val="BodyText3Char"/>
    <w:pPr>
      <w:jc w:val="both"/>
    </w:pPr>
  </w:style>
  <w:style w:type="paragraph" w:styleId="Header">
    <w:name w:val="header"/>
    <w:basedOn w:val="Normal"/>
    <w:rsid w:val="006F12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12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65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5A41"/>
    <w:rPr>
      <w:i/>
      <w:i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175A41"/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75A41"/>
    <w:rPr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175A41"/>
    <w:rPr>
      <w:sz w:val="24"/>
      <w:szCs w:val="24"/>
    </w:rPr>
  </w:style>
  <w:style w:type="character" w:styleId="Hyperlink">
    <w:name w:val="Hyperlink"/>
    <w:rsid w:val="00175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d@ironcounty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29EE-9CF5-4CC6-846A-9047F41D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COUNTY PLANNING COMMISSION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COUNTY PLANNING COMMISSION</dc:title>
  <dc:subject/>
  <dc:creator>Windows98</dc:creator>
  <cp:keywords/>
  <dc:description/>
  <cp:lastModifiedBy>Merilee C Wilson</cp:lastModifiedBy>
  <cp:revision>3</cp:revision>
  <cp:lastPrinted>2023-03-17T22:39:00Z</cp:lastPrinted>
  <dcterms:created xsi:type="dcterms:W3CDTF">2023-03-23T16:34:00Z</dcterms:created>
  <dcterms:modified xsi:type="dcterms:W3CDTF">2023-03-23T16:51:00Z</dcterms:modified>
</cp:coreProperties>
</file>