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5091D8" w14:textId="1549332F" w:rsidR="000A3B31" w:rsidRDefault="00CD7CD0" w:rsidP="003415C7">
      <w:pPr>
        <w:ind w:right="576"/>
        <w:rPr>
          <w:color w:val="000000" w:themeColor="text1"/>
        </w:rPr>
      </w:pPr>
      <w:r>
        <w:rPr>
          <w:color w:val="000000" w:themeColor="text1"/>
        </w:rPr>
        <w:t>MINUTES OF THE</w:t>
      </w:r>
      <w:r w:rsidR="004E1A9A">
        <w:rPr>
          <w:color w:val="000000" w:themeColor="text1"/>
        </w:rPr>
        <w:t xml:space="preserve"> PLANNING COMMISSION</w:t>
      </w:r>
      <w:r w:rsidR="004E1A9A">
        <w:rPr>
          <w:color w:val="000000" w:themeColor="text1"/>
        </w:rPr>
        <w:tab/>
      </w:r>
      <w:r w:rsidR="004E1A9A">
        <w:rPr>
          <w:color w:val="000000" w:themeColor="text1"/>
        </w:rPr>
        <w:tab/>
      </w:r>
      <w:r w:rsidR="000A3B31">
        <w:rPr>
          <w:color w:val="000000" w:themeColor="text1"/>
        </w:rPr>
        <w:tab/>
      </w:r>
      <w:r w:rsidR="000A3B31">
        <w:rPr>
          <w:color w:val="000000" w:themeColor="text1"/>
        </w:rPr>
        <w:tab/>
      </w:r>
      <w:r w:rsidR="000A3B31">
        <w:rPr>
          <w:color w:val="000000" w:themeColor="text1"/>
        </w:rPr>
        <w:tab/>
      </w:r>
      <w:r w:rsidR="000A3B31">
        <w:rPr>
          <w:color w:val="000000" w:themeColor="text1"/>
        </w:rPr>
        <w:tab/>
        <w:t xml:space="preserve">   </w:t>
      </w:r>
      <w:r w:rsidR="004F14A9">
        <w:rPr>
          <w:color w:val="000000" w:themeColor="text1"/>
        </w:rPr>
        <w:t xml:space="preserve"> </w:t>
      </w:r>
      <w:r w:rsidR="00152E86">
        <w:rPr>
          <w:color w:val="000000" w:themeColor="text1"/>
        </w:rPr>
        <w:t xml:space="preserve"> </w:t>
      </w:r>
      <w:r w:rsidR="00C13063">
        <w:rPr>
          <w:color w:val="000000" w:themeColor="text1"/>
        </w:rPr>
        <w:t xml:space="preserve"> </w:t>
      </w:r>
      <w:r w:rsidR="004F14A9">
        <w:rPr>
          <w:color w:val="000000" w:themeColor="text1"/>
        </w:rPr>
        <w:t xml:space="preserve">February </w:t>
      </w:r>
      <w:r w:rsidR="00E521C7">
        <w:rPr>
          <w:color w:val="000000" w:themeColor="text1"/>
        </w:rPr>
        <w:t>1</w:t>
      </w:r>
      <w:r w:rsidR="004F14A9">
        <w:rPr>
          <w:color w:val="000000" w:themeColor="text1"/>
        </w:rPr>
        <w:t>3</w:t>
      </w:r>
      <w:r w:rsidR="00AF2A6C" w:rsidRPr="00AF2A6C">
        <w:rPr>
          <w:color w:val="000000" w:themeColor="text1"/>
        </w:rPr>
        <w:t>, 202</w:t>
      </w:r>
      <w:r w:rsidR="004F14A9">
        <w:rPr>
          <w:color w:val="000000" w:themeColor="text1"/>
        </w:rPr>
        <w:t>3</w:t>
      </w:r>
    </w:p>
    <w:p w14:paraId="07E7A9F2" w14:textId="3F4160F0" w:rsidR="00AF2A6C" w:rsidRPr="00AF2A6C" w:rsidRDefault="000A3B31" w:rsidP="003415C7">
      <w:pPr>
        <w:ind w:right="576"/>
        <w:rPr>
          <w:color w:val="000000" w:themeColor="text1"/>
        </w:rPr>
      </w:pPr>
      <w:r>
        <w:rPr>
          <w:color w:val="000000" w:themeColor="text1"/>
        </w:rPr>
        <w:t>O</w:t>
      </w:r>
      <w:r w:rsidR="004E1A9A" w:rsidRPr="00AF2A6C">
        <w:rPr>
          <w:color w:val="000000" w:themeColor="text1"/>
        </w:rPr>
        <w:t>F THE TOWN OF CLARKSTON</w:t>
      </w:r>
      <w:r w:rsidR="00CD7CD0">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sidR="00E521C7">
        <w:rPr>
          <w:color w:val="000000" w:themeColor="text1"/>
        </w:rPr>
        <w:t xml:space="preserve">           </w:t>
      </w:r>
      <w:r>
        <w:rPr>
          <w:color w:val="000000" w:themeColor="text1"/>
        </w:rPr>
        <w:t xml:space="preserve">         </w:t>
      </w:r>
      <w:r w:rsidR="000879EB">
        <w:rPr>
          <w:color w:val="000000" w:themeColor="text1"/>
        </w:rPr>
        <w:t xml:space="preserve"> </w:t>
      </w:r>
      <w:r w:rsidR="007E26BD">
        <w:rPr>
          <w:color w:val="000000" w:themeColor="text1"/>
        </w:rPr>
        <w:t>7</w:t>
      </w:r>
      <w:r w:rsidR="00AF2A6C" w:rsidRPr="00AF2A6C">
        <w:rPr>
          <w:color w:val="000000" w:themeColor="text1"/>
        </w:rPr>
        <w:t>:</w:t>
      </w:r>
      <w:r w:rsidR="007E26BD">
        <w:rPr>
          <w:color w:val="000000" w:themeColor="text1"/>
        </w:rPr>
        <w:t>0</w:t>
      </w:r>
      <w:r w:rsidR="00AF2A6C" w:rsidRPr="00AF2A6C">
        <w:rPr>
          <w:color w:val="000000" w:themeColor="text1"/>
        </w:rPr>
        <w:t>0 PM</w:t>
      </w:r>
    </w:p>
    <w:p w14:paraId="1529AF24" w14:textId="77777777" w:rsidR="00AF2A6C" w:rsidRPr="00AF2A6C" w:rsidRDefault="00AF2A6C" w:rsidP="003415C7">
      <w:pPr>
        <w:ind w:right="576"/>
        <w:jc w:val="center"/>
        <w:rPr>
          <w:b/>
          <w:color w:val="000000" w:themeColor="text1"/>
        </w:rPr>
      </w:pPr>
      <w:r w:rsidRPr="00AF2A6C">
        <w:rPr>
          <w:b/>
          <w:noProof/>
          <w:color w:val="000000" w:themeColor="text1"/>
        </w:rPr>
        <mc:AlternateContent>
          <mc:Choice Requires="wps">
            <w:drawing>
              <wp:anchor distT="0" distB="0" distL="114300" distR="114300" simplePos="0" relativeHeight="251659264" behindDoc="0" locked="0" layoutInCell="1" allowOverlap="1" wp14:anchorId="7B30AA34" wp14:editId="14FE7A97">
                <wp:simplePos x="0" y="0"/>
                <wp:positionH relativeFrom="column">
                  <wp:posOffset>11429</wp:posOffset>
                </wp:positionH>
                <wp:positionV relativeFrom="paragraph">
                  <wp:posOffset>60960</wp:posOffset>
                </wp:positionV>
                <wp:extent cx="7058025" cy="38100"/>
                <wp:effectExtent l="0" t="0" r="28575" b="19050"/>
                <wp:wrapNone/>
                <wp:docPr id="1" name="Straight Connector 1"/>
                <wp:cNvGraphicFramePr/>
                <a:graphic xmlns:a="http://schemas.openxmlformats.org/drawingml/2006/main">
                  <a:graphicData uri="http://schemas.microsoft.com/office/word/2010/wordprocessingShape">
                    <wps:wsp>
                      <wps:cNvCnPr/>
                      <wps:spPr>
                        <a:xfrm flipV="1">
                          <a:off x="0" y="0"/>
                          <a:ext cx="7058025" cy="38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D80CDA0"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9pt,4.8pt" to="556.6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" strokecolor="black [3200]" strokeweight=".5pt">
                <v:stroke joinstyle="miter"/>
              </v:line>
            </w:pict>
          </mc:Fallback>
        </mc:AlternateContent>
      </w:r>
    </w:p>
    <w:p w14:paraId="6A3D334F" w14:textId="77777777" w:rsidR="000900AF" w:rsidRPr="009B2B12" w:rsidRDefault="000900AF" w:rsidP="003415C7">
      <w:pPr>
        <w:ind w:right="576"/>
        <w:rPr>
          <w:color w:val="000000" w:themeColor="text1"/>
        </w:rPr>
      </w:pPr>
    </w:p>
    <w:p w14:paraId="48E64A58" w14:textId="26637B24" w:rsidR="000900AF" w:rsidRDefault="000900AF" w:rsidP="003415C7">
      <w:pPr>
        <w:ind w:right="576"/>
      </w:pPr>
      <w:r>
        <w:t xml:space="preserve">Clarkston </w:t>
      </w:r>
      <w:r w:rsidR="00015F13">
        <w:t>Planning Commission</w:t>
      </w:r>
      <w:r w:rsidR="00F572FE">
        <w:t xml:space="preserve"> </w:t>
      </w:r>
      <w:r>
        <w:t>Meeting held at the Clarkston Town Hall, 50 South Main, Clarkston, UT</w:t>
      </w:r>
    </w:p>
    <w:p w14:paraId="45BEFA58" w14:textId="77777777" w:rsidR="000900AF" w:rsidRDefault="000900AF" w:rsidP="003415C7">
      <w:pPr>
        <w:ind w:right="576"/>
        <w:rPr>
          <w:color w:val="000000" w:themeColor="text1"/>
        </w:rPr>
      </w:pPr>
    </w:p>
    <w:p w14:paraId="4A96DCC8" w14:textId="6B15C3D2" w:rsidR="00C166DA" w:rsidRPr="00B80F6F" w:rsidRDefault="00C166DA" w:rsidP="003415C7">
      <w:pPr>
        <w:ind w:right="576"/>
        <w:rPr>
          <w:color w:val="000000" w:themeColor="text1"/>
        </w:rPr>
      </w:pPr>
      <w:r w:rsidRPr="00B80F6F">
        <w:rPr>
          <w:color w:val="000000" w:themeColor="text1"/>
        </w:rPr>
        <w:t>Attendance:</w:t>
      </w:r>
      <w:r w:rsidRPr="00B80F6F">
        <w:rPr>
          <w:color w:val="000000" w:themeColor="text1"/>
        </w:rPr>
        <w:tab/>
        <w:t>Chairman</w:t>
      </w:r>
      <w:r w:rsidR="000E4DBD">
        <w:rPr>
          <w:color w:val="000000" w:themeColor="text1"/>
        </w:rPr>
        <w:t>:</w:t>
      </w:r>
      <w:r w:rsidR="00035EA3">
        <w:rPr>
          <w:color w:val="000000" w:themeColor="text1"/>
        </w:rPr>
        <w:t xml:space="preserve"> </w:t>
      </w:r>
      <w:r w:rsidR="0035785E">
        <w:rPr>
          <w:color w:val="000000" w:themeColor="text1"/>
        </w:rPr>
        <w:t>Mylind Fawcett</w:t>
      </w:r>
    </w:p>
    <w:p w14:paraId="31565148" w14:textId="0988FE23" w:rsidR="00AB54DE" w:rsidRDefault="0098383B" w:rsidP="003415C7">
      <w:pPr>
        <w:ind w:right="576"/>
        <w:rPr>
          <w:color w:val="000000" w:themeColor="text1"/>
        </w:rPr>
      </w:pPr>
      <w:r>
        <w:rPr>
          <w:color w:val="000000" w:themeColor="text1"/>
        </w:rPr>
        <w:tab/>
      </w:r>
      <w:r>
        <w:rPr>
          <w:color w:val="000000" w:themeColor="text1"/>
        </w:rPr>
        <w:tab/>
        <w:t>Commissioners:</w:t>
      </w:r>
      <w:r w:rsidR="004B562B">
        <w:rPr>
          <w:color w:val="000000" w:themeColor="text1"/>
        </w:rPr>
        <w:t xml:space="preserve"> </w:t>
      </w:r>
      <w:r w:rsidR="00C13063">
        <w:rPr>
          <w:color w:val="000000" w:themeColor="text1"/>
        </w:rPr>
        <w:t>Nichole Sparks</w:t>
      </w:r>
      <w:r w:rsidR="00F572FE">
        <w:rPr>
          <w:color w:val="000000" w:themeColor="text1"/>
        </w:rPr>
        <w:t>, Mike Kelly</w:t>
      </w:r>
      <w:r w:rsidR="004F14A9">
        <w:rPr>
          <w:color w:val="000000" w:themeColor="text1"/>
        </w:rPr>
        <w:t xml:space="preserve">, Austen Powell </w:t>
      </w:r>
      <w:r w:rsidR="00F572FE">
        <w:rPr>
          <w:color w:val="000000" w:themeColor="text1"/>
        </w:rPr>
        <w:t xml:space="preserve"> </w:t>
      </w:r>
      <w:r w:rsidR="00C13063">
        <w:rPr>
          <w:color w:val="000000" w:themeColor="text1"/>
        </w:rPr>
        <w:t xml:space="preserve"> </w:t>
      </w:r>
    </w:p>
    <w:p w14:paraId="5778FB7D" w14:textId="77777777" w:rsidR="00FB2E0D" w:rsidRDefault="0094378C" w:rsidP="003415C7">
      <w:pPr>
        <w:ind w:right="576"/>
        <w:rPr>
          <w:color w:val="000000" w:themeColor="text1"/>
        </w:rPr>
      </w:pPr>
      <w:r>
        <w:rPr>
          <w:color w:val="000000" w:themeColor="text1"/>
        </w:rPr>
        <w:tab/>
      </w:r>
    </w:p>
    <w:p w14:paraId="5754DD6D" w14:textId="77777777" w:rsidR="00CD3490" w:rsidRDefault="00FB2E0D" w:rsidP="003415C7">
      <w:pPr>
        <w:ind w:right="576"/>
        <w:rPr>
          <w:color w:val="000000" w:themeColor="text1"/>
        </w:rPr>
      </w:pPr>
      <w:r>
        <w:rPr>
          <w:color w:val="000000" w:themeColor="text1"/>
        </w:rPr>
        <w:t>Deputy Clerk: Holly Jones</w:t>
      </w:r>
    </w:p>
    <w:p w14:paraId="6DBF7177" w14:textId="77777777" w:rsidR="0098383B" w:rsidRPr="00B80F6F" w:rsidRDefault="0098383B" w:rsidP="003415C7">
      <w:pPr>
        <w:ind w:right="576"/>
        <w:rPr>
          <w:color w:val="000000" w:themeColor="text1"/>
        </w:rPr>
      </w:pPr>
    </w:p>
    <w:p w14:paraId="6470DE62" w14:textId="5C7ECBD7" w:rsidR="005E3D4C" w:rsidRDefault="000900AF" w:rsidP="00C70892">
      <w:pPr>
        <w:tabs>
          <w:tab w:val="left" w:pos="7524"/>
        </w:tabs>
        <w:ind w:right="576"/>
        <w:rPr>
          <w:color w:val="000000" w:themeColor="text1"/>
        </w:rPr>
      </w:pPr>
      <w:r>
        <w:rPr>
          <w:color w:val="000000" w:themeColor="text1"/>
        </w:rPr>
        <w:t>Public A</w:t>
      </w:r>
      <w:r w:rsidR="00DE57F4">
        <w:rPr>
          <w:color w:val="000000" w:themeColor="text1"/>
        </w:rPr>
        <w:t>ttendance:</w:t>
      </w:r>
      <w:r w:rsidR="00E521C7">
        <w:rPr>
          <w:color w:val="000000" w:themeColor="text1"/>
        </w:rPr>
        <w:t xml:space="preserve"> </w:t>
      </w:r>
      <w:r w:rsidR="004F14A9">
        <w:rPr>
          <w:color w:val="000000" w:themeColor="text1"/>
        </w:rPr>
        <w:t>Holli Bracken, Melissa Kyler</w:t>
      </w:r>
      <w:r w:rsidR="00E521C7">
        <w:rPr>
          <w:color w:val="000000" w:themeColor="text1"/>
        </w:rPr>
        <w:t xml:space="preserve"> </w:t>
      </w:r>
      <w:r w:rsidR="00DE57F4">
        <w:rPr>
          <w:color w:val="000000" w:themeColor="text1"/>
        </w:rPr>
        <w:t xml:space="preserve"> </w:t>
      </w:r>
      <w:r w:rsidR="00615EE7">
        <w:rPr>
          <w:color w:val="000000" w:themeColor="text1"/>
        </w:rPr>
        <w:t xml:space="preserve"> </w:t>
      </w:r>
    </w:p>
    <w:p w14:paraId="5910550E" w14:textId="77777777" w:rsidR="00C37626" w:rsidRDefault="006B78CF" w:rsidP="003415C7">
      <w:pPr>
        <w:ind w:right="576"/>
        <w:rPr>
          <w:color w:val="000000" w:themeColor="text1"/>
        </w:rPr>
      </w:pPr>
      <w:r>
        <w:rPr>
          <w:color w:val="000000" w:themeColor="text1"/>
        </w:rPr>
        <w:tab/>
      </w:r>
    </w:p>
    <w:p w14:paraId="66F9D44D" w14:textId="77777777" w:rsidR="00770F59" w:rsidRDefault="00770F59" w:rsidP="00770F59">
      <w:pPr>
        <w:pStyle w:val="ListParagraph"/>
        <w:numPr>
          <w:ilvl w:val="0"/>
          <w:numId w:val="6"/>
        </w:numPr>
        <w:ind w:right="756"/>
        <w:rPr>
          <w:u w:val="single"/>
        </w:rPr>
      </w:pPr>
      <w:r>
        <w:rPr>
          <w:u w:val="single"/>
        </w:rPr>
        <w:t>CALL TO ORDER PLANNING COMMISSION MEETING</w:t>
      </w:r>
    </w:p>
    <w:p w14:paraId="2BC7673A" w14:textId="77777777" w:rsidR="00770F59" w:rsidRDefault="00770F59" w:rsidP="00770F59">
      <w:pPr>
        <w:pStyle w:val="ListParagraph"/>
        <w:ind w:right="756"/>
      </w:pPr>
    </w:p>
    <w:p w14:paraId="336886AF" w14:textId="76F24FE8" w:rsidR="00770F59" w:rsidRDefault="00770F59" w:rsidP="00770F59">
      <w:pPr>
        <w:pStyle w:val="ListParagraph"/>
        <w:ind w:right="756"/>
        <w:rPr>
          <w:u w:val="single"/>
        </w:rPr>
      </w:pPr>
      <w:r>
        <w:t>Chairman</w:t>
      </w:r>
      <w:r w:rsidR="00152E86">
        <w:t xml:space="preserve"> </w:t>
      </w:r>
      <w:r>
        <w:t xml:space="preserve">Fawcett called to order the </w:t>
      </w:r>
      <w:r w:rsidR="00152E86">
        <w:t>Clarkston P</w:t>
      </w:r>
      <w:r>
        <w:t xml:space="preserve">lanning </w:t>
      </w:r>
      <w:r w:rsidR="00152E86">
        <w:t>C</w:t>
      </w:r>
      <w:r>
        <w:t xml:space="preserve">ommission </w:t>
      </w:r>
      <w:r w:rsidR="00E1778E">
        <w:t>meeting</w:t>
      </w:r>
      <w:r w:rsidR="00152E86">
        <w:t xml:space="preserve"> at 7:00 pm</w:t>
      </w:r>
      <w:r w:rsidR="00E1778E">
        <w:t>;</w:t>
      </w:r>
      <w:r>
        <w:t xml:space="preserve"> all commissioners were in attendance</w:t>
      </w:r>
      <w:r w:rsidR="00E1778E">
        <w:t>.</w:t>
      </w:r>
      <w:r>
        <w:t xml:space="preserve">  </w:t>
      </w:r>
      <w:r>
        <w:rPr>
          <w:u w:val="single"/>
        </w:rPr>
        <w:t xml:space="preserve"> </w:t>
      </w:r>
    </w:p>
    <w:p w14:paraId="6E112F65" w14:textId="24541F91" w:rsidR="00152E86" w:rsidRDefault="00152E86" w:rsidP="00770F59">
      <w:pPr>
        <w:pStyle w:val="ListParagraph"/>
        <w:ind w:right="756"/>
        <w:rPr>
          <w:u w:val="single"/>
        </w:rPr>
      </w:pPr>
    </w:p>
    <w:p w14:paraId="4A4BCA7A" w14:textId="70581278" w:rsidR="00152E86" w:rsidRPr="00152E86" w:rsidRDefault="00152E86" w:rsidP="00770F59">
      <w:pPr>
        <w:pStyle w:val="ListParagraph"/>
        <w:ind w:right="756"/>
      </w:pPr>
      <w:r>
        <w:t>Chairman Fawcett welcomed Commissioner Powell who was confirmed last week at the Town Council meeting</w:t>
      </w:r>
      <w:r w:rsidR="00F5554C">
        <w:t xml:space="preserve">. He </w:t>
      </w:r>
      <w:r>
        <w:t xml:space="preserve">replaces Commissioner Richie Calderwood, who </w:t>
      </w:r>
      <w:r w:rsidR="00F5554C">
        <w:t xml:space="preserve">has </w:t>
      </w:r>
      <w:r>
        <w:t xml:space="preserve">completed his term. Chairman Fawcett expressed his appreciation for all the work Commissioner Calderwood accomplished.  </w:t>
      </w:r>
    </w:p>
    <w:p w14:paraId="2588BD9E" w14:textId="77777777" w:rsidR="007D0616" w:rsidRDefault="007D0616" w:rsidP="00C3490B">
      <w:pPr>
        <w:pStyle w:val="ListParagraph"/>
        <w:ind w:right="756"/>
      </w:pPr>
    </w:p>
    <w:p w14:paraId="53010D53" w14:textId="630859A6" w:rsidR="007E26BD" w:rsidRPr="007E26BD" w:rsidRDefault="00E521C7" w:rsidP="00E521C7">
      <w:pPr>
        <w:ind w:left="720" w:right="576"/>
      </w:pPr>
      <w:r>
        <w:t>T</w:t>
      </w:r>
      <w:r w:rsidR="001724BD">
        <w:t xml:space="preserve">he </w:t>
      </w:r>
      <w:r w:rsidR="003415C7">
        <w:t xml:space="preserve">minutes from </w:t>
      </w:r>
      <w:r w:rsidR="00E1778E">
        <w:t>November</w:t>
      </w:r>
      <w:r w:rsidR="00770F59">
        <w:t xml:space="preserve"> 1</w:t>
      </w:r>
      <w:r w:rsidR="00E1778E">
        <w:t>4</w:t>
      </w:r>
      <w:r w:rsidR="00770F59">
        <w:t>, 2022</w:t>
      </w:r>
      <w:r>
        <w:t xml:space="preserve">, were </w:t>
      </w:r>
      <w:r w:rsidR="00C13063">
        <w:t>addressed. Commissioner</w:t>
      </w:r>
      <w:r w:rsidR="00152E86">
        <w:t xml:space="preserve"> </w:t>
      </w:r>
      <w:r w:rsidR="00C13063">
        <w:t>Sparks made a motion to approve</w:t>
      </w:r>
      <w:r w:rsidR="00E2007B">
        <w:t xml:space="preserve"> the minutes</w:t>
      </w:r>
      <w:r w:rsidR="00C13063">
        <w:t xml:space="preserve">. Commissioner </w:t>
      </w:r>
      <w:r w:rsidR="00770F59">
        <w:t xml:space="preserve">Kelly </w:t>
      </w:r>
      <w:r w:rsidR="00C13063">
        <w:t>seconded the motion. All were in favo</w:t>
      </w:r>
      <w:r w:rsidR="00770F59">
        <w:t>r.</w:t>
      </w:r>
      <w:r w:rsidR="00A275F3">
        <w:t xml:space="preserve"> The minutes from </w:t>
      </w:r>
      <w:r w:rsidR="00E1778E">
        <w:t>Novem</w:t>
      </w:r>
      <w:r w:rsidR="00A275F3">
        <w:t>ber 1</w:t>
      </w:r>
      <w:r w:rsidR="00E1778E">
        <w:t>4</w:t>
      </w:r>
      <w:r w:rsidR="00A275F3">
        <w:t xml:space="preserve">, 2022, were approved. </w:t>
      </w:r>
      <w:r>
        <w:t xml:space="preserve"> </w:t>
      </w:r>
      <w:r w:rsidR="00F7440C">
        <w:t xml:space="preserve"> </w:t>
      </w:r>
      <w:r w:rsidR="007E26BD">
        <w:t xml:space="preserve">  </w:t>
      </w:r>
      <w:r w:rsidR="00F14A13">
        <w:t xml:space="preserve"> </w:t>
      </w:r>
    </w:p>
    <w:p w14:paraId="1EC62FE8" w14:textId="77777777" w:rsidR="007E26BD" w:rsidRPr="00AF2A6C" w:rsidRDefault="007E26BD" w:rsidP="003415C7">
      <w:pPr>
        <w:pStyle w:val="ListParagraph"/>
        <w:ind w:right="576"/>
        <w:rPr>
          <w:color w:val="000000" w:themeColor="text1"/>
        </w:rPr>
      </w:pPr>
    </w:p>
    <w:p w14:paraId="29250813" w14:textId="1B451F05" w:rsidR="00D15135" w:rsidRDefault="004F0F8A" w:rsidP="003415C7">
      <w:pPr>
        <w:pStyle w:val="ListParagraph"/>
        <w:numPr>
          <w:ilvl w:val="0"/>
          <w:numId w:val="6"/>
        </w:numPr>
        <w:ind w:right="576"/>
        <w:rPr>
          <w:color w:val="000000" w:themeColor="text1"/>
          <w:u w:val="single"/>
        </w:rPr>
      </w:pPr>
      <w:r>
        <w:rPr>
          <w:color w:val="000000" w:themeColor="text1"/>
          <w:u w:val="single"/>
        </w:rPr>
        <w:t>PERMITS/BU</w:t>
      </w:r>
      <w:r w:rsidR="00234465" w:rsidRPr="00B80F6F">
        <w:rPr>
          <w:color w:val="000000" w:themeColor="text1"/>
          <w:u w:val="single"/>
        </w:rPr>
        <w:t>SINESS</w:t>
      </w:r>
      <w:r>
        <w:rPr>
          <w:color w:val="000000" w:themeColor="text1"/>
          <w:u w:val="single"/>
        </w:rPr>
        <w:t xml:space="preserve"> LICENSES</w:t>
      </w:r>
    </w:p>
    <w:p w14:paraId="01A471CE" w14:textId="77777777" w:rsidR="00343618" w:rsidRDefault="00343618" w:rsidP="00343618">
      <w:pPr>
        <w:ind w:left="720" w:right="576"/>
        <w:rPr>
          <w:color w:val="000000" w:themeColor="text1"/>
          <w:u w:val="single"/>
        </w:rPr>
      </w:pPr>
    </w:p>
    <w:p w14:paraId="41903355" w14:textId="77777777" w:rsidR="00FF057A" w:rsidRDefault="00E2007B" w:rsidP="00343618">
      <w:pPr>
        <w:ind w:left="720" w:right="576"/>
        <w:rPr>
          <w:color w:val="000000" w:themeColor="text1"/>
        </w:rPr>
      </w:pPr>
      <w:r>
        <w:rPr>
          <w:color w:val="000000" w:themeColor="text1"/>
          <w:u w:val="single"/>
        </w:rPr>
        <w:t>M</w:t>
      </w:r>
      <w:r w:rsidR="00E1778E">
        <w:rPr>
          <w:color w:val="000000" w:themeColor="text1"/>
          <w:u w:val="single"/>
        </w:rPr>
        <w:t>ichael &amp; Holli Bracken</w:t>
      </w:r>
      <w:r w:rsidR="000D35C0">
        <w:rPr>
          <w:color w:val="000000" w:themeColor="text1"/>
          <w:u w:val="single"/>
        </w:rPr>
        <w:t xml:space="preserve"> </w:t>
      </w:r>
      <w:r w:rsidR="004F0F8A" w:rsidRPr="00343618">
        <w:rPr>
          <w:color w:val="000000" w:themeColor="text1"/>
          <w:u w:val="single"/>
        </w:rPr>
        <w:t>– Business License</w:t>
      </w:r>
      <w:r w:rsidR="00FF057A">
        <w:rPr>
          <w:color w:val="000000" w:themeColor="text1"/>
          <w:u w:val="single"/>
        </w:rPr>
        <w:t>/Zoning Clearance</w:t>
      </w:r>
      <w:r w:rsidR="004F0F8A" w:rsidRPr="00343618">
        <w:rPr>
          <w:color w:val="000000" w:themeColor="text1"/>
          <w:u w:val="single"/>
        </w:rPr>
        <w:t xml:space="preserve"> – </w:t>
      </w:r>
      <w:r w:rsidR="00E1778E">
        <w:rPr>
          <w:color w:val="000000" w:themeColor="text1"/>
          <w:u w:val="single"/>
        </w:rPr>
        <w:t>191 West 200 North –</w:t>
      </w:r>
      <w:r>
        <w:rPr>
          <w:color w:val="000000" w:themeColor="text1"/>
          <w:u w:val="single"/>
        </w:rPr>
        <w:t xml:space="preserve"> </w:t>
      </w:r>
      <w:r w:rsidR="00E1778E">
        <w:rPr>
          <w:color w:val="000000" w:themeColor="text1"/>
          <w:u w:val="single"/>
        </w:rPr>
        <w:t>Soda Shack</w:t>
      </w:r>
      <w:r w:rsidR="00343618">
        <w:rPr>
          <w:color w:val="000000" w:themeColor="text1"/>
        </w:rPr>
        <w:t xml:space="preserve">: </w:t>
      </w:r>
      <w:r w:rsidR="0069547E">
        <w:rPr>
          <w:color w:val="000000" w:themeColor="text1"/>
        </w:rPr>
        <w:t xml:space="preserve">Chairman Fawcett stated that everyone was probably familiar with the Soda Shack. It was a business that started in Clarkston and was then purchased by Vern Draney and moved to his house. The Brackens have now purchased it and are wanting to move it over by their house. </w:t>
      </w:r>
    </w:p>
    <w:p w14:paraId="3A88E52F" w14:textId="77777777" w:rsidR="00FF057A" w:rsidRDefault="00FF057A" w:rsidP="00343618">
      <w:pPr>
        <w:ind w:left="720" w:right="576"/>
        <w:rPr>
          <w:color w:val="000000" w:themeColor="text1"/>
        </w:rPr>
      </w:pPr>
    </w:p>
    <w:p w14:paraId="37F91ECC" w14:textId="77777777" w:rsidR="001954E6" w:rsidRDefault="0069547E" w:rsidP="001954E6">
      <w:pPr>
        <w:ind w:left="720" w:right="576"/>
        <w:rPr>
          <w:color w:val="000000" w:themeColor="text1"/>
        </w:rPr>
      </w:pPr>
      <w:r>
        <w:rPr>
          <w:color w:val="000000" w:themeColor="text1"/>
        </w:rPr>
        <w:t>Chairman Fawcett asked Commissioner Sparks to go over the conditional use requirements. Commissioner Sparks s</w:t>
      </w:r>
      <w:r w:rsidR="00790F67">
        <w:rPr>
          <w:color w:val="000000" w:themeColor="text1"/>
        </w:rPr>
        <w:t>aid</w:t>
      </w:r>
      <w:r>
        <w:rPr>
          <w:color w:val="000000" w:themeColor="text1"/>
        </w:rPr>
        <w:t xml:space="preserve"> that because </w:t>
      </w:r>
      <w:r w:rsidR="00790F67">
        <w:rPr>
          <w:color w:val="000000" w:themeColor="text1"/>
        </w:rPr>
        <w:t>the Soda Shack</w:t>
      </w:r>
      <w:r>
        <w:rPr>
          <w:color w:val="000000" w:themeColor="text1"/>
        </w:rPr>
        <w:t xml:space="preserve"> doesn’t fit the definition of what a home-based business is, this permit will need to go through the conditional use process.</w:t>
      </w:r>
      <w:r w:rsidR="009E67EC">
        <w:rPr>
          <w:color w:val="000000" w:themeColor="text1"/>
        </w:rPr>
        <w:t xml:space="preserve"> </w:t>
      </w:r>
      <w:r w:rsidR="00F5554C">
        <w:rPr>
          <w:color w:val="000000" w:themeColor="text1"/>
        </w:rPr>
        <w:t>B</w:t>
      </w:r>
      <w:r w:rsidR="009E67EC">
        <w:rPr>
          <w:color w:val="000000" w:themeColor="text1"/>
        </w:rPr>
        <w:t>asically, it just says that while it does not fit in</w:t>
      </w:r>
      <w:r w:rsidR="00FF057A">
        <w:rPr>
          <w:color w:val="000000" w:themeColor="text1"/>
        </w:rPr>
        <w:t>to what</w:t>
      </w:r>
      <w:r w:rsidR="009E67EC">
        <w:rPr>
          <w:color w:val="000000" w:themeColor="text1"/>
        </w:rPr>
        <w:t xml:space="preserve"> the zone you </w:t>
      </w:r>
      <w:r w:rsidR="00F5554C">
        <w:rPr>
          <w:color w:val="000000" w:themeColor="text1"/>
        </w:rPr>
        <w:t>live</w:t>
      </w:r>
      <w:r w:rsidR="00FF057A">
        <w:rPr>
          <w:color w:val="000000" w:themeColor="text1"/>
        </w:rPr>
        <w:t xml:space="preserve"> in is supposed to be</w:t>
      </w:r>
      <w:r w:rsidR="00F5554C">
        <w:rPr>
          <w:color w:val="000000" w:themeColor="text1"/>
        </w:rPr>
        <w:t xml:space="preserve">, we recognize that it is something that the community wants. The </w:t>
      </w:r>
      <w:r w:rsidR="00FF057A">
        <w:rPr>
          <w:color w:val="000000" w:themeColor="text1"/>
        </w:rPr>
        <w:t>c</w:t>
      </w:r>
      <w:r w:rsidR="00F5554C">
        <w:rPr>
          <w:color w:val="000000" w:themeColor="text1"/>
        </w:rPr>
        <w:t>ommission</w:t>
      </w:r>
      <w:r w:rsidR="00FF057A">
        <w:rPr>
          <w:color w:val="000000" w:themeColor="text1"/>
        </w:rPr>
        <w:t xml:space="preserve"> </w:t>
      </w:r>
      <w:r w:rsidR="00790F67">
        <w:rPr>
          <w:color w:val="000000" w:themeColor="text1"/>
        </w:rPr>
        <w:t xml:space="preserve">will </w:t>
      </w:r>
      <w:r w:rsidR="00F5554C">
        <w:rPr>
          <w:color w:val="000000" w:themeColor="text1"/>
        </w:rPr>
        <w:t xml:space="preserve">review impacts </w:t>
      </w:r>
      <w:r w:rsidR="00FF057A">
        <w:rPr>
          <w:color w:val="000000" w:themeColor="text1"/>
        </w:rPr>
        <w:t>there</w:t>
      </w:r>
      <w:r w:rsidR="00F5554C">
        <w:rPr>
          <w:color w:val="000000" w:themeColor="text1"/>
        </w:rPr>
        <w:t xml:space="preserve"> might </w:t>
      </w:r>
      <w:r w:rsidR="00FF057A">
        <w:rPr>
          <w:color w:val="000000" w:themeColor="text1"/>
        </w:rPr>
        <w:t>be</w:t>
      </w:r>
      <w:r w:rsidR="00F5554C">
        <w:rPr>
          <w:color w:val="000000" w:themeColor="text1"/>
        </w:rPr>
        <w:t xml:space="preserve"> on the </w:t>
      </w:r>
      <w:r w:rsidR="00790F67">
        <w:rPr>
          <w:color w:val="000000" w:themeColor="text1"/>
        </w:rPr>
        <w:t xml:space="preserve">surrounding </w:t>
      </w:r>
      <w:r w:rsidR="00F5554C">
        <w:rPr>
          <w:color w:val="000000" w:themeColor="text1"/>
        </w:rPr>
        <w:t>neighbors</w:t>
      </w:r>
      <w:r w:rsidR="00790F67">
        <w:rPr>
          <w:color w:val="000000" w:themeColor="text1"/>
        </w:rPr>
        <w:t xml:space="preserve"> or </w:t>
      </w:r>
      <w:r w:rsidR="00F5554C">
        <w:rPr>
          <w:color w:val="000000" w:themeColor="text1"/>
        </w:rPr>
        <w:t xml:space="preserve">problems </w:t>
      </w:r>
      <w:r w:rsidR="00790F67">
        <w:rPr>
          <w:color w:val="000000" w:themeColor="text1"/>
        </w:rPr>
        <w:t xml:space="preserve">that </w:t>
      </w:r>
      <w:r w:rsidR="00F5554C">
        <w:rPr>
          <w:color w:val="000000" w:themeColor="text1"/>
        </w:rPr>
        <w:t>might arise</w:t>
      </w:r>
      <w:r w:rsidR="00FF057A">
        <w:rPr>
          <w:color w:val="000000" w:themeColor="text1"/>
        </w:rPr>
        <w:t>,</w:t>
      </w:r>
      <w:r w:rsidR="00F5554C">
        <w:rPr>
          <w:color w:val="000000" w:themeColor="text1"/>
        </w:rPr>
        <w:t xml:space="preserve"> and how they can help with that. Then they will either approve or deny the application. Chairman Fawcett pointed out that it is the same zone the Draneys are in and the same process they had to go through as well. </w:t>
      </w:r>
    </w:p>
    <w:p w14:paraId="2BE54575" w14:textId="77777777" w:rsidR="001954E6" w:rsidRDefault="001954E6" w:rsidP="001954E6">
      <w:pPr>
        <w:ind w:left="720" w:right="576"/>
        <w:rPr>
          <w:color w:val="000000" w:themeColor="text1"/>
        </w:rPr>
      </w:pPr>
    </w:p>
    <w:p w14:paraId="305A40D0" w14:textId="0417476D" w:rsidR="00FF057A" w:rsidRDefault="001547BA" w:rsidP="001954E6">
      <w:pPr>
        <w:ind w:left="720" w:right="576"/>
        <w:rPr>
          <w:color w:val="000000" w:themeColor="text1"/>
        </w:rPr>
      </w:pPr>
      <w:r>
        <w:rPr>
          <w:color w:val="000000" w:themeColor="text1"/>
        </w:rPr>
        <w:t>T</w:t>
      </w:r>
      <w:r w:rsidR="00F5554C">
        <w:rPr>
          <w:color w:val="000000" w:themeColor="text1"/>
        </w:rPr>
        <w:t>he description of the business on the business application</w:t>
      </w:r>
      <w:r>
        <w:rPr>
          <w:color w:val="000000" w:themeColor="text1"/>
        </w:rPr>
        <w:t xml:space="preserve"> was read, and the commissioners </w:t>
      </w:r>
      <w:r w:rsidR="00F5554C">
        <w:rPr>
          <w:color w:val="000000" w:themeColor="text1"/>
        </w:rPr>
        <w:t>compared the submitted plot plan and the county GIS map. The Brackens are planning to put the structure 31 feet from the south</w:t>
      </w:r>
      <w:r w:rsidR="005A6EF2">
        <w:rPr>
          <w:color w:val="000000" w:themeColor="text1"/>
        </w:rPr>
        <w:t>east</w:t>
      </w:r>
      <w:r w:rsidR="00F5554C">
        <w:rPr>
          <w:color w:val="000000" w:themeColor="text1"/>
        </w:rPr>
        <w:t xml:space="preserve"> corner </w:t>
      </w:r>
      <w:r w:rsidR="005A6EF2">
        <w:rPr>
          <w:color w:val="000000" w:themeColor="text1"/>
        </w:rPr>
        <w:t xml:space="preserve">and 5 feet from the west property line </w:t>
      </w:r>
      <w:r w:rsidR="00F5554C">
        <w:rPr>
          <w:color w:val="000000" w:themeColor="text1"/>
        </w:rPr>
        <w:t xml:space="preserve">of their </w:t>
      </w:r>
      <w:r w:rsidR="005A6EF2">
        <w:rPr>
          <w:color w:val="000000" w:themeColor="text1"/>
        </w:rPr>
        <w:t>lot with the roof sloping north/south</w:t>
      </w:r>
      <w:r w:rsidR="00FF057A">
        <w:rPr>
          <w:color w:val="000000" w:themeColor="text1"/>
        </w:rPr>
        <w:t xml:space="preserve">. </w:t>
      </w:r>
    </w:p>
    <w:p w14:paraId="371EB3DB" w14:textId="56F3406E" w:rsidR="007E510D" w:rsidRDefault="005A6EF2" w:rsidP="00FF057A">
      <w:pPr>
        <w:ind w:left="720" w:right="576"/>
        <w:rPr>
          <w:color w:val="000000" w:themeColor="text1"/>
        </w:rPr>
      </w:pPr>
      <w:r>
        <w:rPr>
          <w:color w:val="000000" w:themeColor="text1"/>
        </w:rPr>
        <w:lastRenderedPageBreak/>
        <w:t>Chairman Fawcett stated that one issue addressed with the Draneys was parking on the road. He said</w:t>
      </w:r>
      <w:r w:rsidR="00FF057A">
        <w:rPr>
          <w:color w:val="000000" w:themeColor="text1"/>
        </w:rPr>
        <w:t xml:space="preserve"> </w:t>
      </w:r>
      <w:r>
        <w:rPr>
          <w:color w:val="000000" w:themeColor="text1"/>
        </w:rPr>
        <w:t>it sometimes created a traffic jam, which was good for business, but does present a problem for those just want</w:t>
      </w:r>
      <w:r w:rsidR="00FF057A">
        <w:rPr>
          <w:color w:val="000000" w:themeColor="text1"/>
        </w:rPr>
        <w:t>ing</w:t>
      </w:r>
      <w:r>
        <w:rPr>
          <w:color w:val="000000" w:themeColor="text1"/>
        </w:rPr>
        <w:t xml:space="preserve"> to drive by. He asked if the</w:t>
      </w:r>
      <w:r w:rsidR="001954E6">
        <w:rPr>
          <w:color w:val="000000" w:themeColor="text1"/>
        </w:rPr>
        <w:t xml:space="preserve"> Brackens</w:t>
      </w:r>
      <w:r>
        <w:rPr>
          <w:color w:val="000000" w:themeColor="text1"/>
        </w:rPr>
        <w:t xml:space="preserve"> felt they had sufficien</w:t>
      </w:r>
      <w:r w:rsidR="001954E6">
        <w:rPr>
          <w:color w:val="000000" w:themeColor="text1"/>
        </w:rPr>
        <w:t>t</w:t>
      </w:r>
      <w:r>
        <w:rPr>
          <w:color w:val="000000" w:themeColor="text1"/>
        </w:rPr>
        <w:t xml:space="preserve"> parking space. Mrs. Bracken said they felt there was plenty of space</w:t>
      </w:r>
      <w:r w:rsidR="001954E6">
        <w:rPr>
          <w:color w:val="000000" w:themeColor="text1"/>
        </w:rPr>
        <w:t>.</w:t>
      </w:r>
      <w:r>
        <w:rPr>
          <w:color w:val="000000" w:themeColor="text1"/>
        </w:rPr>
        <w:t xml:space="preserve"> </w:t>
      </w:r>
      <w:r w:rsidR="001954E6">
        <w:rPr>
          <w:color w:val="000000" w:themeColor="text1"/>
        </w:rPr>
        <w:t>I</w:t>
      </w:r>
      <w:r>
        <w:rPr>
          <w:color w:val="000000" w:themeColor="text1"/>
        </w:rPr>
        <w:t xml:space="preserve">f </w:t>
      </w:r>
      <w:r w:rsidR="00FF057A">
        <w:rPr>
          <w:color w:val="000000" w:themeColor="text1"/>
        </w:rPr>
        <w:t>people</w:t>
      </w:r>
      <w:r>
        <w:rPr>
          <w:color w:val="000000" w:themeColor="text1"/>
        </w:rPr>
        <w:t xml:space="preserve"> just drive up to the north side of the where the Soda Shack will be located</w:t>
      </w:r>
      <w:r w:rsidR="001954E6">
        <w:rPr>
          <w:color w:val="000000" w:themeColor="text1"/>
        </w:rPr>
        <w:t>,</w:t>
      </w:r>
      <w:r>
        <w:rPr>
          <w:color w:val="000000" w:themeColor="text1"/>
        </w:rPr>
        <w:t xml:space="preserve"> the whole left side of there lot, between their house and </w:t>
      </w:r>
      <w:r w:rsidR="007E510D">
        <w:rPr>
          <w:color w:val="000000" w:themeColor="text1"/>
        </w:rPr>
        <w:t>property line</w:t>
      </w:r>
      <w:r w:rsidR="001954E6">
        <w:rPr>
          <w:color w:val="000000" w:themeColor="text1"/>
        </w:rPr>
        <w:t>,</w:t>
      </w:r>
      <w:r w:rsidR="007E510D">
        <w:rPr>
          <w:color w:val="000000" w:themeColor="text1"/>
        </w:rPr>
        <w:t xml:space="preserve"> is an empty</w:t>
      </w:r>
      <w:r w:rsidR="001954E6">
        <w:rPr>
          <w:color w:val="000000" w:themeColor="text1"/>
        </w:rPr>
        <w:t>,</w:t>
      </w:r>
      <w:r w:rsidR="007E510D">
        <w:rPr>
          <w:color w:val="000000" w:themeColor="text1"/>
        </w:rPr>
        <w:t xml:space="preserve"> rocked space that would provide plenty of parking. </w:t>
      </w:r>
    </w:p>
    <w:p w14:paraId="3D4EA7A5" w14:textId="77777777" w:rsidR="007E510D" w:rsidRDefault="007E510D" w:rsidP="00343618">
      <w:pPr>
        <w:ind w:left="720" w:right="576"/>
        <w:rPr>
          <w:color w:val="000000" w:themeColor="text1"/>
        </w:rPr>
      </w:pPr>
    </w:p>
    <w:p w14:paraId="746D0CE8" w14:textId="444640AF" w:rsidR="00DA1195" w:rsidRDefault="007E510D" w:rsidP="00343618">
      <w:pPr>
        <w:ind w:left="720" w:right="576"/>
        <w:rPr>
          <w:color w:val="000000" w:themeColor="text1"/>
        </w:rPr>
      </w:pPr>
      <w:r>
        <w:rPr>
          <w:color w:val="000000" w:themeColor="text1"/>
        </w:rPr>
        <w:t xml:space="preserve">Commissioner Sparks stated that </w:t>
      </w:r>
      <w:r w:rsidR="001954E6">
        <w:rPr>
          <w:color w:val="000000" w:themeColor="text1"/>
        </w:rPr>
        <w:t xml:space="preserve">because it </w:t>
      </w:r>
      <w:r>
        <w:rPr>
          <w:color w:val="000000" w:themeColor="text1"/>
        </w:rPr>
        <w:t>will have to go through the conditional use process</w:t>
      </w:r>
      <w:r w:rsidR="001954E6">
        <w:rPr>
          <w:color w:val="000000" w:themeColor="text1"/>
        </w:rPr>
        <w:t xml:space="preserve"> it</w:t>
      </w:r>
      <w:r>
        <w:rPr>
          <w:color w:val="000000" w:themeColor="text1"/>
        </w:rPr>
        <w:t xml:space="preserve"> will not be decided on to</w:t>
      </w:r>
      <w:r w:rsidR="004D3E90">
        <w:rPr>
          <w:color w:val="000000" w:themeColor="text1"/>
        </w:rPr>
        <w:t>night</w:t>
      </w:r>
      <w:r>
        <w:rPr>
          <w:color w:val="000000" w:themeColor="text1"/>
        </w:rPr>
        <w:t xml:space="preserve">. Commissioner Kelly </w:t>
      </w:r>
      <w:r w:rsidR="00FF057A">
        <w:rPr>
          <w:color w:val="000000" w:themeColor="text1"/>
        </w:rPr>
        <w:t xml:space="preserve">asked </w:t>
      </w:r>
      <w:r>
        <w:rPr>
          <w:color w:val="000000" w:themeColor="text1"/>
        </w:rPr>
        <w:t>about water and electricity. Mrs. Bracken stated that she would have to ask her husband about that. Commissioner Sparks stated that the Health Department would</w:t>
      </w:r>
      <w:r w:rsidR="001954E6">
        <w:rPr>
          <w:color w:val="000000" w:themeColor="text1"/>
        </w:rPr>
        <w:t xml:space="preserve"> also</w:t>
      </w:r>
      <w:r>
        <w:rPr>
          <w:color w:val="000000" w:themeColor="text1"/>
        </w:rPr>
        <w:t xml:space="preserve"> have to give them </w:t>
      </w:r>
      <w:r w:rsidR="004D3E90">
        <w:rPr>
          <w:color w:val="000000" w:themeColor="text1"/>
        </w:rPr>
        <w:t>a</w:t>
      </w:r>
      <w:r>
        <w:rPr>
          <w:color w:val="000000" w:themeColor="text1"/>
        </w:rPr>
        <w:t xml:space="preserve"> certificate and depending on if </w:t>
      </w:r>
      <w:r w:rsidR="006E46FF">
        <w:rPr>
          <w:color w:val="000000" w:themeColor="text1"/>
        </w:rPr>
        <w:t>they</w:t>
      </w:r>
      <w:r>
        <w:rPr>
          <w:color w:val="000000" w:themeColor="text1"/>
        </w:rPr>
        <w:t xml:space="preserve"> have water or electricity in the structure will determine how much the building inspector will be involved with it</w:t>
      </w:r>
      <w:r w:rsidR="006E46FF">
        <w:rPr>
          <w:color w:val="000000" w:themeColor="text1"/>
        </w:rPr>
        <w:t xml:space="preserve">, just so they knew some things to prepare for. </w:t>
      </w:r>
      <w:r w:rsidR="005A6EF2">
        <w:rPr>
          <w:color w:val="000000" w:themeColor="text1"/>
        </w:rPr>
        <w:t xml:space="preserve"> </w:t>
      </w:r>
      <w:r w:rsidR="00F5554C">
        <w:rPr>
          <w:color w:val="000000" w:themeColor="text1"/>
        </w:rPr>
        <w:t xml:space="preserve">     </w:t>
      </w:r>
    </w:p>
    <w:p w14:paraId="6F8B038E" w14:textId="77777777" w:rsidR="00DA1195" w:rsidRDefault="00DA1195" w:rsidP="00343618">
      <w:pPr>
        <w:ind w:left="720" w:right="576"/>
        <w:rPr>
          <w:color w:val="000000" w:themeColor="text1"/>
        </w:rPr>
      </w:pPr>
    </w:p>
    <w:p w14:paraId="15495997" w14:textId="696AA2A7" w:rsidR="00DA1195" w:rsidRDefault="00DA1195" w:rsidP="00343618">
      <w:pPr>
        <w:ind w:left="720" w:right="576"/>
        <w:rPr>
          <w:color w:val="000000" w:themeColor="text1"/>
        </w:rPr>
      </w:pPr>
      <w:r>
        <w:rPr>
          <w:color w:val="000000" w:themeColor="text1"/>
        </w:rPr>
        <w:t xml:space="preserve">Where it is in front of the main building on the property, and not behind, the setbacks from the side are different. </w:t>
      </w:r>
      <w:r w:rsidR="00FF057A">
        <w:rPr>
          <w:color w:val="000000" w:themeColor="text1"/>
        </w:rPr>
        <w:t>A</w:t>
      </w:r>
      <w:r>
        <w:rPr>
          <w:color w:val="000000" w:themeColor="text1"/>
        </w:rPr>
        <w:t xml:space="preserve"> structure that is not 10 feet behind the main building has different requirements. There was some discussion on the town code 10-7A-6, which states:</w:t>
      </w:r>
    </w:p>
    <w:p w14:paraId="796DF6A7" w14:textId="77777777" w:rsidR="00DA1195" w:rsidRDefault="00DA1195" w:rsidP="00343618">
      <w:pPr>
        <w:ind w:left="720" w:right="576"/>
        <w:rPr>
          <w:color w:val="000000" w:themeColor="text1"/>
        </w:rPr>
      </w:pPr>
    </w:p>
    <w:p w14:paraId="4D556D30" w14:textId="77777777" w:rsidR="00DA1195" w:rsidRPr="00DA1195" w:rsidRDefault="00DA1195" w:rsidP="00DA1195">
      <w:pPr>
        <w:ind w:firstLine="720"/>
        <w:rPr>
          <w:i/>
          <w:iCs/>
        </w:rPr>
      </w:pPr>
      <w:r w:rsidRPr="00DA1195">
        <w:rPr>
          <w:i/>
          <w:iCs/>
        </w:rPr>
        <w:t>10-7A-6: MODIFYING REGULATIONS:</w:t>
      </w:r>
    </w:p>
    <w:p w14:paraId="614AB270" w14:textId="702BC37C" w:rsidR="00DA1195" w:rsidRPr="00DA1195" w:rsidRDefault="00DA1195" w:rsidP="00DA1195">
      <w:pPr>
        <w:ind w:left="1170" w:hanging="390"/>
        <w:rPr>
          <w:i/>
          <w:iCs/>
        </w:rPr>
      </w:pPr>
      <w:r w:rsidRPr="00DA1195">
        <w:rPr>
          <w:i/>
          <w:iCs/>
        </w:rPr>
        <w:t>A.   Side Yard: Main buildings, other than dwellings, shall have a side yard of twenty feet (20') and a total of the two (2) side yards shall be forty feet (40'). Private garages and other accessory buildings located at least ten feet (10') behind the main building may have a side yard of one foot (1'), provided the slope of the roof is not toward the property line. If the slope of the roof is toward the property line, the side yard has to be five feet (5') from the roof overhang.</w:t>
      </w:r>
    </w:p>
    <w:p w14:paraId="09AC5107" w14:textId="59F76774" w:rsidR="00DA1195" w:rsidRPr="00DA1195" w:rsidRDefault="00DA1195" w:rsidP="00DA1195">
      <w:pPr>
        <w:rPr>
          <w:i/>
          <w:iCs/>
        </w:rPr>
      </w:pPr>
      <w:r w:rsidRPr="00DA1195">
        <w:rPr>
          <w:i/>
          <w:iCs/>
        </w:rPr>
        <w:t> </w:t>
      </w:r>
      <w:r w:rsidRPr="00DA1195">
        <w:rPr>
          <w:i/>
          <w:iCs/>
        </w:rPr>
        <w:tab/>
        <w:t>  B.   Setback To Adjacent Streets: All structures will have a setback of thirty feet (30') on all adjacent streets.</w:t>
      </w:r>
    </w:p>
    <w:p w14:paraId="32AD20F5" w14:textId="2BCD19C5" w:rsidR="00DA1195" w:rsidRPr="00DA1195" w:rsidRDefault="00DA1195" w:rsidP="00DA1195">
      <w:pPr>
        <w:ind w:left="1170" w:hanging="450"/>
        <w:rPr>
          <w:i/>
          <w:iCs/>
        </w:rPr>
      </w:pPr>
      <w:r w:rsidRPr="00DA1195">
        <w:rPr>
          <w:i/>
          <w:iCs/>
        </w:rPr>
        <w:t>  C.   Rear Yard: Private garages and accessory buildings located at least ten feet (10') behind the main building may have a rear yard of five feet (5'); provided, that on corner lots rearing on the side yard of another lot, the minimum rear yard for all buildings shall be ten feet (10'). (Ord. 01-04, 1-7-2002)</w:t>
      </w:r>
    </w:p>
    <w:p w14:paraId="36D61F50" w14:textId="0EE268EE" w:rsidR="00DA1195" w:rsidRPr="00DA1195" w:rsidRDefault="00DA1195" w:rsidP="00DA1195">
      <w:pPr>
        <w:ind w:left="1170" w:hanging="390"/>
        <w:rPr>
          <w:i/>
          <w:iCs/>
        </w:rPr>
      </w:pPr>
      <w:r w:rsidRPr="00DA1195">
        <w:rPr>
          <w:i/>
          <w:iCs/>
        </w:rPr>
        <w:t>D.   Distance Between Buildings: No building, structure, or enclosure housing animals or fowl shall be constructed closer to a dwelling on an adjacent lot less than thirty feet (30'). (Ord. 17-08, 6-6-2017)</w:t>
      </w:r>
    </w:p>
    <w:p w14:paraId="7DFC5A94" w14:textId="39FEA789" w:rsidR="00E1778E" w:rsidRPr="00DA1195" w:rsidRDefault="00DA1195" w:rsidP="00343618">
      <w:pPr>
        <w:ind w:left="720" w:right="576"/>
        <w:rPr>
          <w:i/>
          <w:iCs/>
          <w:color w:val="000000" w:themeColor="text1"/>
        </w:rPr>
      </w:pPr>
      <w:r w:rsidRPr="00DA1195">
        <w:rPr>
          <w:i/>
          <w:iCs/>
          <w:color w:val="000000" w:themeColor="text1"/>
        </w:rPr>
        <w:t xml:space="preserve"> </w:t>
      </w:r>
      <w:r w:rsidR="000D35C0" w:rsidRPr="00DA1195">
        <w:rPr>
          <w:i/>
          <w:iCs/>
          <w:color w:val="000000" w:themeColor="text1"/>
        </w:rPr>
        <w:t xml:space="preserve"> </w:t>
      </w:r>
    </w:p>
    <w:p w14:paraId="0C17230E" w14:textId="3FD15460" w:rsidR="00E1778E" w:rsidRDefault="00DA1195" w:rsidP="00343618">
      <w:pPr>
        <w:ind w:left="720" w:right="576"/>
        <w:rPr>
          <w:color w:val="000000" w:themeColor="text1"/>
        </w:rPr>
      </w:pPr>
      <w:r>
        <w:rPr>
          <w:color w:val="000000" w:themeColor="text1"/>
        </w:rPr>
        <w:t xml:space="preserve">The commissioners </w:t>
      </w:r>
      <w:r w:rsidR="00BB6E4A">
        <w:rPr>
          <w:color w:val="000000" w:themeColor="text1"/>
        </w:rPr>
        <w:t xml:space="preserve">discussed side yards, </w:t>
      </w:r>
      <w:r>
        <w:rPr>
          <w:color w:val="000000" w:themeColor="text1"/>
        </w:rPr>
        <w:t xml:space="preserve">interpreting </w:t>
      </w:r>
      <w:r w:rsidR="00BB6E4A">
        <w:rPr>
          <w:color w:val="000000" w:themeColor="text1"/>
        </w:rPr>
        <w:t xml:space="preserve">the code </w:t>
      </w:r>
      <w:r>
        <w:rPr>
          <w:color w:val="000000" w:themeColor="text1"/>
        </w:rPr>
        <w:t xml:space="preserve">to mean that as long as one of the side yards was at least twenty feet and both side yards combined were equal to at least </w:t>
      </w:r>
      <w:r w:rsidR="00BB6E4A">
        <w:rPr>
          <w:color w:val="000000" w:themeColor="text1"/>
        </w:rPr>
        <w:t>forty</w:t>
      </w:r>
      <w:r>
        <w:rPr>
          <w:color w:val="000000" w:themeColor="text1"/>
        </w:rPr>
        <w:t xml:space="preserve"> feet, that </w:t>
      </w:r>
      <w:r w:rsidR="00BB6E4A">
        <w:rPr>
          <w:color w:val="000000" w:themeColor="text1"/>
        </w:rPr>
        <w:t xml:space="preserve">met code </w:t>
      </w:r>
      <w:r>
        <w:rPr>
          <w:color w:val="000000" w:themeColor="text1"/>
        </w:rPr>
        <w:t>condition</w:t>
      </w:r>
      <w:r w:rsidR="00BB6E4A">
        <w:rPr>
          <w:color w:val="000000" w:themeColor="text1"/>
        </w:rPr>
        <w:t>s</w:t>
      </w:r>
      <w:r>
        <w:rPr>
          <w:color w:val="000000" w:themeColor="text1"/>
        </w:rPr>
        <w:t>. For example, one side yard could be</w:t>
      </w:r>
      <w:r w:rsidR="00BB6E4A">
        <w:rPr>
          <w:color w:val="000000" w:themeColor="text1"/>
        </w:rPr>
        <w:t xml:space="preserve"> thirty-five</w:t>
      </w:r>
      <w:r>
        <w:rPr>
          <w:color w:val="000000" w:themeColor="text1"/>
        </w:rPr>
        <w:t xml:space="preserve"> feet and the other </w:t>
      </w:r>
      <w:r w:rsidR="00BB6E4A">
        <w:rPr>
          <w:color w:val="000000" w:themeColor="text1"/>
        </w:rPr>
        <w:t>five</w:t>
      </w:r>
      <w:r>
        <w:rPr>
          <w:color w:val="000000" w:themeColor="text1"/>
        </w:rPr>
        <w:t xml:space="preserve"> feet.  </w:t>
      </w:r>
    </w:p>
    <w:p w14:paraId="381A47C4" w14:textId="633FF607" w:rsidR="003B61E4" w:rsidRDefault="003B61E4" w:rsidP="00343618">
      <w:pPr>
        <w:ind w:left="720" w:right="576"/>
        <w:rPr>
          <w:color w:val="000000" w:themeColor="text1"/>
        </w:rPr>
      </w:pPr>
    </w:p>
    <w:p w14:paraId="2BCC392A" w14:textId="5C9ECA74" w:rsidR="00E1778E" w:rsidRDefault="003B61E4" w:rsidP="00FF057A">
      <w:pPr>
        <w:ind w:left="720" w:right="576"/>
        <w:rPr>
          <w:color w:val="000000" w:themeColor="text1"/>
        </w:rPr>
      </w:pPr>
      <w:r>
        <w:rPr>
          <w:color w:val="000000" w:themeColor="text1"/>
        </w:rPr>
        <w:t xml:space="preserve">Commissioner Powell wanted to make sure that Mrs. Bracken understood that once the conditional use permit is approved, if it is approved, they still need to get all the other approvals, such as health department and business license, etc., approved before they can start operating the business. Commissioner Sparks </w:t>
      </w:r>
      <w:r w:rsidR="00BB6E4A">
        <w:rPr>
          <w:color w:val="000000" w:themeColor="text1"/>
        </w:rPr>
        <w:t>told her</w:t>
      </w:r>
      <w:r>
        <w:rPr>
          <w:color w:val="000000" w:themeColor="text1"/>
        </w:rPr>
        <w:t xml:space="preserve"> that even after it leaves the planning commission, the mayor has to sign it at a town council meeting to approve the business license, and he can also wait for all the other permits if he wants to. </w:t>
      </w:r>
    </w:p>
    <w:p w14:paraId="52C9AD57" w14:textId="1E0BBD59" w:rsidR="00BB6E4A" w:rsidRDefault="00BB6E4A" w:rsidP="00FF057A">
      <w:pPr>
        <w:ind w:left="720" w:right="576"/>
        <w:rPr>
          <w:color w:val="000000" w:themeColor="text1"/>
        </w:rPr>
      </w:pPr>
    </w:p>
    <w:p w14:paraId="436BB189" w14:textId="1EFFBE02" w:rsidR="00BB6E4A" w:rsidRDefault="00BB6E4A" w:rsidP="00FF057A">
      <w:pPr>
        <w:ind w:left="720" w:right="576"/>
        <w:rPr>
          <w:color w:val="000000" w:themeColor="text1"/>
        </w:rPr>
      </w:pPr>
      <w:r>
        <w:rPr>
          <w:color w:val="000000" w:themeColor="text1"/>
        </w:rPr>
        <w:t xml:space="preserve">Chairman Fawcett said that it would be tabled tonight and addressed again when the adjustments for the conditional use permit, talked about tonight, were addressed. </w:t>
      </w:r>
    </w:p>
    <w:p w14:paraId="407060C6" w14:textId="77777777" w:rsidR="00BB6E4A" w:rsidRDefault="00BB6E4A" w:rsidP="00FF057A">
      <w:pPr>
        <w:ind w:left="720" w:right="576"/>
        <w:rPr>
          <w:color w:val="000000" w:themeColor="text1"/>
        </w:rPr>
      </w:pPr>
    </w:p>
    <w:p w14:paraId="770AF89B" w14:textId="562C4686" w:rsidR="00E1778E" w:rsidRDefault="00E1778E" w:rsidP="00343618">
      <w:pPr>
        <w:ind w:left="720" w:right="576"/>
        <w:rPr>
          <w:color w:val="000000" w:themeColor="text1"/>
        </w:rPr>
      </w:pPr>
    </w:p>
    <w:p w14:paraId="7B9A716C" w14:textId="77777777" w:rsidR="004D3E90" w:rsidRDefault="004D3E90" w:rsidP="00343618">
      <w:pPr>
        <w:ind w:left="720" w:right="576"/>
        <w:rPr>
          <w:color w:val="000000" w:themeColor="text1"/>
        </w:rPr>
      </w:pPr>
    </w:p>
    <w:p w14:paraId="3A09C7FF" w14:textId="323D658C" w:rsidR="00791F3E" w:rsidRDefault="00E1778E" w:rsidP="00343618">
      <w:pPr>
        <w:ind w:left="720" w:right="576"/>
        <w:rPr>
          <w:color w:val="000000" w:themeColor="text1"/>
        </w:rPr>
      </w:pPr>
      <w:r>
        <w:rPr>
          <w:color w:val="000000" w:themeColor="text1"/>
          <w:u w:val="single"/>
        </w:rPr>
        <w:lastRenderedPageBreak/>
        <w:t xml:space="preserve">Melissa Kyler </w:t>
      </w:r>
      <w:r w:rsidRPr="00343618">
        <w:rPr>
          <w:color w:val="000000" w:themeColor="text1"/>
          <w:u w:val="single"/>
        </w:rPr>
        <w:t xml:space="preserve">– Business License – </w:t>
      </w:r>
      <w:r>
        <w:rPr>
          <w:color w:val="000000" w:themeColor="text1"/>
          <w:u w:val="single"/>
        </w:rPr>
        <w:t xml:space="preserve">163 South 100 West – Melissa’s Cake Babies: </w:t>
      </w:r>
      <w:r w:rsidR="004F0F8A" w:rsidRPr="00343618">
        <w:rPr>
          <w:color w:val="000000" w:themeColor="text1"/>
        </w:rPr>
        <w:t xml:space="preserve"> </w:t>
      </w:r>
    </w:p>
    <w:p w14:paraId="786D68A0" w14:textId="11884E80" w:rsidR="00BB6E4A" w:rsidRPr="00343618" w:rsidRDefault="00BB6E4A" w:rsidP="00343618">
      <w:pPr>
        <w:ind w:left="720" w:right="576"/>
        <w:rPr>
          <w:color w:val="000000" w:themeColor="text1"/>
        </w:rPr>
      </w:pPr>
      <w:r>
        <w:rPr>
          <w:color w:val="000000" w:themeColor="text1"/>
        </w:rPr>
        <w:t xml:space="preserve">Chairman Fawcett </w:t>
      </w:r>
      <w:r w:rsidR="000768C5">
        <w:rPr>
          <w:color w:val="000000" w:themeColor="text1"/>
        </w:rPr>
        <w:t>recognized Melissa Kyler for a business license. He read the business description on the application. He turned it over to the commission for discussion. Commissioner Powell asked if there would be any other employees. Ms. Kyler said that there w</w:t>
      </w:r>
      <w:r w:rsidR="00D63E04">
        <w:rPr>
          <w:color w:val="000000" w:themeColor="text1"/>
        </w:rPr>
        <w:t>ere not any other employees</w:t>
      </w:r>
      <w:r w:rsidR="000768C5">
        <w:rPr>
          <w:color w:val="000000" w:themeColor="text1"/>
        </w:rPr>
        <w:t xml:space="preserve">. The commissioners felt it was straightforward and met the definition of a home-based business. They didn’t have any other questions for Ms. Kyler. Commissioner Sparks made a motion to approve the business license for Melissa’s Cake Babies. Commissioner Powell seconded the motion. Chairman Fawcett stated that the application was approved from the planning commission and will be forwarded to the town council for final approval.   </w:t>
      </w:r>
    </w:p>
    <w:p w14:paraId="73467C89" w14:textId="55A74474" w:rsidR="00343618" w:rsidRDefault="00343618" w:rsidP="00343618">
      <w:pPr>
        <w:pStyle w:val="ListParagraph"/>
        <w:ind w:left="1440" w:right="576"/>
        <w:rPr>
          <w:color w:val="000000" w:themeColor="text1"/>
        </w:rPr>
      </w:pPr>
    </w:p>
    <w:p w14:paraId="708F081D" w14:textId="69615282" w:rsidR="004F0F8A" w:rsidRDefault="000D35C0" w:rsidP="00C109B8">
      <w:pPr>
        <w:ind w:left="720" w:right="576"/>
        <w:rPr>
          <w:color w:val="000000" w:themeColor="text1"/>
        </w:rPr>
      </w:pPr>
      <w:r>
        <w:rPr>
          <w:color w:val="000000" w:themeColor="text1"/>
          <w:u w:val="single"/>
        </w:rPr>
        <w:t>Outstanding Building Permits</w:t>
      </w:r>
      <w:r w:rsidR="00C109B8">
        <w:rPr>
          <w:color w:val="000000" w:themeColor="text1"/>
        </w:rPr>
        <w:t>:</w:t>
      </w:r>
      <w:r w:rsidR="000B7615">
        <w:rPr>
          <w:color w:val="000000" w:themeColor="text1"/>
        </w:rPr>
        <w:t xml:space="preserve"> Current pending permits are as follows:</w:t>
      </w:r>
    </w:p>
    <w:p w14:paraId="7ABAC519" w14:textId="4F6C59DE" w:rsidR="00233BEE" w:rsidRPr="00871C57" w:rsidRDefault="000B7615" w:rsidP="00871C57">
      <w:pPr>
        <w:pStyle w:val="ListParagraph"/>
        <w:numPr>
          <w:ilvl w:val="1"/>
          <w:numId w:val="34"/>
        </w:numPr>
        <w:ind w:right="576"/>
        <w:rPr>
          <w:color w:val="000000" w:themeColor="text1"/>
        </w:rPr>
      </w:pPr>
      <w:r w:rsidRPr="00871C57">
        <w:rPr>
          <w:color w:val="000000" w:themeColor="text1"/>
        </w:rPr>
        <w:t xml:space="preserve">Chad Thompson: </w:t>
      </w:r>
      <w:r w:rsidR="000768C5" w:rsidRPr="00871C57">
        <w:rPr>
          <w:color w:val="000000" w:themeColor="text1"/>
        </w:rPr>
        <w:t xml:space="preserve">We are still waiting for the last approval from the building inspector. The planning commission has approved it about three times, but City Inspect keeps kicking it out for review again when something is uploaded for the building inspector. </w:t>
      </w:r>
      <w:r w:rsidR="00541025" w:rsidRPr="00871C57">
        <w:rPr>
          <w:color w:val="000000" w:themeColor="text1"/>
        </w:rPr>
        <w:t xml:space="preserve">When the building inspector has everything approved Chairman Fawcett will go back in and reapproved it. </w:t>
      </w:r>
      <w:r w:rsidR="000768C5" w:rsidRPr="00871C57">
        <w:rPr>
          <w:color w:val="000000" w:themeColor="text1"/>
        </w:rPr>
        <w:t xml:space="preserve"> </w:t>
      </w:r>
    </w:p>
    <w:p w14:paraId="777B7324" w14:textId="78142E26" w:rsidR="00E73731" w:rsidRPr="00541025" w:rsidRDefault="00BF6E13" w:rsidP="00871C57">
      <w:pPr>
        <w:pStyle w:val="ListParagraph"/>
        <w:numPr>
          <w:ilvl w:val="1"/>
          <w:numId w:val="34"/>
        </w:numPr>
        <w:ind w:right="576"/>
      </w:pPr>
      <w:r w:rsidRPr="00E1778E">
        <w:rPr>
          <w:color w:val="000000" w:themeColor="text1"/>
        </w:rPr>
        <w:t>Clarkston Town Hall addition:</w:t>
      </w:r>
      <w:r w:rsidR="00541025">
        <w:rPr>
          <w:color w:val="000000" w:themeColor="text1"/>
        </w:rPr>
        <w:t xml:space="preserve"> This will require a variance, but until the town has approved proposals it is at a standstill. </w:t>
      </w:r>
    </w:p>
    <w:p w14:paraId="08B5ADF8" w14:textId="77777777" w:rsidR="00541025" w:rsidRDefault="00541025" w:rsidP="00541025">
      <w:pPr>
        <w:ind w:left="720" w:right="576"/>
      </w:pPr>
    </w:p>
    <w:p w14:paraId="393B5294" w14:textId="3F19EC25" w:rsidR="00541025" w:rsidRDefault="00541025" w:rsidP="00541025">
      <w:pPr>
        <w:ind w:left="720" w:right="576"/>
      </w:pPr>
      <w:r>
        <w:t xml:space="preserve">Approval process on City Inspect was reviewed for Commissioner Powell.  </w:t>
      </w:r>
    </w:p>
    <w:p w14:paraId="258D6D5F" w14:textId="77777777" w:rsidR="00E1778E" w:rsidRPr="004359CA" w:rsidRDefault="00E1778E" w:rsidP="00E73731">
      <w:pPr>
        <w:ind w:right="576"/>
      </w:pPr>
    </w:p>
    <w:p w14:paraId="2343F0B9" w14:textId="4DF06725" w:rsidR="00E25C89" w:rsidRPr="00B5344B" w:rsidRDefault="00E25C89" w:rsidP="00B5344B">
      <w:pPr>
        <w:pStyle w:val="ListParagraph"/>
        <w:numPr>
          <w:ilvl w:val="0"/>
          <w:numId w:val="6"/>
        </w:numPr>
        <w:ind w:right="576"/>
        <w:rPr>
          <w:color w:val="000000" w:themeColor="text1"/>
          <w:u w:val="single"/>
        </w:rPr>
      </w:pPr>
      <w:r w:rsidRPr="00B5344B">
        <w:rPr>
          <w:color w:val="000000" w:themeColor="text1"/>
          <w:u w:val="single"/>
        </w:rPr>
        <w:t>BUSINESS</w:t>
      </w:r>
    </w:p>
    <w:p w14:paraId="5FBDFC91" w14:textId="77777777" w:rsidR="007578B2" w:rsidRPr="003B50D9" w:rsidRDefault="007578B2" w:rsidP="003415C7">
      <w:pPr>
        <w:ind w:left="360" w:right="576"/>
        <w:rPr>
          <w:color w:val="000000" w:themeColor="text1"/>
          <w:u w:val="single"/>
        </w:rPr>
      </w:pPr>
    </w:p>
    <w:p w14:paraId="0918F026" w14:textId="56D47343" w:rsidR="00541025" w:rsidRDefault="00E1778E" w:rsidP="00116BAC">
      <w:pPr>
        <w:ind w:left="720" w:right="576"/>
        <w:rPr>
          <w:color w:val="000000" w:themeColor="text1"/>
        </w:rPr>
      </w:pPr>
      <w:r>
        <w:rPr>
          <w:color w:val="000000" w:themeColor="text1"/>
          <w:u w:val="single"/>
        </w:rPr>
        <w:t>Review Schedule for 2023</w:t>
      </w:r>
      <w:r w:rsidR="00E224DC" w:rsidRPr="00EF55C5">
        <w:rPr>
          <w:color w:val="000000" w:themeColor="text1"/>
        </w:rPr>
        <w:t>:</w:t>
      </w:r>
      <w:r w:rsidR="00541025">
        <w:rPr>
          <w:color w:val="000000" w:themeColor="text1"/>
        </w:rPr>
        <w:t xml:space="preserve"> Chairman Fawcett proposed that meetings be moved</w:t>
      </w:r>
      <w:r w:rsidR="00DC7BB9">
        <w:rPr>
          <w:color w:val="000000" w:themeColor="text1"/>
        </w:rPr>
        <w:t xml:space="preserve"> from the second </w:t>
      </w:r>
      <w:r w:rsidR="00541025">
        <w:rPr>
          <w:color w:val="000000" w:themeColor="text1"/>
        </w:rPr>
        <w:t>Monday</w:t>
      </w:r>
      <w:r w:rsidR="00DC7BB9">
        <w:rPr>
          <w:color w:val="000000" w:themeColor="text1"/>
        </w:rPr>
        <w:t xml:space="preserve">. The commissioners discussed it and </w:t>
      </w:r>
      <w:r w:rsidR="00192C64">
        <w:rPr>
          <w:color w:val="000000" w:themeColor="text1"/>
        </w:rPr>
        <w:t xml:space="preserve">unanimously voted </w:t>
      </w:r>
      <w:r w:rsidR="00DC7BB9">
        <w:rPr>
          <w:color w:val="000000" w:themeColor="text1"/>
        </w:rPr>
        <w:t xml:space="preserve">to hold planning meetings the second Wednesday of every month at 7:00 pm. </w:t>
      </w:r>
      <w:r w:rsidR="00541025">
        <w:rPr>
          <w:color w:val="000000" w:themeColor="text1"/>
        </w:rPr>
        <w:t xml:space="preserve"> </w:t>
      </w:r>
    </w:p>
    <w:p w14:paraId="6845EBAD" w14:textId="4B409ECD" w:rsidR="00914348" w:rsidRDefault="004F0A41" w:rsidP="00116BAC">
      <w:pPr>
        <w:ind w:left="720" w:right="576"/>
        <w:rPr>
          <w:color w:val="000000" w:themeColor="text1"/>
        </w:rPr>
      </w:pPr>
      <w:r>
        <w:rPr>
          <w:color w:val="000000" w:themeColor="text1"/>
        </w:rPr>
        <w:t xml:space="preserve">  </w:t>
      </w:r>
      <w:r w:rsidR="00155010">
        <w:rPr>
          <w:color w:val="000000" w:themeColor="text1"/>
        </w:rPr>
        <w:t xml:space="preserve">   </w:t>
      </w:r>
      <w:r w:rsidR="00157422">
        <w:rPr>
          <w:color w:val="000000" w:themeColor="text1"/>
        </w:rPr>
        <w:t xml:space="preserve"> </w:t>
      </w:r>
    </w:p>
    <w:p w14:paraId="70835271" w14:textId="57EC6C0A" w:rsidR="00116BAC" w:rsidRDefault="00E1778E" w:rsidP="00BE1B29">
      <w:pPr>
        <w:ind w:left="720" w:right="576"/>
        <w:rPr>
          <w:color w:val="000000" w:themeColor="text1"/>
        </w:rPr>
      </w:pPr>
      <w:r>
        <w:rPr>
          <w:color w:val="000000" w:themeColor="text1"/>
          <w:u w:val="single"/>
        </w:rPr>
        <w:t>Forms</w:t>
      </w:r>
      <w:r w:rsidR="00B91E59">
        <w:rPr>
          <w:color w:val="000000" w:themeColor="text1"/>
        </w:rPr>
        <w:t>:</w:t>
      </w:r>
      <w:r w:rsidR="00192C64">
        <w:rPr>
          <w:color w:val="000000" w:themeColor="text1"/>
        </w:rPr>
        <w:t xml:space="preserve"> Each commissioner was provided with the town’s </w:t>
      </w:r>
      <w:r w:rsidR="00790F67">
        <w:rPr>
          <w:color w:val="000000" w:themeColor="text1"/>
        </w:rPr>
        <w:t>E</w:t>
      </w:r>
      <w:r w:rsidR="00192C64">
        <w:rPr>
          <w:color w:val="000000" w:themeColor="text1"/>
        </w:rPr>
        <w:t xml:space="preserve">thical </w:t>
      </w:r>
      <w:r w:rsidR="00790F67">
        <w:rPr>
          <w:color w:val="000000" w:themeColor="text1"/>
        </w:rPr>
        <w:t>B</w:t>
      </w:r>
      <w:r w:rsidR="00192C64">
        <w:rPr>
          <w:color w:val="000000" w:themeColor="text1"/>
        </w:rPr>
        <w:t xml:space="preserve">ehavior and </w:t>
      </w:r>
      <w:r w:rsidR="00790F67">
        <w:rPr>
          <w:color w:val="000000" w:themeColor="text1"/>
        </w:rPr>
        <w:t>C</w:t>
      </w:r>
      <w:r w:rsidR="00192C64">
        <w:rPr>
          <w:color w:val="000000" w:themeColor="text1"/>
        </w:rPr>
        <w:t xml:space="preserve">onflict of </w:t>
      </w:r>
      <w:r w:rsidR="00790F67">
        <w:rPr>
          <w:color w:val="000000" w:themeColor="text1"/>
        </w:rPr>
        <w:t>I</w:t>
      </w:r>
      <w:r w:rsidR="00192C64">
        <w:rPr>
          <w:color w:val="000000" w:themeColor="text1"/>
        </w:rPr>
        <w:t xml:space="preserve">nterest policies, as they are every year. They were asked to sign the respective papers stating that they have received a copy of the policies and will adhere to those policies while serving in their capacity as </w:t>
      </w:r>
      <w:r w:rsidR="00790F67">
        <w:rPr>
          <w:color w:val="000000" w:themeColor="text1"/>
        </w:rPr>
        <w:t xml:space="preserve">planning </w:t>
      </w:r>
      <w:r w:rsidR="00192C64">
        <w:rPr>
          <w:color w:val="000000" w:themeColor="text1"/>
        </w:rPr>
        <w:t>commissioner</w:t>
      </w:r>
      <w:r w:rsidR="00790F67">
        <w:rPr>
          <w:color w:val="000000" w:themeColor="text1"/>
        </w:rPr>
        <w:t>s</w:t>
      </w:r>
      <w:r w:rsidR="00192C64">
        <w:rPr>
          <w:color w:val="000000" w:themeColor="text1"/>
        </w:rPr>
        <w:t>. Chairman Fawcett stated it was for the town records</w:t>
      </w:r>
      <w:r w:rsidR="00790F67">
        <w:rPr>
          <w:color w:val="000000" w:themeColor="text1"/>
        </w:rPr>
        <w:t>,</w:t>
      </w:r>
      <w:r w:rsidR="00192C64">
        <w:rPr>
          <w:color w:val="000000" w:themeColor="text1"/>
        </w:rPr>
        <w:t xml:space="preserve"> and it help</w:t>
      </w:r>
      <w:r w:rsidR="009129F4">
        <w:rPr>
          <w:color w:val="000000" w:themeColor="text1"/>
        </w:rPr>
        <w:t>s</w:t>
      </w:r>
      <w:r w:rsidR="00192C64">
        <w:rPr>
          <w:color w:val="000000" w:themeColor="text1"/>
        </w:rPr>
        <w:t xml:space="preserve"> keep the insurance low. </w:t>
      </w:r>
    </w:p>
    <w:p w14:paraId="732A2FB9" w14:textId="2A42ED21" w:rsidR="00DA1106" w:rsidRDefault="00DA1106" w:rsidP="00C33D87">
      <w:pPr>
        <w:ind w:right="576"/>
        <w:rPr>
          <w:color w:val="000000" w:themeColor="text1"/>
        </w:rPr>
      </w:pPr>
    </w:p>
    <w:p w14:paraId="742AB7BF" w14:textId="7ACB5EF6" w:rsidR="00790F67" w:rsidRDefault="00E1778E" w:rsidP="00790F67">
      <w:pPr>
        <w:ind w:left="720" w:right="576"/>
        <w:rPr>
          <w:color w:val="000000" w:themeColor="text1"/>
        </w:rPr>
      </w:pPr>
      <w:r>
        <w:rPr>
          <w:color w:val="000000" w:themeColor="text1"/>
          <w:u w:val="single"/>
        </w:rPr>
        <w:t>Ordinance Review</w:t>
      </w:r>
      <w:r>
        <w:rPr>
          <w:color w:val="000000" w:themeColor="text1"/>
        </w:rPr>
        <w:t>:</w:t>
      </w:r>
      <w:r w:rsidR="00154CAB">
        <w:rPr>
          <w:color w:val="000000" w:themeColor="text1"/>
        </w:rPr>
        <w:t xml:space="preserve"> For this coming year, Chairman Fawcett would like to review existing ordinances to make sure that our current codes are up to date and still providing the guidance Clarkston wants. One person would decide what ordinance they would like to review the following month</w:t>
      </w:r>
      <w:r w:rsidR="00790F67">
        <w:rPr>
          <w:color w:val="000000" w:themeColor="text1"/>
        </w:rPr>
        <w:t>, which would</w:t>
      </w:r>
      <w:r w:rsidR="00154CAB">
        <w:rPr>
          <w:color w:val="000000" w:themeColor="text1"/>
        </w:rPr>
        <w:t xml:space="preserve"> allow the commissioners </w:t>
      </w:r>
      <w:r w:rsidR="00D63E04">
        <w:rPr>
          <w:color w:val="000000" w:themeColor="text1"/>
        </w:rPr>
        <w:t xml:space="preserve">time </w:t>
      </w:r>
      <w:r w:rsidR="00154CAB">
        <w:rPr>
          <w:color w:val="000000" w:themeColor="text1"/>
        </w:rPr>
        <w:t>to become familiar with the ordinance and collect their thoughts before having to discuss it.</w:t>
      </w:r>
      <w:r w:rsidR="00790F67">
        <w:rPr>
          <w:color w:val="000000" w:themeColor="text1"/>
        </w:rPr>
        <w:t xml:space="preserve"> </w:t>
      </w:r>
      <w:r w:rsidR="00154CAB">
        <w:rPr>
          <w:color w:val="000000" w:themeColor="text1"/>
        </w:rPr>
        <w:t>At the next meeting</w:t>
      </w:r>
      <w:r w:rsidR="00F5768F">
        <w:rPr>
          <w:color w:val="000000" w:themeColor="text1"/>
        </w:rPr>
        <w:t>,</w:t>
      </w:r>
      <w:r w:rsidR="00154CAB">
        <w:rPr>
          <w:color w:val="000000" w:themeColor="text1"/>
        </w:rPr>
        <w:t xml:space="preserve"> the ordinance would be </w:t>
      </w:r>
      <w:r w:rsidR="009129F4">
        <w:rPr>
          <w:color w:val="000000" w:themeColor="text1"/>
        </w:rPr>
        <w:t>reviewed,</w:t>
      </w:r>
      <w:r w:rsidR="00154CAB">
        <w:rPr>
          <w:color w:val="000000" w:themeColor="text1"/>
        </w:rPr>
        <w:t xml:space="preserve"> and </w:t>
      </w:r>
      <w:r w:rsidR="009129F4">
        <w:rPr>
          <w:color w:val="000000" w:themeColor="text1"/>
        </w:rPr>
        <w:t xml:space="preserve">the commission could either recommend changes to the town council or leave it the way it is. Chairman Fawcett </w:t>
      </w:r>
      <w:r w:rsidR="00154CAB">
        <w:rPr>
          <w:color w:val="000000" w:themeColor="text1"/>
        </w:rPr>
        <w:t>will decide the ordinance to review at the next meeting</w:t>
      </w:r>
      <w:r w:rsidR="009129F4">
        <w:rPr>
          <w:color w:val="000000" w:themeColor="text1"/>
        </w:rPr>
        <w:t xml:space="preserve"> and then just go down the row, so Commissioner Sparks would pick an ordinance next, </w:t>
      </w:r>
      <w:r w:rsidR="00F5768F">
        <w:rPr>
          <w:color w:val="000000" w:themeColor="text1"/>
        </w:rPr>
        <w:t xml:space="preserve">Commissioner Kelly, and then Commissioner Powell. </w:t>
      </w:r>
    </w:p>
    <w:p w14:paraId="6D3093CE" w14:textId="77777777" w:rsidR="00790F67" w:rsidRDefault="00790F67" w:rsidP="00790F67">
      <w:pPr>
        <w:ind w:left="720" w:right="576"/>
        <w:rPr>
          <w:color w:val="000000" w:themeColor="text1"/>
        </w:rPr>
      </w:pPr>
    </w:p>
    <w:p w14:paraId="35406F02" w14:textId="1F028AD3" w:rsidR="00E74490" w:rsidRDefault="00F5768F" w:rsidP="00871C57">
      <w:pPr>
        <w:ind w:left="720" w:right="576"/>
        <w:rPr>
          <w:color w:val="000000" w:themeColor="text1"/>
        </w:rPr>
      </w:pPr>
      <w:r>
        <w:rPr>
          <w:color w:val="000000" w:themeColor="text1"/>
        </w:rPr>
        <w:t xml:space="preserve">The ordinance Chairman Fawcett wants to discuss </w:t>
      </w:r>
      <w:r w:rsidR="00790F67">
        <w:rPr>
          <w:color w:val="000000" w:themeColor="text1"/>
        </w:rPr>
        <w:t xml:space="preserve">in the March meeting </w:t>
      </w:r>
      <w:r>
        <w:rPr>
          <w:color w:val="000000" w:themeColor="text1"/>
        </w:rPr>
        <w:t xml:space="preserve">is 11-1-6: Definitions. He would like to get a lot-split definition recommendation to the town council as soon as possible.  </w:t>
      </w:r>
      <w:r w:rsidR="009129F4">
        <w:rPr>
          <w:color w:val="000000" w:themeColor="text1"/>
        </w:rPr>
        <w:t xml:space="preserve"> </w:t>
      </w:r>
    </w:p>
    <w:p w14:paraId="648FDA86" w14:textId="3F9484C3" w:rsidR="00E1778E" w:rsidRDefault="009129F4" w:rsidP="00790F67">
      <w:pPr>
        <w:ind w:left="720" w:right="576"/>
        <w:rPr>
          <w:color w:val="000000" w:themeColor="text1"/>
        </w:rPr>
      </w:pPr>
      <w:r>
        <w:rPr>
          <w:color w:val="000000" w:themeColor="text1"/>
        </w:rPr>
        <w:t xml:space="preserve"> </w:t>
      </w:r>
    </w:p>
    <w:p w14:paraId="3FB60AF3" w14:textId="45CEEB83" w:rsidR="00871C57" w:rsidRDefault="00871C57" w:rsidP="00790F67">
      <w:pPr>
        <w:ind w:left="720" w:right="576"/>
        <w:rPr>
          <w:color w:val="000000" w:themeColor="text1"/>
        </w:rPr>
      </w:pPr>
    </w:p>
    <w:p w14:paraId="2E2DD543" w14:textId="2F5B288F" w:rsidR="00871C57" w:rsidRDefault="00871C57" w:rsidP="00790F67">
      <w:pPr>
        <w:ind w:left="720" w:right="576"/>
        <w:rPr>
          <w:color w:val="000000" w:themeColor="text1"/>
        </w:rPr>
      </w:pPr>
    </w:p>
    <w:p w14:paraId="572FB8C9" w14:textId="5CD0D1C2" w:rsidR="00871C57" w:rsidRDefault="00871C57" w:rsidP="00790F67">
      <w:pPr>
        <w:ind w:left="720" w:right="576"/>
        <w:rPr>
          <w:color w:val="000000" w:themeColor="text1"/>
        </w:rPr>
      </w:pPr>
    </w:p>
    <w:p w14:paraId="520BD80B" w14:textId="77777777" w:rsidR="00871C57" w:rsidRDefault="00871C57" w:rsidP="00790F67">
      <w:pPr>
        <w:ind w:left="720" w:right="576"/>
        <w:rPr>
          <w:color w:val="000000" w:themeColor="text1"/>
        </w:rPr>
      </w:pPr>
    </w:p>
    <w:p w14:paraId="4D1F8C80" w14:textId="584E8FD9" w:rsidR="00A56455" w:rsidRPr="00482EB1" w:rsidRDefault="00AB3926" w:rsidP="00482EB1">
      <w:pPr>
        <w:pStyle w:val="ListParagraph"/>
        <w:numPr>
          <w:ilvl w:val="0"/>
          <w:numId w:val="6"/>
        </w:numPr>
        <w:ind w:right="576"/>
        <w:rPr>
          <w:color w:val="000000" w:themeColor="text1"/>
        </w:rPr>
      </w:pPr>
      <w:r w:rsidRPr="00AB3926">
        <w:rPr>
          <w:color w:val="000000" w:themeColor="text1"/>
          <w:u w:val="single"/>
        </w:rPr>
        <w:t>AD</w:t>
      </w:r>
      <w:r w:rsidR="00A56455" w:rsidRPr="00AB3926">
        <w:rPr>
          <w:color w:val="000000" w:themeColor="text1"/>
          <w:u w:val="single"/>
        </w:rPr>
        <w:t xml:space="preserve">JOURN </w:t>
      </w:r>
    </w:p>
    <w:p w14:paraId="54F7E503" w14:textId="365C5362" w:rsidR="00A56455" w:rsidRPr="005435A9" w:rsidRDefault="00A56455" w:rsidP="005435A9">
      <w:pPr>
        <w:pStyle w:val="ListParagraph"/>
        <w:ind w:right="576"/>
        <w:rPr>
          <w:color w:val="000000" w:themeColor="text1"/>
        </w:rPr>
      </w:pPr>
      <w:r>
        <w:rPr>
          <w:color w:val="000000" w:themeColor="text1"/>
        </w:rPr>
        <w:t>There being no further business to come before the</w:t>
      </w:r>
      <w:r w:rsidR="004E6497">
        <w:rPr>
          <w:color w:val="000000" w:themeColor="text1"/>
        </w:rPr>
        <w:t xml:space="preserve"> </w:t>
      </w:r>
      <w:r w:rsidR="0077004B">
        <w:rPr>
          <w:color w:val="000000" w:themeColor="text1"/>
        </w:rPr>
        <w:t>p</w:t>
      </w:r>
      <w:r w:rsidR="00B5344B">
        <w:rPr>
          <w:color w:val="000000" w:themeColor="text1"/>
        </w:rPr>
        <w:t xml:space="preserve">lanning </w:t>
      </w:r>
      <w:r w:rsidR="0077004B">
        <w:rPr>
          <w:color w:val="000000" w:themeColor="text1"/>
        </w:rPr>
        <w:t>c</w:t>
      </w:r>
      <w:r w:rsidR="004E6497">
        <w:rPr>
          <w:color w:val="000000" w:themeColor="text1"/>
        </w:rPr>
        <w:t xml:space="preserve">ommission, Commissioner </w:t>
      </w:r>
      <w:r w:rsidR="00F5768F">
        <w:rPr>
          <w:color w:val="000000" w:themeColor="text1"/>
        </w:rPr>
        <w:t>Sparks</w:t>
      </w:r>
      <w:r w:rsidR="004F0F8A">
        <w:rPr>
          <w:color w:val="000000" w:themeColor="text1"/>
        </w:rPr>
        <w:t xml:space="preserve"> </w:t>
      </w:r>
      <w:r w:rsidR="004E6497">
        <w:rPr>
          <w:color w:val="000000" w:themeColor="text1"/>
        </w:rPr>
        <w:t xml:space="preserve">motioned that the </w:t>
      </w:r>
      <w:r>
        <w:rPr>
          <w:color w:val="000000" w:themeColor="text1"/>
        </w:rPr>
        <w:t>Clarkston T</w:t>
      </w:r>
      <w:r w:rsidR="00962852">
        <w:rPr>
          <w:color w:val="000000" w:themeColor="text1"/>
        </w:rPr>
        <w:t xml:space="preserve">own </w:t>
      </w:r>
      <w:r w:rsidR="00B5344B">
        <w:rPr>
          <w:color w:val="000000" w:themeColor="text1"/>
        </w:rPr>
        <w:t>Planning Commission</w:t>
      </w:r>
      <w:r w:rsidR="00962852">
        <w:rPr>
          <w:color w:val="000000" w:themeColor="text1"/>
        </w:rPr>
        <w:t xml:space="preserve"> meeting be adjourned. </w:t>
      </w:r>
      <w:r>
        <w:rPr>
          <w:color w:val="000000" w:themeColor="text1"/>
        </w:rPr>
        <w:t xml:space="preserve">Commissioner </w:t>
      </w:r>
      <w:r w:rsidR="0077004B">
        <w:rPr>
          <w:color w:val="000000" w:themeColor="text1"/>
        </w:rPr>
        <w:t>Kelly</w:t>
      </w:r>
      <w:r w:rsidR="004F0F8A">
        <w:rPr>
          <w:color w:val="000000" w:themeColor="text1"/>
        </w:rPr>
        <w:t xml:space="preserve"> </w:t>
      </w:r>
      <w:r>
        <w:rPr>
          <w:color w:val="000000" w:themeColor="text1"/>
        </w:rPr>
        <w:t xml:space="preserve">seconded the motion. The meeting </w:t>
      </w:r>
      <w:r w:rsidR="00EC7E4E">
        <w:rPr>
          <w:color w:val="000000" w:themeColor="text1"/>
        </w:rPr>
        <w:t>was adjourned</w:t>
      </w:r>
      <w:r>
        <w:rPr>
          <w:color w:val="000000" w:themeColor="text1"/>
        </w:rPr>
        <w:t xml:space="preserve"> at</w:t>
      </w:r>
      <w:r w:rsidR="00C33D87">
        <w:rPr>
          <w:color w:val="000000" w:themeColor="text1"/>
        </w:rPr>
        <w:t xml:space="preserve"> </w:t>
      </w:r>
      <w:r w:rsidR="0077004B">
        <w:rPr>
          <w:color w:val="000000" w:themeColor="text1"/>
        </w:rPr>
        <w:t>7</w:t>
      </w:r>
      <w:r w:rsidR="00C33D87">
        <w:rPr>
          <w:color w:val="000000" w:themeColor="text1"/>
        </w:rPr>
        <w:t>:</w:t>
      </w:r>
      <w:r w:rsidR="0077004B">
        <w:rPr>
          <w:color w:val="000000" w:themeColor="text1"/>
        </w:rPr>
        <w:t>4</w:t>
      </w:r>
      <w:r w:rsidR="00E20A28">
        <w:rPr>
          <w:color w:val="000000" w:themeColor="text1"/>
        </w:rPr>
        <w:t>0</w:t>
      </w:r>
      <w:r>
        <w:rPr>
          <w:color w:val="000000" w:themeColor="text1"/>
        </w:rPr>
        <w:t xml:space="preserve"> p.m. </w:t>
      </w:r>
      <w:r w:rsidR="00AC487B">
        <w:rPr>
          <w:color w:val="000000" w:themeColor="text1"/>
        </w:rPr>
        <w:t xml:space="preserve"> </w:t>
      </w:r>
      <w:r>
        <w:rPr>
          <w:color w:val="000000" w:themeColor="text1"/>
        </w:rPr>
        <w:t xml:space="preserve"> </w:t>
      </w:r>
    </w:p>
    <w:p w14:paraId="3B390E0C" w14:textId="77777777" w:rsidR="00BA098C" w:rsidRDefault="00BA098C" w:rsidP="000850C4">
      <w:pPr>
        <w:ind w:right="576" w:firstLine="720"/>
        <w:rPr>
          <w:color w:val="000000" w:themeColor="text1"/>
        </w:rPr>
      </w:pPr>
    </w:p>
    <w:p w14:paraId="2D242297" w14:textId="77777777" w:rsidR="00BA098C" w:rsidRDefault="00BA098C" w:rsidP="000850C4">
      <w:pPr>
        <w:ind w:right="576" w:firstLine="720"/>
        <w:rPr>
          <w:color w:val="000000" w:themeColor="text1"/>
        </w:rPr>
      </w:pPr>
    </w:p>
    <w:p w14:paraId="376ECD72" w14:textId="16DCBBFA" w:rsidR="000850C4" w:rsidRDefault="00A56455" w:rsidP="000850C4">
      <w:pPr>
        <w:ind w:right="576" w:firstLine="720"/>
        <w:rPr>
          <w:color w:val="000000" w:themeColor="text1"/>
        </w:rPr>
      </w:pPr>
      <w:r>
        <w:rPr>
          <w:color w:val="000000" w:themeColor="text1"/>
        </w:rPr>
        <w:t>__</w:t>
      </w:r>
      <w:r w:rsidR="000850C4">
        <w:rPr>
          <w:rFonts w:ascii="Monotype Corsiva" w:hAnsi="Monotype Corsiva"/>
          <w:color w:val="000000" w:themeColor="text1"/>
          <w:sz w:val="40"/>
          <w:szCs w:val="40"/>
          <w:u w:val="single"/>
        </w:rPr>
        <w:t xml:space="preserve">    </w:t>
      </w:r>
      <w:r w:rsidR="000850C4" w:rsidRPr="006E241F">
        <w:rPr>
          <w:rFonts w:ascii="Lucida Handwriting" w:hAnsi="Lucida Handwriting"/>
          <w:color w:val="000000" w:themeColor="text1"/>
          <w:sz w:val="28"/>
          <w:szCs w:val="28"/>
          <w:u w:val="single"/>
        </w:rPr>
        <w:t>Holly Jones</w:t>
      </w:r>
      <w:r w:rsidR="000850C4">
        <w:rPr>
          <w:rFonts w:ascii="Monotype Corsiva" w:hAnsi="Monotype Corsiva"/>
          <w:color w:val="000000" w:themeColor="text1"/>
          <w:sz w:val="40"/>
          <w:szCs w:val="40"/>
          <w:u w:val="single"/>
        </w:rPr>
        <w:t xml:space="preserve">       </w:t>
      </w:r>
      <w:r w:rsidR="000850C4" w:rsidRPr="009B2B12">
        <w:rPr>
          <w:color w:val="000000" w:themeColor="text1"/>
        </w:rPr>
        <w:t>_</w:t>
      </w:r>
    </w:p>
    <w:p w14:paraId="25E65D79" w14:textId="291DF657" w:rsidR="00956774" w:rsidRDefault="00A56455" w:rsidP="00F95210">
      <w:pPr>
        <w:ind w:right="576" w:firstLine="720"/>
        <w:rPr>
          <w:color w:val="000000" w:themeColor="text1"/>
        </w:rPr>
      </w:pPr>
      <w:r>
        <w:rPr>
          <w:color w:val="000000" w:themeColor="text1"/>
        </w:rPr>
        <w:t xml:space="preserve">Clarkston </w:t>
      </w:r>
      <w:r w:rsidRPr="009B2B12">
        <w:rPr>
          <w:color w:val="000000" w:themeColor="text1"/>
        </w:rPr>
        <w:t>Deputy Clerk</w:t>
      </w:r>
    </w:p>
    <w:sectPr w:rsidR="00956774" w:rsidSect="00877620">
      <w:footerReference w:type="default" r:id="rId8"/>
      <w:pgSz w:w="12240" w:h="15840"/>
      <w:pgMar w:top="720" w:right="432" w:bottom="720"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674857" w14:textId="77777777" w:rsidR="008776C2" w:rsidRDefault="008776C2" w:rsidP="00D64CBB">
      <w:r>
        <w:separator/>
      </w:r>
    </w:p>
  </w:endnote>
  <w:endnote w:type="continuationSeparator" w:id="0">
    <w:p w14:paraId="528AD9AB" w14:textId="77777777" w:rsidR="008776C2" w:rsidRDefault="008776C2" w:rsidP="00D64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2358387"/>
      <w:docPartObj>
        <w:docPartGallery w:val="Page Numbers (Bottom of Page)"/>
        <w:docPartUnique/>
      </w:docPartObj>
    </w:sdtPr>
    <w:sdtEndPr>
      <w:rPr>
        <w:noProof/>
      </w:rPr>
    </w:sdtEndPr>
    <w:sdtContent>
      <w:p w14:paraId="51BD8463" w14:textId="77777777" w:rsidR="00DD3017" w:rsidRDefault="00DD3017">
        <w:pPr>
          <w:pStyle w:val="Footer"/>
        </w:pPr>
      </w:p>
      <w:tbl>
        <w:tblPr>
          <w:tblW w:w="5000" w:type="pct"/>
          <w:jc w:val="center"/>
          <w:tblCellMar>
            <w:top w:w="144" w:type="dxa"/>
            <w:left w:w="115" w:type="dxa"/>
            <w:bottom w:w="144" w:type="dxa"/>
            <w:right w:w="115" w:type="dxa"/>
          </w:tblCellMar>
          <w:tblLook w:val="04A0" w:firstRow="1" w:lastRow="0" w:firstColumn="1" w:lastColumn="0" w:noHBand="0" w:noVBand="1"/>
        </w:tblPr>
        <w:tblGrid>
          <w:gridCol w:w="5695"/>
          <w:gridCol w:w="5681"/>
        </w:tblGrid>
        <w:tr w:rsidR="00DD3017" w14:paraId="5B425125" w14:textId="77777777" w:rsidTr="003C10B4">
          <w:trPr>
            <w:trHeight w:hRule="exact" w:val="115"/>
            <w:jc w:val="center"/>
          </w:trPr>
          <w:tc>
            <w:tcPr>
              <w:tcW w:w="4686" w:type="dxa"/>
              <w:tcBorders>
                <w:top w:val="single" w:sz="12" w:space="0" w:color="auto"/>
              </w:tcBorders>
              <w:shd w:val="clear" w:color="auto" w:fill="5B9BD5" w:themeFill="accent1"/>
              <w:tcMar>
                <w:top w:w="0" w:type="dxa"/>
                <w:bottom w:w="0" w:type="dxa"/>
              </w:tcMar>
            </w:tcPr>
            <w:p w14:paraId="6E8CA42D" w14:textId="77777777" w:rsidR="00DD3017" w:rsidRDefault="00DD3017" w:rsidP="006550B7">
              <w:pPr>
                <w:pStyle w:val="Header"/>
                <w:tabs>
                  <w:tab w:val="clear" w:pos="4680"/>
                  <w:tab w:val="clear" w:pos="9360"/>
                </w:tabs>
                <w:rPr>
                  <w:caps/>
                  <w:sz w:val="18"/>
                </w:rPr>
              </w:pPr>
            </w:p>
          </w:tc>
          <w:tc>
            <w:tcPr>
              <w:tcW w:w="4674" w:type="dxa"/>
              <w:tcBorders>
                <w:top w:val="single" w:sz="12" w:space="0" w:color="auto"/>
              </w:tcBorders>
              <w:shd w:val="clear" w:color="auto" w:fill="5B9BD5" w:themeFill="accent1"/>
              <w:tcMar>
                <w:top w:w="0" w:type="dxa"/>
                <w:bottom w:w="0" w:type="dxa"/>
              </w:tcMar>
            </w:tcPr>
            <w:p w14:paraId="248346DD" w14:textId="77777777" w:rsidR="00DD3017" w:rsidRDefault="00DD3017" w:rsidP="006550B7">
              <w:pPr>
                <w:pStyle w:val="Header"/>
                <w:tabs>
                  <w:tab w:val="clear" w:pos="4680"/>
                  <w:tab w:val="clear" w:pos="9360"/>
                </w:tabs>
                <w:jc w:val="right"/>
                <w:rPr>
                  <w:caps/>
                  <w:sz w:val="18"/>
                </w:rPr>
              </w:pPr>
            </w:p>
          </w:tc>
        </w:tr>
      </w:tbl>
      <w:p w14:paraId="6FDE7AB4" w14:textId="7B3DC78B" w:rsidR="00DD3017" w:rsidRDefault="00DD3017">
        <w:pPr>
          <w:pStyle w:val="Footer"/>
          <w:rPr>
            <w:sz w:val="20"/>
            <w:szCs w:val="20"/>
          </w:rPr>
        </w:pPr>
        <w:r>
          <w:rPr>
            <w:sz w:val="20"/>
            <w:szCs w:val="20"/>
          </w:rPr>
          <w:t xml:space="preserve">Clarkston Town </w:t>
        </w:r>
        <w:r w:rsidR="0066381E">
          <w:rPr>
            <w:sz w:val="20"/>
            <w:szCs w:val="20"/>
          </w:rPr>
          <w:t xml:space="preserve">Planning Commission </w:t>
        </w:r>
        <w:r>
          <w:rPr>
            <w:sz w:val="20"/>
            <w:szCs w:val="20"/>
          </w:rPr>
          <w:t>Meeting</w:t>
        </w:r>
        <w:r>
          <w:rPr>
            <w:sz w:val="20"/>
            <w:szCs w:val="20"/>
          </w:rPr>
          <w:br/>
        </w:r>
        <w:r w:rsidR="00C13063">
          <w:rPr>
            <w:sz w:val="20"/>
            <w:szCs w:val="20"/>
          </w:rPr>
          <w:t>Octo</w:t>
        </w:r>
        <w:r w:rsidR="00FB5C19">
          <w:rPr>
            <w:sz w:val="20"/>
            <w:szCs w:val="20"/>
          </w:rPr>
          <w:t>ber 1</w:t>
        </w:r>
        <w:r w:rsidR="00C13063">
          <w:rPr>
            <w:sz w:val="20"/>
            <w:szCs w:val="20"/>
          </w:rPr>
          <w:t>7</w:t>
        </w:r>
        <w:r>
          <w:rPr>
            <w:sz w:val="20"/>
            <w:szCs w:val="20"/>
          </w:rPr>
          <w:t>, 202</w:t>
        </w:r>
        <w:r w:rsidR="007C74A2">
          <w:rPr>
            <w:sz w:val="20"/>
            <w:szCs w:val="20"/>
          </w:rPr>
          <w:t>2</w:t>
        </w:r>
      </w:p>
      <w:p w14:paraId="1A2FCF83" w14:textId="451648F8" w:rsidR="00DD3017" w:rsidRPr="006049D8" w:rsidRDefault="00DD3017">
        <w:pPr>
          <w:pStyle w:val="Footer"/>
          <w:rPr>
            <w:sz w:val="20"/>
            <w:szCs w:val="20"/>
          </w:rPr>
        </w:pPr>
        <w:r>
          <w:rPr>
            <w:sz w:val="20"/>
            <w:szCs w:val="20"/>
          </w:rPr>
          <w:tab/>
        </w:r>
        <w:r w:rsidRPr="006550B7">
          <w:rPr>
            <w:sz w:val="20"/>
          </w:rPr>
          <w:fldChar w:fldCharType="begin"/>
        </w:r>
        <w:r w:rsidRPr="006550B7">
          <w:rPr>
            <w:sz w:val="20"/>
          </w:rPr>
          <w:instrText xml:space="preserve"> PAGE   \* MERGEFORMAT </w:instrText>
        </w:r>
        <w:r w:rsidRPr="006550B7">
          <w:rPr>
            <w:sz w:val="20"/>
          </w:rPr>
          <w:fldChar w:fldCharType="separate"/>
        </w:r>
        <w:r w:rsidR="00F25E57">
          <w:rPr>
            <w:noProof/>
            <w:sz w:val="20"/>
          </w:rPr>
          <w:t>5</w:t>
        </w:r>
        <w:r w:rsidRPr="006550B7">
          <w:rPr>
            <w:noProof/>
            <w:sz w:val="20"/>
          </w:rPr>
          <w:fldChar w:fldCharType="end"/>
        </w:r>
      </w:p>
    </w:sdtContent>
  </w:sdt>
  <w:p w14:paraId="37388A9D" w14:textId="77777777" w:rsidR="00DD3017" w:rsidRPr="00C44D82" w:rsidRDefault="00DD3017">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98FE73" w14:textId="77777777" w:rsidR="008776C2" w:rsidRDefault="008776C2" w:rsidP="00D64CBB">
      <w:r>
        <w:separator/>
      </w:r>
    </w:p>
  </w:footnote>
  <w:footnote w:type="continuationSeparator" w:id="0">
    <w:p w14:paraId="05DE022D" w14:textId="77777777" w:rsidR="008776C2" w:rsidRDefault="008776C2" w:rsidP="00D64C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24A7E"/>
    <w:multiLevelType w:val="hybridMultilevel"/>
    <w:tmpl w:val="F948C890"/>
    <w:lvl w:ilvl="0" w:tplc="EFF882F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D45986"/>
    <w:multiLevelType w:val="singleLevel"/>
    <w:tmpl w:val="E2847306"/>
    <w:lvl w:ilvl="0">
      <w:start w:val="1"/>
      <w:numFmt w:val="decimal"/>
      <w:lvlText w:val="%1."/>
      <w:legacy w:legacy="1" w:legacySpace="0" w:legacyIndent="720"/>
      <w:lvlJc w:val="left"/>
      <w:pPr>
        <w:ind w:left="720" w:hanging="720"/>
      </w:pPr>
      <w:rPr>
        <w:sz w:val="28"/>
      </w:rPr>
    </w:lvl>
  </w:abstractNum>
  <w:abstractNum w:abstractNumId="2" w15:restartNumberingAfterBreak="0">
    <w:nsid w:val="0ECC4B3E"/>
    <w:multiLevelType w:val="hybridMultilevel"/>
    <w:tmpl w:val="C6BEE7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366FE5"/>
    <w:multiLevelType w:val="singleLevel"/>
    <w:tmpl w:val="E2847306"/>
    <w:lvl w:ilvl="0">
      <w:start w:val="1"/>
      <w:numFmt w:val="decimal"/>
      <w:lvlText w:val="%1."/>
      <w:legacy w:legacy="1" w:legacySpace="0" w:legacyIndent="720"/>
      <w:lvlJc w:val="left"/>
      <w:pPr>
        <w:ind w:left="720" w:hanging="720"/>
      </w:pPr>
      <w:rPr>
        <w:sz w:val="28"/>
      </w:rPr>
    </w:lvl>
  </w:abstractNum>
  <w:abstractNum w:abstractNumId="4" w15:restartNumberingAfterBreak="0">
    <w:nsid w:val="15FC0CBD"/>
    <w:multiLevelType w:val="hybridMultilevel"/>
    <w:tmpl w:val="6FE03C76"/>
    <w:lvl w:ilvl="0" w:tplc="3300DB9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A2E0A25"/>
    <w:multiLevelType w:val="hybridMultilevel"/>
    <w:tmpl w:val="FFFFFFFF"/>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6" w15:restartNumberingAfterBreak="0">
    <w:nsid w:val="1B177192"/>
    <w:multiLevelType w:val="hybridMultilevel"/>
    <w:tmpl w:val="F36ADD06"/>
    <w:lvl w:ilvl="0" w:tplc="BEECE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F7760B8"/>
    <w:multiLevelType w:val="hybridMultilevel"/>
    <w:tmpl w:val="4B08FD3A"/>
    <w:lvl w:ilvl="0" w:tplc="4CF01162">
      <w:numFmt w:val="bullet"/>
      <w:lvlText w:val="-"/>
      <w:lvlJc w:val="left"/>
      <w:pPr>
        <w:ind w:left="1140" w:hanging="360"/>
      </w:pPr>
      <w:rPr>
        <w:rFonts w:ascii="Times New Roman" w:eastAsia="Times New Roman"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8" w15:restartNumberingAfterBreak="0">
    <w:nsid w:val="26D7424C"/>
    <w:multiLevelType w:val="hybridMultilevel"/>
    <w:tmpl w:val="62140544"/>
    <w:lvl w:ilvl="0" w:tplc="BEECE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082085"/>
    <w:multiLevelType w:val="hybridMultilevel"/>
    <w:tmpl w:val="AA9CA0A0"/>
    <w:lvl w:ilvl="0" w:tplc="9CB43124">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89767D4"/>
    <w:multiLevelType w:val="hybridMultilevel"/>
    <w:tmpl w:val="34365200"/>
    <w:lvl w:ilvl="0" w:tplc="3A9270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D0738D"/>
    <w:multiLevelType w:val="singleLevel"/>
    <w:tmpl w:val="E2847306"/>
    <w:lvl w:ilvl="0">
      <w:start w:val="1"/>
      <w:numFmt w:val="decimal"/>
      <w:lvlText w:val="%1."/>
      <w:legacy w:legacy="1" w:legacySpace="0" w:legacyIndent="720"/>
      <w:lvlJc w:val="left"/>
      <w:pPr>
        <w:ind w:left="720" w:hanging="720"/>
      </w:pPr>
      <w:rPr>
        <w:sz w:val="28"/>
      </w:rPr>
    </w:lvl>
  </w:abstractNum>
  <w:abstractNum w:abstractNumId="12" w15:restartNumberingAfterBreak="0">
    <w:nsid w:val="2F242554"/>
    <w:multiLevelType w:val="hybridMultilevel"/>
    <w:tmpl w:val="2A86DA2C"/>
    <w:lvl w:ilvl="0" w:tplc="E7729BC4">
      <w:start w:val="1"/>
      <w:numFmt w:val="upperLetter"/>
      <w:lvlText w:val="%1."/>
      <w:lvlJc w:val="left"/>
      <w:pPr>
        <w:ind w:left="1296" w:hanging="396"/>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3" w15:restartNumberingAfterBreak="0">
    <w:nsid w:val="346B2DDC"/>
    <w:multiLevelType w:val="hybridMultilevel"/>
    <w:tmpl w:val="07D26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B3736B"/>
    <w:multiLevelType w:val="hybridMultilevel"/>
    <w:tmpl w:val="07DAB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E1176E"/>
    <w:multiLevelType w:val="hybridMultilevel"/>
    <w:tmpl w:val="32B6C3E6"/>
    <w:lvl w:ilvl="0" w:tplc="BEECEBEC">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73226FB"/>
    <w:multiLevelType w:val="hybridMultilevel"/>
    <w:tmpl w:val="54A222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114C56"/>
    <w:multiLevelType w:val="hybridMultilevel"/>
    <w:tmpl w:val="6F1E46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26A0E1F"/>
    <w:multiLevelType w:val="hybridMultilevel"/>
    <w:tmpl w:val="DB087BF2"/>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43585113"/>
    <w:multiLevelType w:val="hybridMultilevel"/>
    <w:tmpl w:val="07DAB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860452"/>
    <w:multiLevelType w:val="hybridMultilevel"/>
    <w:tmpl w:val="EF2872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9747EE9"/>
    <w:multiLevelType w:val="hybridMultilevel"/>
    <w:tmpl w:val="5A92F1CA"/>
    <w:lvl w:ilvl="0" w:tplc="6BF64A6A">
      <w:start w:val="1"/>
      <w:numFmt w:val="decimal"/>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5AB33D9B"/>
    <w:multiLevelType w:val="hybridMultilevel"/>
    <w:tmpl w:val="6E68EC96"/>
    <w:lvl w:ilvl="0" w:tplc="6BF03FF8">
      <w:start w:val="1"/>
      <w:numFmt w:val="upperLetter"/>
      <w:lvlText w:val="%1."/>
      <w:lvlJc w:val="left"/>
      <w:pPr>
        <w:ind w:left="1290" w:hanging="39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3" w15:restartNumberingAfterBreak="0">
    <w:nsid w:val="65040686"/>
    <w:multiLevelType w:val="hybridMultilevel"/>
    <w:tmpl w:val="DE96B6CE"/>
    <w:lvl w:ilvl="0" w:tplc="9CB431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5ED1336"/>
    <w:multiLevelType w:val="hybridMultilevel"/>
    <w:tmpl w:val="126030C0"/>
    <w:lvl w:ilvl="0" w:tplc="D1E8409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6337810"/>
    <w:multiLevelType w:val="hybridMultilevel"/>
    <w:tmpl w:val="949A6B24"/>
    <w:lvl w:ilvl="0" w:tplc="BEECEBEC">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8AD03AD"/>
    <w:multiLevelType w:val="hybridMultilevel"/>
    <w:tmpl w:val="25E89C98"/>
    <w:lvl w:ilvl="0" w:tplc="D4F696D6">
      <w:numFmt w:val="bullet"/>
      <w:lvlText w:val="-"/>
      <w:lvlJc w:val="left"/>
      <w:pPr>
        <w:ind w:left="2520" w:hanging="360"/>
      </w:pPr>
      <w:rPr>
        <w:rFonts w:ascii="Book Antiqua" w:eastAsia="Times New Roman" w:hAnsi="Book Antiqua"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7" w15:restartNumberingAfterBreak="0">
    <w:nsid w:val="69CC11BF"/>
    <w:multiLevelType w:val="hybridMultilevel"/>
    <w:tmpl w:val="99F83A88"/>
    <w:lvl w:ilvl="0" w:tplc="04090001">
      <w:start w:val="1"/>
      <w:numFmt w:val="bullet"/>
      <w:lvlText w:val=""/>
      <w:lvlJc w:val="left"/>
      <w:pPr>
        <w:ind w:left="1680" w:hanging="360"/>
      </w:pPr>
      <w:rPr>
        <w:rFonts w:ascii="Symbol" w:hAnsi="Symbol"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28" w15:restartNumberingAfterBreak="0">
    <w:nsid w:val="724178F2"/>
    <w:multiLevelType w:val="hybridMultilevel"/>
    <w:tmpl w:val="1FA459E0"/>
    <w:lvl w:ilvl="0" w:tplc="D178619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770B35B5"/>
    <w:multiLevelType w:val="singleLevel"/>
    <w:tmpl w:val="E2847306"/>
    <w:lvl w:ilvl="0">
      <w:start w:val="1"/>
      <w:numFmt w:val="decimal"/>
      <w:lvlText w:val="%1."/>
      <w:legacy w:legacy="1" w:legacySpace="0" w:legacyIndent="720"/>
      <w:lvlJc w:val="left"/>
      <w:pPr>
        <w:ind w:left="720" w:hanging="720"/>
      </w:pPr>
      <w:rPr>
        <w:sz w:val="28"/>
      </w:rPr>
    </w:lvl>
  </w:abstractNum>
  <w:abstractNum w:abstractNumId="30" w15:restartNumberingAfterBreak="0">
    <w:nsid w:val="784F3DE8"/>
    <w:multiLevelType w:val="hybridMultilevel"/>
    <w:tmpl w:val="1A5EDB78"/>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31" w15:restartNumberingAfterBreak="0">
    <w:nsid w:val="7EBF4304"/>
    <w:multiLevelType w:val="hybridMultilevel"/>
    <w:tmpl w:val="53B000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F400240"/>
    <w:multiLevelType w:val="hybridMultilevel"/>
    <w:tmpl w:val="E4B484F2"/>
    <w:lvl w:ilvl="0" w:tplc="C8A27B18">
      <w:numFmt w:val="bullet"/>
      <w:lvlText w:val="-"/>
      <w:lvlJc w:val="left"/>
      <w:pPr>
        <w:ind w:left="2520" w:hanging="360"/>
      </w:pPr>
      <w:rPr>
        <w:rFonts w:ascii="Book Antiqua" w:eastAsia="Times New Roman" w:hAnsi="Book Antiqua"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3" w15:restartNumberingAfterBreak="0">
    <w:nsid w:val="7F8901C3"/>
    <w:multiLevelType w:val="hybridMultilevel"/>
    <w:tmpl w:val="355A40A6"/>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num w:numId="1" w16cid:durableId="1674264072">
    <w:abstractNumId w:val="8"/>
  </w:num>
  <w:num w:numId="2" w16cid:durableId="54621302">
    <w:abstractNumId w:val="15"/>
  </w:num>
  <w:num w:numId="3" w16cid:durableId="1899432916">
    <w:abstractNumId w:val="25"/>
  </w:num>
  <w:num w:numId="4" w16cid:durableId="606818311">
    <w:abstractNumId w:val="10"/>
  </w:num>
  <w:num w:numId="5" w16cid:durableId="2126193372">
    <w:abstractNumId w:val="6"/>
  </w:num>
  <w:num w:numId="6" w16cid:durableId="1545563622">
    <w:abstractNumId w:val="14"/>
  </w:num>
  <w:num w:numId="7" w16cid:durableId="192496855">
    <w:abstractNumId w:val="21"/>
  </w:num>
  <w:num w:numId="8" w16cid:durableId="1590849893">
    <w:abstractNumId w:val="28"/>
  </w:num>
  <w:num w:numId="9" w16cid:durableId="563298797">
    <w:abstractNumId w:val="1"/>
  </w:num>
  <w:num w:numId="10" w16cid:durableId="875235922">
    <w:abstractNumId w:val="29"/>
  </w:num>
  <w:num w:numId="11" w16cid:durableId="421219525">
    <w:abstractNumId w:val="11"/>
  </w:num>
  <w:num w:numId="12" w16cid:durableId="1752852777">
    <w:abstractNumId w:val="3"/>
  </w:num>
  <w:num w:numId="13" w16cid:durableId="1019507571">
    <w:abstractNumId w:val="20"/>
  </w:num>
  <w:num w:numId="14" w16cid:durableId="1476872388">
    <w:abstractNumId w:val="30"/>
  </w:num>
  <w:num w:numId="15" w16cid:durableId="2050760804">
    <w:abstractNumId w:val="32"/>
  </w:num>
  <w:num w:numId="16" w16cid:durableId="1830753408">
    <w:abstractNumId w:val="26"/>
  </w:num>
  <w:num w:numId="17" w16cid:durableId="979575314">
    <w:abstractNumId w:val="31"/>
  </w:num>
  <w:num w:numId="18" w16cid:durableId="2143840861">
    <w:abstractNumId w:val="22"/>
  </w:num>
  <w:num w:numId="19" w16cid:durableId="95374736">
    <w:abstractNumId w:val="33"/>
  </w:num>
  <w:num w:numId="20" w16cid:durableId="341319176">
    <w:abstractNumId w:val="19"/>
  </w:num>
  <w:num w:numId="21" w16cid:durableId="563178269">
    <w:abstractNumId w:val="2"/>
  </w:num>
  <w:num w:numId="22" w16cid:durableId="117992118">
    <w:abstractNumId w:val="7"/>
  </w:num>
  <w:num w:numId="23" w16cid:durableId="1003584375">
    <w:abstractNumId w:val="12"/>
  </w:num>
  <w:num w:numId="24" w16cid:durableId="193035047">
    <w:abstractNumId w:val="0"/>
  </w:num>
  <w:num w:numId="25" w16cid:durableId="1466463815">
    <w:abstractNumId w:val="5"/>
  </w:num>
  <w:num w:numId="26" w16cid:durableId="1287005021">
    <w:abstractNumId w:val="27"/>
  </w:num>
  <w:num w:numId="27" w16cid:durableId="1000229457">
    <w:abstractNumId w:val="23"/>
  </w:num>
  <w:num w:numId="28" w16cid:durableId="1162280997">
    <w:abstractNumId w:val="9"/>
  </w:num>
  <w:num w:numId="29" w16cid:durableId="2044554743">
    <w:abstractNumId w:val="24"/>
  </w:num>
  <w:num w:numId="30" w16cid:durableId="920411606">
    <w:abstractNumId w:val="13"/>
  </w:num>
  <w:num w:numId="31" w16cid:durableId="777067943">
    <w:abstractNumId w:val="17"/>
  </w:num>
  <w:num w:numId="32" w16cid:durableId="1591426340">
    <w:abstractNumId w:val="18"/>
  </w:num>
  <w:num w:numId="33" w16cid:durableId="470444836">
    <w:abstractNumId w:val="4"/>
  </w:num>
  <w:num w:numId="34" w16cid:durableId="125574755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42B"/>
    <w:rsid w:val="0000012B"/>
    <w:rsid w:val="00000350"/>
    <w:rsid w:val="00001CC6"/>
    <w:rsid w:val="000061A6"/>
    <w:rsid w:val="000067A8"/>
    <w:rsid w:val="00007526"/>
    <w:rsid w:val="00010404"/>
    <w:rsid w:val="00011925"/>
    <w:rsid w:val="000130D0"/>
    <w:rsid w:val="00013830"/>
    <w:rsid w:val="00015F13"/>
    <w:rsid w:val="00016A96"/>
    <w:rsid w:val="00021BAD"/>
    <w:rsid w:val="000232E7"/>
    <w:rsid w:val="00026982"/>
    <w:rsid w:val="000277DF"/>
    <w:rsid w:val="00030D23"/>
    <w:rsid w:val="00031F77"/>
    <w:rsid w:val="00032C17"/>
    <w:rsid w:val="00032FC6"/>
    <w:rsid w:val="00033C43"/>
    <w:rsid w:val="00034BBF"/>
    <w:rsid w:val="00035EA3"/>
    <w:rsid w:val="000368CD"/>
    <w:rsid w:val="00036D72"/>
    <w:rsid w:val="00037437"/>
    <w:rsid w:val="00041BD3"/>
    <w:rsid w:val="00043D71"/>
    <w:rsid w:val="00043FBB"/>
    <w:rsid w:val="000456B6"/>
    <w:rsid w:val="00045C0C"/>
    <w:rsid w:val="00046088"/>
    <w:rsid w:val="00046189"/>
    <w:rsid w:val="00047020"/>
    <w:rsid w:val="00050441"/>
    <w:rsid w:val="00050556"/>
    <w:rsid w:val="0005070C"/>
    <w:rsid w:val="00050AD0"/>
    <w:rsid w:val="0005325A"/>
    <w:rsid w:val="000537A8"/>
    <w:rsid w:val="000542B6"/>
    <w:rsid w:val="0005433F"/>
    <w:rsid w:val="0005670C"/>
    <w:rsid w:val="00057D64"/>
    <w:rsid w:val="00057F86"/>
    <w:rsid w:val="00060CB0"/>
    <w:rsid w:val="00060ED9"/>
    <w:rsid w:val="00061F24"/>
    <w:rsid w:val="000620BD"/>
    <w:rsid w:val="000635DA"/>
    <w:rsid w:val="00064567"/>
    <w:rsid w:val="00064D2B"/>
    <w:rsid w:val="00064DE5"/>
    <w:rsid w:val="0006505D"/>
    <w:rsid w:val="00067270"/>
    <w:rsid w:val="00070473"/>
    <w:rsid w:val="000739BC"/>
    <w:rsid w:val="00074036"/>
    <w:rsid w:val="00075EB7"/>
    <w:rsid w:val="000760C0"/>
    <w:rsid w:val="000768C5"/>
    <w:rsid w:val="00076AC6"/>
    <w:rsid w:val="00076DC7"/>
    <w:rsid w:val="000777F2"/>
    <w:rsid w:val="00077BB0"/>
    <w:rsid w:val="00077F2E"/>
    <w:rsid w:val="00081809"/>
    <w:rsid w:val="000831C0"/>
    <w:rsid w:val="000842F9"/>
    <w:rsid w:val="00084B7F"/>
    <w:rsid w:val="000850C4"/>
    <w:rsid w:val="000879EB"/>
    <w:rsid w:val="00087A46"/>
    <w:rsid w:val="00087F04"/>
    <w:rsid w:val="000900AF"/>
    <w:rsid w:val="000912D3"/>
    <w:rsid w:val="00094395"/>
    <w:rsid w:val="000946EE"/>
    <w:rsid w:val="00094C8D"/>
    <w:rsid w:val="000950CF"/>
    <w:rsid w:val="000951D2"/>
    <w:rsid w:val="0009527B"/>
    <w:rsid w:val="00095309"/>
    <w:rsid w:val="0009553F"/>
    <w:rsid w:val="00096191"/>
    <w:rsid w:val="00097312"/>
    <w:rsid w:val="000A0328"/>
    <w:rsid w:val="000A1424"/>
    <w:rsid w:val="000A3B31"/>
    <w:rsid w:val="000A466E"/>
    <w:rsid w:val="000A4B31"/>
    <w:rsid w:val="000B0EB5"/>
    <w:rsid w:val="000B4132"/>
    <w:rsid w:val="000B5342"/>
    <w:rsid w:val="000B5791"/>
    <w:rsid w:val="000B73C8"/>
    <w:rsid w:val="000B7615"/>
    <w:rsid w:val="000C0437"/>
    <w:rsid w:val="000C061E"/>
    <w:rsid w:val="000C0B6B"/>
    <w:rsid w:val="000C1577"/>
    <w:rsid w:val="000C1EC9"/>
    <w:rsid w:val="000C21BA"/>
    <w:rsid w:val="000C2E71"/>
    <w:rsid w:val="000C3FDB"/>
    <w:rsid w:val="000C6021"/>
    <w:rsid w:val="000C70D8"/>
    <w:rsid w:val="000D14AB"/>
    <w:rsid w:val="000D1D27"/>
    <w:rsid w:val="000D1F01"/>
    <w:rsid w:val="000D1F16"/>
    <w:rsid w:val="000D2899"/>
    <w:rsid w:val="000D35C0"/>
    <w:rsid w:val="000D48EB"/>
    <w:rsid w:val="000D4AC3"/>
    <w:rsid w:val="000D6B1A"/>
    <w:rsid w:val="000D7C1F"/>
    <w:rsid w:val="000E14DE"/>
    <w:rsid w:val="000E18E3"/>
    <w:rsid w:val="000E1D82"/>
    <w:rsid w:val="000E20BC"/>
    <w:rsid w:val="000E3134"/>
    <w:rsid w:val="000E3F07"/>
    <w:rsid w:val="000E40F3"/>
    <w:rsid w:val="000E4439"/>
    <w:rsid w:val="000E4AA3"/>
    <w:rsid w:val="000E4DBD"/>
    <w:rsid w:val="000E5843"/>
    <w:rsid w:val="000E5DCC"/>
    <w:rsid w:val="000E6554"/>
    <w:rsid w:val="000E7143"/>
    <w:rsid w:val="000F0A67"/>
    <w:rsid w:val="000F102D"/>
    <w:rsid w:val="000F1547"/>
    <w:rsid w:val="000F3EA3"/>
    <w:rsid w:val="000F6520"/>
    <w:rsid w:val="00102A99"/>
    <w:rsid w:val="00102B51"/>
    <w:rsid w:val="00103BE7"/>
    <w:rsid w:val="00104FAC"/>
    <w:rsid w:val="0010671F"/>
    <w:rsid w:val="0011277B"/>
    <w:rsid w:val="001134A0"/>
    <w:rsid w:val="00114076"/>
    <w:rsid w:val="00114D8D"/>
    <w:rsid w:val="0011571D"/>
    <w:rsid w:val="00116BAC"/>
    <w:rsid w:val="0011799D"/>
    <w:rsid w:val="00117CBA"/>
    <w:rsid w:val="001207DA"/>
    <w:rsid w:val="00122E63"/>
    <w:rsid w:val="00124235"/>
    <w:rsid w:val="001275B7"/>
    <w:rsid w:val="001300BD"/>
    <w:rsid w:val="0013107E"/>
    <w:rsid w:val="00132992"/>
    <w:rsid w:val="001335AB"/>
    <w:rsid w:val="0013368F"/>
    <w:rsid w:val="0013454F"/>
    <w:rsid w:val="00136436"/>
    <w:rsid w:val="0013674D"/>
    <w:rsid w:val="00140808"/>
    <w:rsid w:val="00142AC5"/>
    <w:rsid w:val="001441DE"/>
    <w:rsid w:val="00146887"/>
    <w:rsid w:val="0015136E"/>
    <w:rsid w:val="00151C84"/>
    <w:rsid w:val="00152088"/>
    <w:rsid w:val="00152E86"/>
    <w:rsid w:val="0015328C"/>
    <w:rsid w:val="00153889"/>
    <w:rsid w:val="00154631"/>
    <w:rsid w:val="001547BA"/>
    <w:rsid w:val="00154CAB"/>
    <w:rsid w:val="00155010"/>
    <w:rsid w:val="001560EA"/>
    <w:rsid w:val="0015703A"/>
    <w:rsid w:val="00157422"/>
    <w:rsid w:val="0016019E"/>
    <w:rsid w:val="00160B7F"/>
    <w:rsid w:val="001621CB"/>
    <w:rsid w:val="001627E1"/>
    <w:rsid w:val="001656F5"/>
    <w:rsid w:val="00165EB3"/>
    <w:rsid w:val="00166F91"/>
    <w:rsid w:val="00170567"/>
    <w:rsid w:val="00170BC7"/>
    <w:rsid w:val="00170E0E"/>
    <w:rsid w:val="00171054"/>
    <w:rsid w:val="00172077"/>
    <w:rsid w:val="001724BD"/>
    <w:rsid w:val="001726CB"/>
    <w:rsid w:val="00172F25"/>
    <w:rsid w:val="001760B7"/>
    <w:rsid w:val="00177CB7"/>
    <w:rsid w:val="001802F6"/>
    <w:rsid w:val="00180387"/>
    <w:rsid w:val="0018163F"/>
    <w:rsid w:val="00182F70"/>
    <w:rsid w:val="00185056"/>
    <w:rsid w:val="00185F7D"/>
    <w:rsid w:val="00187199"/>
    <w:rsid w:val="001871BE"/>
    <w:rsid w:val="00190B44"/>
    <w:rsid w:val="00192C64"/>
    <w:rsid w:val="00192E4C"/>
    <w:rsid w:val="001932A4"/>
    <w:rsid w:val="00193F0D"/>
    <w:rsid w:val="001954E6"/>
    <w:rsid w:val="00197818"/>
    <w:rsid w:val="00197EF5"/>
    <w:rsid w:val="001A177A"/>
    <w:rsid w:val="001A3016"/>
    <w:rsid w:val="001A327D"/>
    <w:rsid w:val="001A40D3"/>
    <w:rsid w:val="001A43F0"/>
    <w:rsid w:val="001A461B"/>
    <w:rsid w:val="001A61FC"/>
    <w:rsid w:val="001A643B"/>
    <w:rsid w:val="001A770D"/>
    <w:rsid w:val="001A795D"/>
    <w:rsid w:val="001A7FE5"/>
    <w:rsid w:val="001B0105"/>
    <w:rsid w:val="001B05F9"/>
    <w:rsid w:val="001B0864"/>
    <w:rsid w:val="001B22A9"/>
    <w:rsid w:val="001B2C45"/>
    <w:rsid w:val="001B3C6B"/>
    <w:rsid w:val="001B4264"/>
    <w:rsid w:val="001B5B15"/>
    <w:rsid w:val="001B5F26"/>
    <w:rsid w:val="001C075E"/>
    <w:rsid w:val="001C2EFA"/>
    <w:rsid w:val="001C525C"/>
    <w:rsid w:val="001C73A0"/>
    <w:rsid w:val="001D103D"/>
    <w:rsid w:val="001D20EF"/>
    <w:rsid w:val="001D2E1A"/>
    <w:rsid w:val="001D3EB7"/>
    <w:rsid w:val="001D405E"/>
    <w:rsid w:val="001D44CF"/>
    <w:rsid w:val="001D49B1"/>
    <w:rsid w:val="001D528C"/>
    <w:rsid w:val="001D65D0"/>
    <w:rsid w:val="001D7766"/>
    <w:rsid w:val="001D78E2"/>
    <w:rsid w:val="001E3975"/>
    <w:rsid w:val="001E61BF"/>
    <w:rsid w:val="001E7983"/>
    <w:rsid w:val="001F06B0"/>
    <w:rsid w:val="001F0A68"/>
    <w:rsid w:val="001F195F"/>
    <w:rsid w:val="001F1C7D"/>
    <w:rsid w:val="001F22D2"/>
    <w:rsid w:val="001F245B"/>
    <w:rsid w:val="001F2DAC"/>
    <w:rsid w:val="001F62C7"/>
    <w:rsid w:val="001F7689"/>
    <w:rsid w:val="001F76CF"/>
    <w:rsid w:val="00200B19"/>
    <w:rsid w:val="00201856"/>
    <w:rsid w:val="00203A32"/>
    <w:rsid w:val="002073F2"/>
    <w:rsid w:val="00207B1C"/>
    <w:rsid w:val="002100B4"/>
    <w:rsid w:val="0021024C"/>
    <w:rsid w:val="00214428"/>
    <w:rsid w:val="00214802"/>
    <w:rsid w:val="00214DF5"/>
    <w:rsid w:val="00216911"/>
    <w:rsid w:val="00216FD3"/>
    <w:rsid w:val="00217290"/>
    <w:rsid w:val="002215C8"/>
    <w:rsid w:val="002221AD"/>
    <w:rsid w:val="002229B5"/>
    <w:rsid w:val="0022394E"/>
    <w:rsid w:val="00223F45"/>
    <w:rsid w:val="00224113"/>
    <w:rsid w:val="00224AB4"/>
    <w:rsid w:val="00225F86"/>
    <w:rsid w:val="00226B56"/>
    <w:rsid w:val="002272F3"/>
    <w:rsid w:val="002277B3"/>
    <w:rsid w:val="00232239"/>
    <w:rsid w:val="00232675"/>
    <w:rsid w:val="00232E1F"/>
    <w:rsid w:val="002339EA"/>
    <w:rsid w:val="00233BEE"/>
    <w:rsid w:val="00234465"/>
    <w:rsid w:val="0023603E"/>
    <w:rsid w:val="00236CBC"/>
    <w:rsid w:val="00244528"/>
    <w:rsid w:val="00245B0D"/>
    <w:rsid w:val="00245D66"/>
    <w:rsid w:val="00245DCC"/>
    <w:rsid w:val="002470B8"/>
    <w:rsid w:val="00247B3D"/>
    <w:rsid w:val="00250A8D"/>
    <w:rsid w:val="00250A9A"/>
    <w:rsid w:val="00254043"/>
    <w:rsid w:val="00255716"/>
    <w:rsid w:val="00255B46"/>
    <w:rsid w:val="002560AC"/>
    <w:rsid w:val="00256B16"/>
    <w:rsid w:val="00261982"/>
    <w:rsid w:val="0026586F"/>
    <w:rsid w:val="00266B74"/>
    <w:rsid w:val="00266BD8"/>
    <w:rsid w:val="00266BE7"/>
    <w:rsid w:val="002671F1"/>
    <w:rsid w:val="002700DD"/>
    <w:rsid w:val="002709FC"/>
    <w:rsid w:val="00272519"/>
    <w:rsid w:val="0027587D"/>
    <w:rsid w:val="002758F5"/>
    <w:rsid w:val="002806EB"/>
    <w:rsid w:val="00282070"/>
    <w:rsid w:val="0028283E"/>
    <w:rsid w:val="00283AE5"/>
    <w:rsid w:val="00285FFE"/>
    <w:rsid w:val="002865A2"/>
    <w:rsid w:val="002866BE"/>
    <w:rsid w:val="0028672F"/>
    <w:rsid w:val="002903FB"/>
    <w:rsid w:val="00292373"/>
    <w:rsid w:val="00292432"/>
    <w:rsid w:val="00292687"/>
    <w:rsid w:val="00292770"/>
    <w:rsid w:val="002934F7"/>
    <w:rsid w:val="002941CC"/>
    <w:rsid w:val="002942C4"/>
    <w:rsid w:val="002945DF"/>
    <w:rsid w:val="0029598F"/>
    <w:rsid w:val="002962D9"/>
    <w:rsid w:val="00297365"/>
    <w:rsid w:val="002A0F55"/>
    <w:rsid w:val="002A15F5"/>
    <w:rsid w:val="002A2DD1"/>
    <w:rsid w:val="002A2EBC"/>
    <w:rsid w:val="002A36B0"/>
    <w:rsid w:val="002A56EA"/>
    <w:rsid w:val="002A76FB"/>
    <w:rsid w:val="002B0B37"/>
    <w:rsid w:val="002B113C"/>
    <w:rsid w:val="002B1972"/>
    <w:rsid w:val="002B336B"/>
    <w:rsid w:val="002B3EFF"/>
    <w:rsid w:val="002C233E"/>
    <w:rsid w:val="002C2AB1"/>
    <w:rsid w:val="002C2B93"/>
    <w:rsid w:val="002C358E"/>
    <w:rsid w:val="002C5167"/>
    <w:rsid w:val="002C5D97"/>
    <w:rsid w:val="002C6392"/>
    <w:rsid w:val="002C69E3"/>
    <w:rsid w:val="002C6C85"/>
    <w:rsid w:val="002D07CC"/>
    <w:rsid w:val="002D0C62"/>
    <w:rsid w:val="002D0D67"/>
    <w:rsid w:val="002D0D72"/>
    <w:rsid w:val="002D3979"/>
    <w:rsid w:val="002D5554"/>
    <w:rsid w:val="002D59D2"/>
    <w:rsid w:val="002D6C5A"/>
    <w:rsid w:val="002E0B44"/>
    <w:rsid w:val="002E12B2"/>
    <w:rsid w:val="002E1337"/>
    <w:rsid w:val="002E1DBE"/>
    <w:rsid w:val="002E2D49"/>
    <w:rsid w:val="002E71E7"/>
    <w:rsid w:val="002E76E0"/>
    <w:rsid w:val="002E7A4B"/>
    <w:rsid w:val="002F2016"/>
    <w:rsid w:val="002F2690"/>
    <w:rsid w:val="002F3298"/>
    <w:rsid w:val="002F510F"/>
    <w:rsid w:val="002F6FF1"/>
    <w:rsid w:val="0030022D"/>
    <w:rsid w:val="00300510"/>
    <w:rsid w:val="00301455"/>
    <w:rsid w:val="00301908"/>
    <w:rsid w:val="0030554A"/>
    <w:rsid w:val="003067AB"/>
    <w:rsid w:val="00306D21"/>
    <w:rsid w:val="003078D4"/>
    <w:rsid w:val="0031107A"/>
    <w:rsid w:val="0031215C"/>
    <w:rsid w:val="00312F29"/>
    <w:rsid w:val="00313097"/>
    <w:rsid w:val="00315607"/>
    <w:rsid w:val="0031708A"/>
    <w:rsid w:val="003173E7"/>
    <w:rsid w:val="0031771C"/>
    <w:rsid w:val="00321A26"/>
    <w:rsid w:val="00321C87"/>
    <w:rsid w:val="003238D4"/>
    <w:rsid w:val="00323C17"/>
    <w:rsid w:val="00324D0B"/>
    <w:rsid w:val="00324F9C"/>
    <w:rsid w:val="0032515C"/>
    <w:rsid w:val="00326CEC"/>
    <w:rsid w:val="00327CB6"/>
    <w:rsid w:val="0033157E"/>
    <w:rsid w:val="00332D7E"/>
    <w:rsid w:val="00337687"/>
    <w:rsid w:val="0033788B"/>
    <w:rsid w:val="00340E59"/>
    <w:rsid w:val="00340E70"/>
    <w:rsid w:val="003415C7"/>
    <w:rsid w:val="003423A5"/>
    <w:rsid w:val="00342D53"/>
    <w:rsid w:val="00343618"/>
    <w:rsid w:val="00343822"/>
    <w:rsid w:val="00343F0B"/>
    <w:rsid w:val="0035059E"/>
    <w:rsid w:val="00353523"/>
    <w:rsid w:val="00353631"/>
    <w:rsid w:val="003541CB"/>
    <w:rsid w:val="00356FEE"/>
    <w:rsid w:val="003570CA"/>
    <w:rsid w:val="0035785E"/>
    <w:rsid w:val="0035787A"/>
    <w:rsid w:val="00357D71"/>
    <w:rsid w:val="00363B6B"/>
    <w:rsid w:val="003661ED"/>
    <w:rsid w:val="003668D7"/>
    <w:rsid w:val="00371B3A"/>
    <w:rsid w:val="0037240B"/>
    <w:rsid w:val="00372909"/>
    <w:rsid w:val="00373AA0"/>
    <w:rsid w:val="00380BFE"/>
    <w:rsid w:val="003812EE"/>
    <w:rsid w:val="00381A5D"/>
    <w:rsid w:val="00382003"/>
    <w:rsid w:val="00382513"/>
    <w:rsid w:val="003826BC"/>
    <w:rsid w:val="00383057"/>
    <w:rsid w:val="00384235"/>
    <w:rsid w:val="00385EBF"/>
    <w:rsid w:val="0038646C"/>
    <w:rsid w:val="00386597"/>
    <w:rsid w:val="0039337A"/>
    <w:rsid w:val="00393E25"/>
    <w:rsid w:val="003948E4"/>
    <w:rsid w:val="003965EF"/>
    <w:rsid w:val="00397101"/>
    <w:rsid w:val="0039719F"/>
    <w:rsid w:val="00397885"/>
    <w:rsid w:val="003A1EFF"/>
    <w:rsid w:val="003A3846"/>
    <w:rsid w:val="003A4230"/>
    <w:rsid w:val="003A747D"/>
    <w:rsid w:val="003B032E"/>
    <w:rsid w:val="003B0C2B"/>
    <w:rsid w:val="003B1FB9"/>
    <w:rsid w:val="003B288A"/>
    <w:rsid w:val="003B3535"/>
    <w:rsid w:val="003B42FB"/>
    <w:rsid w:val="003B50D9"/>
    <w:rsid w:val="003B5146"/>
    <w:rsid w:val="003B517E"/>
    <w:rsid w:val="003B61E4"/>
    <w:rsid w:val="003B72CE"/>
    <w:rsid w:val="003C10B4"/>
    <w:rsid w:val="003C1288"/>
    <w:rsid w:val="003C1328"/>
    <w:rsid w:val="003C177E"/>
    <w:rsid w:val="003C212B"/>
    <w:rsid w:val="003C2D6A"/>
    <w:rsid w:val="003C5BF7"/>
    <w:rsid w:val="003C7502"/>
    <w:rsid w:val="003C75D2"/>
    <w:rsid w:val="003C7782"/>
    <w:rsid w:val="003D2437"/>
    <w:rsid w:val="003D2ED7"/>
    <w:rsid w:val="003D3A1C"/>
    <w:rsid w:val="003D59D2"/>
    <w:rsid w:val="003D6875"/>
    <w:rsid w:val="003E0111"/>
    <w:rsid w:val="003E019B"/>
    <w:rsid w:val="003E0B8C"/>
    <w:rsid w:val="003E0B97"/>
    <w:rsid w:val="003E2697"/>
    <w:rsid w:val="003E3C3E"/>
    <w:rsid w:val="003E4DDB"/>
    <w:rsid w:val="003E4E6C"/>
    <w:rsid w:val="003E52AC"/>
    <w:rsid w:val="003E63FF"/>
    <w:rsid w:val="003E79F5"/>
    <w:rsid w:val="003E7EEA"/>
    <w:rsid w:val="003F1BB2"/>
    <w:rsid w:val="003F369A"/>
    <w:rsid w:val="003F412E"/>
    <w:rsid w:val="003F5B4C"/>
    <w:rsid w:val="003F69A4"/>
    <w:rsid w:val="003F7522"/>
    <w:rsid w:val="003F7A65"/>
    <w:rsid w:val="0040115D"/>
    <w:rsid w:val="004023DE"/>
    <w:rsid w:val="0040447F"/>
    <w:rsid w:val="00405C52"/>
    <w:rsid w:val="00406448"/>
    <w:rsid w:val="00411510"/>
    <w:rsid w:val="00411A2B"/>
    <w:rsid w:val="00412407"/>
    <w:rsid w:val="00413C2B"/>
    <w:rsid w:val="00413C37"/>
    <w:rsid w:val="00413C8A"/>
    <w:rsid w:val="0041509E"/>
    <w:rsid w:val="00415E4B"/>
    <w:rsid w:val="00416132"/>
    <w:rsid w:val="0042089F"/>
    <w:rsid w:val="00420DC0"/>
    <w:rsid w:val="00421AF5"/>
    <w:rsid w:val="00423731"/>
    <w:rsid w:val="00424A7A"/>
    <w:rsid w:val="00424E65"/>
    <w:rsid w:val="004258E0"/>
    <w:rsid w:val="0043083C"/>
    <w:rsid w:val="00430AD3"/>
    <w:rsid w:val="00433CA9"/>
    <w:rsid w:val="00435437"/>
    <w:rsid w:val="00435850"/>
    <w:rsid w:val="004359CA"/>
    <w:rsid w:val="00436A19"/>
    <w:rsid w:val="00437398"/>
    <w:rsid w:val="004378D5"/>
    <w:rsid w:val="00437917"/>
    <w:rsid w:val="00437CD0"/>
    <w:rsid w:val="00441A1C"/>
    <w:rsid w:val="004423D6"/>
    <w:rsid w:val="004442DC"/>
    <w:rsid w:val="00445249"/>
    <w:rsid w:val="00445461"/>
    <w:rsid w:val="0044601A"/>
    <w:rsid w:val="0044653B"/>
    <w:rsid w:val="004465B9"/>
    <w:rsid w:val="00447075"/>
    <w:rsid w:val="00447A0D"/>
    <w:rsid w:val="004524D8"/>
    <w:rsid w:val="00453358"/>
    <w:rsid w:val="00453A14"/>
    <w:rsid w:val="00455E90"/>
    <w:rsid w:val="004562E3"/>
    <w:rsid w:val="00456B96"/>
    <w:rsid w:val="00457E13"/>
    <w:rsid w:val="00461A20"/>
    <w:rsid w:val="004620D6"/>
    <w:rsid w:val="00462773"/>
    <w:rsid w:val="00464C50"/>
    <w:rsid w:val="00465734"/>
    <w:rsid w:val="004664E7"/>
    <w:rsid w:val="00466994"/>
    <w:rsid w:val="00466AEC"/>
    <w:rsid w:val="004704C2"/>
    <w:rsid w:val="004704EC"/>
    <w:rsid w:val="00470C92"/>
    <w:rsid w:val="00471C32"/>
    <w:rsid w:val="00472D55"/>
    <w:rsid w:val="0047378F"/>
    <w:rsid w:val="004773D6"/>
    <w:rsid w:val="00480204"/>
    <w:rsid w:val="00480804"/>
    <w:rsid w:val="00482EB1"/>
    <w:rsid w:val="0048313D"/>
    <w:rsid w:val="00483F5D"/>
    <w:rsid w:val="00484815"/>
    <w:rsid w:val="00487CE6"/>
    <w:rsid w:val="004900E8"/>
    <w:rsid w:val="00490CB8"/>
    <w:rsid w:val="0049187C"/>
    <w:rsid w:val="00491D0D"/>
    <w:rsid w:val="00491DF7"/>
    <w:rsid w:val="00492155"/>
    <w:rsid w:val="0049291B"/>
    <w:rsid w:val="00492C9D"/>
    <w:rsid w:val="00492D26"/>
    <w:rsid w:val="00493E52"/>
    <w:rsid w:val="004940CE"/>
    <w:rsid w:val="00497BC0"/>
    <w:rsid w:val="004A362C"/>
    <w:rsid w:val="004A3962"/>
    <w:rsid w:val="004A40AB"/>
    <w:rsid w:val="004A481F"/>
    <w:rsid w:val="004A50E1"/>
    <w:rsid w:val="004A647C"/>
    <w:rsid w:val="004A6A02"/>
    <w:rsid w:val="004B020C"/>
    <w:rsid w:val="004B16E6"/>
    <w:rsid w:val="004B1DEF"/>
    <w:rsid w:val="004B3851"/>
    <w:rsid w:val="004B388B"/>
    <w:rsid w:val="004B562B"/>
    <w:rsid w:val="004B6F1A"/>
    <w:rsid w:val="004C05CA"/>
    <w:rsid w:val="004C2369"/>
    <w:rsid w:val="004C31B6"/>
    <w:rsid w:val="004C3355"/>
    <w:rsid w:val="004C4BC9"/>
    <w:rsid w:val="004C6737"/>
    <w:rsid w:val="004C6FC9"/>
    <w:rsid w:val="004D062B"/>
    <w:rsid w:val="004D2A6E"/>
    <w:rsid w:val="004D2B5C"/>
    <w:rsid w:val="004D2C43"/>
    <w:rsid w:val="004D366D"/>
    <w:rsid w:val="004D3E78"/>
    <w:rsid w:val="004D3E90"/>
    <w:rsid w:val="004D5415"/>
    <w:rsid w:val="004D5C71"/>
    <w:rsid w:val="004D6EFB"/>
    <w:rsid w:val="004E00A5"/>
    <w:rsid w:val="004E07B9"/>
    <w:rsid w:val="004E161A"/>
    <w:rsid w:val="004E1A9A"/>
    <w:rsid w:val="004E3014"/>
    <w:rsid w:val="004E6113"/>
    <w:rsid w:val="004E6497"/>
    <w:rsid w:val="004E6B36"/>
    <w:rsid w:val="004E7B4E"/>
    <w:rsid w:val="004F0A41"/>
    <w:rsid w:val="004F0C34"/>
    <w:rsid w:val="004F0F8A"/>
    <w:rsid w:val="004F101A"/>
    <w:rsid w:val="004F14A9"/>
    <w:rsid w:val="004F2CD3"/>
    <w:rsid w:val="004F3BAC"/>
    <w:rsid w:val="004F4349"/>
    <w:rsid w:val="004F4828"/>
    <w:rsid w:val="004F4D6B"/>
    <w:rsid w:val="004F61DB"/>
    <w:rsid w:val="004F66A0"/>
    <w:rsid w:val="004F7AFC"/>
    <w:rsid w:val="005049D2"/>
    <w:rsid w:val="00505749"/>
    <w:rsid w:val="0050596C"/>
    <w:rsid w:val="00505DD1"/>
    <w:rsid w:val="005066F4"/>
    <w:rsid w:val="005068C6"/>
    <w:rsid w:val="00507205"/>
    <w:rsid w:val="0051242C"/>
    <w:rsid w:val="005138D3"/>
    <w:rsid w:val="00513B11"/>
    <w:rsid w:val="005141A4"/>
    <w:rsid w:val="00523406"/>
    <w:rsid w:val="00523B6D"/>
    <w:rsid w:val="005249D9"/>
    <w:rsid w:val="00524DB8"/>
    <w:rsid w:val="005272FC"/>
    <w:rsid w:val="00527A8A"/>
    <w:rsid w:val="00527D08"/>
    <w:rsid w:val="00530638"/>
    <w:rsid w:val="00530B0C"/>
    <w:rsid w:val="005322F5"/>
    <w:rsid w:val="0053387E"/>
    <w:rsid w:val="00534F6F"/>
    <w:rsid w:val="0053562A"/>
    <w:rsid w:val="00536645"/>
    <w:rsid w:val="00540A11"/>
    <w:rsid w:val="00541025"/>
    <w:rsid w:val="00541AC1"/>
    <w:rsid w:val="005435A9"/>
    <w:rsid w:val="00543886"/>
    <w:rsid w:val="005442AC"/>
    <w:rsid w:val="00545CFF"/>
    <w:rsid w:val="0054671F"/>
    <w:rsid w:val="00552E24"/>
    <w:rsid w:val="005530DB"/>
    <w:rsid w:val="0055594B"/>
    <w:rsid w:val="005569E6"/>
    <w:rsid w:val="00560BE0"/>
    <w:rsid w:val="005614D2"/>
    <w:rsid w:val="005623F6"/>
    <w:rsid w:val="00562B20"/>
    <w:rsid w:val="00565167"/>
    <w:rsid w:val="00566007"/>
    <w:rsid w:val="00567321"/>
    <w:rsid w:val="00570389"/>
    <w:rsid w:val="0057072D"/>
    <w:rsid w:val="00570E72"/>
    <w:rsid w:val="00571FA6"/>
    <w:rsid w:val="0057230F"/>
    <w:rsid w:val="0057269A"/>
    <w:rsid w:val="00573929"/>
    <w:rsid w:val="00574DA3"/>
    <w:rsid w:val="0057720C"/>
    <w:rsid w:val="005776FC"/>
    <w:rsid w:val="00580753"/>
    <w:rsid w:val="005831D3"/>
    <w:rsid w:val="00583A18"/>
    <w:rsid w:val="00583C39"/>
    <w:rsid w:val="005841E0"/>
    <w:rsid w:val="00586ED3"/>
    <w:rsid w:val="005876E6"/>
    <w:rsid w:val="005948F0"/>
    <w:rsid w:val="00594BF5"/>
    <w:rsid w:val="00594DB1"/>
    <w:rsid w:val="00596576"/>
    <w:rsid w:val="00596B21"/>
    <w:rsid w:val="005A2145"/>
    <w:rsid w:val="005A25CF"/>
    <w:rsid w:val="005A2901"/>
    <w:rsid w:val="005A3498"/>
    <w:rsid w:val="005A45AA"/>
    <w:rsid w:val="005A6EF2"/>
    <w:rsid w:val="005A76E0"/>
    <w:rsid w:val="005B0CAB"/>
    <w:rsid w:val="005B0E7A"/>
    <w:rsid w:val="005B1136"/>
    <w:rsid w:val="005B191C"/>
    <w:rsid w:val="005B31EA"/>
    <w:rsid w:val="005B7B27"/>
    <w:rsid w:val="005C0878"/>
    <w:rsid w:val="005C1942"/>
    <w:rsid w:val="005C1C2F"/>
    <w:rsid w:val="005C1CF6"/>
    <w:rsid w:val="005C1E19"/>
    <w:rsid w:val="005C1EC0"/>
    <w:rsid w:val="005C2321"/>
    <w:rsid w:val="005C41A4"/>
    <w:rsid w:val="005C51B3"/>
    <w:rsid w:val="005C5327"/>
    <w:rsid w:val="005C5ADC"/>
    <w:rsid w:val="005D1D69"/>
    <w:rsid w:val="005D1F25"/>
    <w:rsid w:val="005D2459"/>
    <w:rsid w:val="005D2E0F"/>
    <w:rsid w:val="005D5466"/>
    <w:rsid w:val="005D62DF"/>
    <w:rsid w:val="005E03EB"/>
    <w:rsid w:val="005E1531"/>
    <w:rsid w:val="005E184B"/>
    <w:rsid w:val="005E24BC"/>
    <w:rsid w:val="005E31B3"/>
    <w:rsid w:val="005E3B23"/>
    <w:rsid w:val="005E3D4C"/>
    <w:rsid w:val="005E5559"/>
    <w:rsid w:val="005E6624"/>
    <w:rsid w:val="005E7B41"/>
    <w:rsid w:val="005F053D"/>
    <w:rsid w:val="005F2590"/>
    <w:rsid w:val="005F4BB8"/>
    <w:rsid w:val="005F542C"/>
    <w:rsid w:val="005F574C"/>
    <w:rsid w:val="005F58AF"/>
    <w:rsid w:val="005F77FA"/>
    <w:rsid w:val="00600398"/>
    <w:rsid w:val="00602FAA"/>
    <w:rsid w:val="006049D8"/>
    <w:rsid w:val="00605803"/>
    <w:rsid w:val="00606D0A"/>
    <w:rsid w:val="00607BE0"/>
    <w:rsid w:val="00607DF7"/>
    <w:rsid w:val="00611D2D"/>
    <w:rsid w:val="00613BC4"/>
    <w:rsid w:val="00615219"/>
    <w:rsid w:val="00615EE7"/>
    <w:rsid w:val="00617880"/>
    <w:rsid w:val="006218EB"/>
    <w:rsid w:val="0062335E"/>
    <w:rsid w:val="00623F47"/>
    <w:rsid w:val="00625104"/>
    <w:rsid w:val="00626696"/>
    <w:rsid w:val="00626C0F"/>
    <w:rsid w:val="00626E5A"/>
    <w:rsid w:val="00626EF5"/>
    <w:rsid w:val="006270F8"/>
    <w:rsid w:val="00630331"/>
    <w:rsid w:val="00631696"/>
    <w:rsid w:val="00633105"/>
    <w:rsid w:val="006349EE"/>
    <w:rsid w:val="006352FD"/>
    <w:rsid w:val="006357F8"/>
    <w:rsid w:val="00635AEF"/>
    <w:rsid w:val="006405BD"/>
    <w:rsid w:val="0064117B"/>
    <w:rsid w:val="00641DFD"/>
    <w:rsid w:val="00643451"/>
    <w:rsid w:val="00643604"/>
    <w:rsid w:val="0064485F"/>
    <w:rsid w:val="00644952"/>
    <w:rsid w:val="00644B73"/>
    <w:rsid w:val="0064581B"/>
    <w:rsid w:val="00645C92"/>
    <w:rsid w:val="006465E9"/>
    <w:rsid w:val="00647B5C"/>
    <w:rsid w:val="006543C6"/>
    <w:rsid w:val="006544A8"/>
    <w:rsid w:val="006550B7"/>
    <w:rsid w:val="0066092E"/>
    <w:rsid w:val="00662916"/>
    <w:rsid w:val="0066381E"/>
    <w:rsid w:val="006639EB"/>
    <w:rsid w:val="0066705D"/>
    <w:rsid w:val="0067002E"/>
    <w:rsid w:val="00673382"/>
    <w:rsid w:val="00673B49"/>
    <w:rsid w:val="00673CA0"/>
    <w:rsid w:val="00674951"/>
    <w:rsid w:val="00674CDF"/>
    <w:rsid w:val="00676AB6"/>
    <w:rsid w:val="00677AA1"/>
    <w:rsid w:val="0068030E"/>
    <w:rsid w:val="0068179C"/>
    <w:rsid w:val="00681D65"/>
    <w:rsid w:val="006820A2"/>
    <w:rsid w:val="0068341E"/>
    <w:rsid w:val="00683CE7"/>
    <w:rsid w:val="00683D40"/>
    <w:rsid w:val="00684911"/>
    <w:rsid w:val="00685316"/>
    <w:rsid w:val="00691C09"/>
    <w:rsid w:val="00691CEF"/>
    <w:rsid w:val="0069223C"/>
    <w:rsid w:val="00692502"/>
    <w:rsid w:val="00692E28"/>
    <w:rsid w:val="0069425E"/>
    <w:rsid w:val="0069547E"/>
    <w:rsid w:val="00695875"/>
    <w:rsid w:val="006960A0"/>
    <w:rsid w:val="00696BBD"/>
    <w:rsid w:val="006973AC"/>
    <w:rsid w:val="006A2CDB"/>
    <w:rsid w:val="006A348A"/>
    <w:rsid w:val="006A3DE6"/>
    <w:rsid w:val="006A43A0"/>
    <w:rsid w:val="006A5AAD"/>
    <w:rsid w:val="006A6B5A"/>
    <w:rsid w:val="006B01BB"/>
    <w:rsid w:val="006B06B2"/>
    <w:rsid w:val="006B0929"/>
    <w:rsid w:val="006B1BF0"/>
    <w:rsid w:val="006B222A"/>
    <w:rsid w:val="006B244B"/>
    <w:rsid w:val="006B3DA1"/>
    <w:rsid w:val="006B4199"/>
    <w:rsid w:val="006B444E"/>
    <w:rsid w:val="006B76FA"/>
    <w:rsid w:val="006B77F1"/>
    <w:rsid w:val="006B78CF"/>
    <w:rsid w:val="006C0323"/>
    <w:rsid w:val="006C1F13"/>
    <w:rsid w:val="006C4D39"/>
    <w:rsid w:val="006D028F"/>
    <w:rsid w:val="006D0CA6"/>
    <w:rsid w:val="006D0EA1"/>
    <w:rsid w:val="006D3C08"/>
    <w:rsid w:val="006D532F"/>
    <w:rsid w:val="006D541F"/>
    <w:rsid w:val="006E038F"/>
    <w:rsid w:val="006E1D21"/>
    <w:rsid w:val="006E2CD6"/>
    <w:rsid w:val="006E46FF"/>
    <w:rsid w:val="006E6A1F"/>
    <w:rsid w:val="006F0FFA"/>
    <w:rsid w:val="006F1113"/>
    <w:rsid w:val="006F117D"/>
    <w:rsid w:val="006F157C"/>
    <w:rsid w:val="006F1967"/>
    <w:rsid w:val="006F38A3"/>
    <w:rsid w:val="006F4074"/>
    <w:rsid w:val="006F49A9"/>
    <w:rsid w:val="006F5AE8"/>
    <w:rsid w:val="00700293"/>
    <w:rsid w:val="007011D5"/>
    <w:rsid w:val="00703F8E"/>
    <w:rsid w:val="007045E4"/>
    <w:rsid w:val="00704CA5"/>
    <w:rsid w:val="00706CBC"/>
    <w:rsid w:val="00710824"/>
    <w:rsid w:val="00710BD4"/>
    <w:rsid w:val="00710F8E"/>
    <w:rsid w:val="00712D3F"/>
    <w:rsid w:val="007131C5"/>
    <w:rsid w:val="0071468A"/>
    <w:rsid w:val="00715495"/>
    <w:rsid w:val="00715D00"/>
    <w:rsid w:val="0071603B"/>
    <w:rsid w:val="00717C99"/>
    <w:rsid w:val="00721396"/>
    <w:rsid w:val="0072174B"/>
    <w:rsid w:val="00721EB1"/>
    <w:rsid w:val="0072251E"/>
    <w:rsid w:val="00723CAE"/>
    <w:rsid w:val="00724072"/>
    <w:rsid w:val="00724D42"/>
    <w:rsid w:val="00725D9C"/>
    <w:rsid w:val="00725E8D"/>
    <w:rsid w:val="00726AEC"/>
    <w:rsid w:val="00730426"/>
    <w:rsid w:val="00730DD5"/>
    <w:rsid w:val="0073249A"/>
    <w:rsid w:val="00733B28"/>
    <w:rsid w:val="00737245"/>
    <w:rsid w:val="00737859"/>
    <w:rsid w:val="00740079"/>
    <w:rsid w:val="007439B9"/>
    <w:rsid w:val="00743A12"/>
    <w:rsid w:val="00743A18"/>
    <w:rsid w:val="00744345"/>
    <w:rsid w:val="00746828"/>
    <w:rsid w:val="007472E3"/>
    <w:rsid w:val="007473C5"/>
    <w:rsid w:val="00747673"/>
    <w:rsid w:val="00747F36"/>
    <w:rsid w:val="00751C72"/>
    <w:rsid w:val="00751F7E"/>
    <w:rsid w:val="00752390"/>
    <w:rsid w:val="00752406"/>
    <w:rsid w:val="00752ABD"/>
    <w:rsid w:val="007538BF"/>
    <w:rsid w:val="00755845"/>
    <w:rsid w:val="00755B82"/>
    <w:rsid w:val="00755BD1"/>
    <w:rsid w:val="007578B2"/>
    <w:rsid w:val="00757AE3"/>
    <w:rsid w:val="00762299"/>
    <w:rsid w:val="00762701"/>
    <w:rsid w:val="007628C6"/>
    <w:rsid w:val="0076307C"/>
    <w:rsid w:val="0076314C"/>
    <w:rsid w:val="0076340B"/>
    <w:rsid w:val="007634D2"/>
    <w:rsid w:val="0076398F"/>
    <w:rsid w:val="00765C8E"/>
    <w:rsid w:val="00765D39"/>
    <w:rsid w:val="0077004B"/>
    <w:rsid w:val="00770F59"/>
    <w:rsid w:val="00771ABA"/>
    <w:rsid w:val="00774D17"/>
    <w:rsid w:val="007760CF"/>
    <w:rsid w:val="00776965"/>
    <w:rsid w:val="00776AA7"/>
    <w:rsid w:val="00777934"/>
    <w:rsid w:val="00780D30"/>
    <w:rsid w:val="00781C44"/>
    <w:rsid w:val="00781C7A"/>
    <w:rsid w:val="00783342"/>
    <w:rsid w:val="0078437E"/>
    <w:rsid w:val="00785765"/>
    <w:rsid w:val="00786588"/>
    <w:rsid w:val="00787555"/>
    <w:rsid w:val="00787E42"/>
    <w:rsid w:val="00790228"/>
    <w:rsid w:val="00790F67"/>
    <w:rsid w:val="007915C1"/>
    <w:rsid w:val="00791ED7"/>
    <w:rsid w:val="00791F3E"/>
    <w:rsid w:val="007937C4"/>
    <w:rsid w:val="0079389D"/>
    <w:rsid w:val="00793DB9"/>
    <w:rsid w:val="00795B97"/>
    <w:rsid w:val="00795E71"/>
    <w:rsid w:val="00796AF6"/>
    <w:rsid w:val="007A0725"/>
    <w:rsid w:val="007A09C0"/>
    <w:rsid w:val="007A0C9F"/>
    <w:rsid w:val="007A1EE0"/>
    <w:rsid w:val="007A206C"/>
    <w:rsid w:val="007A277D"/>
    <w:rsid w:val="007A47CA"/>
    <w:rsid w:val="007A495A"/>
    <w:rsid w:val="007A4B2D"/>
    <w:rsid w:val="007A65F3"/>
    <w:rsid w:val="007A7BE5"/>
    <w:rsid w:val="007A7F32"/>
    <w:rsid w:val="007B2759"/>
    <w:rsid w:val="007B649D"/>
    <w:rsid w:val="007B78DF"/>
    <w:rsid w:val="007B7CF2"/>
    <w:rsid w:val="007C1FAB"/>
    <w:rsid w:val="007C6349"/>
    <w:rsid w:val="007C6481"/>
    <w:rsid w:val="007C66C7"/>
    <w:rsid w:val="007C74A2"/>
    <w:rsid w:val="007D00E1"/>
    <w:rsid w:val="007D00E7"/>
    <w:rsid w:val="007D0616"/>
    <w:rsid w:val="007D3288"/>
    <w:rsid w:val="007D67AC"/>
    <w:rsid w:val="007D6ADE"/>
    <w:rsid w:val="007E0594"/>
    <w:rsid w:val="007E1B6F"/>
    <w:rsid w:val="007E26BD"/>
    <w:rsid w:val="007E2AB5"/>
    <w:rsid w:val="007E2C24"/>
    <w:rsid w:val="007E47AF"/>
    <w:rsid w:val="007E510D"/>
    <w:rsid w:val="007E5AAC"/>
    <w:rsid w:val="007E5B48"/>
    <w:rsid w:val="007E5D0A"/>
    <w:rsid w:val="007E66E3"/>
    <w:rsid w:val="007E6C1D"/>
    <w:rsid w:val="007E7292"/>
    <w:rsid w:val="007E7BF3"/>
    <w:rsid w:val="007F1F4B"/>
    <w:rsid w:val="007F3358"/>
    <w:rsid w:val="007F3625"/>
    <w:rsid w:val="007F3AF2"/>
    <w:rsid w:val="007F78F0"/>
    <w:rsid w:val="00800CEE"/>
    <w:rsid w:val="00801C4E"/>
    <w:rsid w:val="00802440"/>
    <w:rsid w:val="00802FAB"/>
    <w:rsid w:val="00802FC2"/>
    <w:rsid w:val="00803050"/>
    <w:rsid w:val="00803D63"/>
    <w:rsid w:val="00807926"/>
    <w:rsid w:val="00810D05"/>
    <w:rsid w:val="008124B0"/>
    <w:rsid w:val="00812CF3"/>
    <w:rsid w:val="0081344F"/>
    <w:rsid w:val="00815842"/>
    <w:rsid w:val="00820FED"/>
    <w:rsid w:val="00822481"/>
    <w:rsid w:val="0082331B"/>
    <w:rsid w:val="00825744"/>
    <w:rsid w:val="00826DDB"/>
    <w:rsid w:val="00827039"/>
    <w:rsid w:val="00827581"/>
    <w:rsid w:val="00827FD1"/>
    <w:rsid w:val="00830A89"/>
    <w:rsid w:val="0083112A"/>
    <w:rsid w:val="0083144B"/>
    <w:rsid w:val="00834EC6"/>
    <w:rsid w:val="00836E34"/>
    <w:rsid w:val="00837298"/>
    <w:rsid w:val="00841423"/>
    <w:rsid w:val="00841F6C"/>
    <w:rsid w:val="008451EA"/>
    <w:rsid w:val="00845596"/>
    <w:rsid w:val="008504D7"/>
    <w:rsid w:val="0085068D"/>
    <w:rsid w:val="00850ADB"/>
    <w:rsid w:val="00851AA0"/>
    <w:rsid w:val="00854582"/>
    <w:rsid w:val="00854749"/>
    <w:rsid w:val="00855002"/>
    <w:rsid w:val="008565EB"/>
    <w:rsid w:val="0085702E"/>
    <w:rsid w:val="00860A13"/>
    <w:rsid w:val="00861D38"/>
    <w:rsid w:val="00863AED"/>
    <w:rsid w:val="00866BF5"/>
    <w:rsid w:val="0087045D"/>
    <w:rsid w:val="00870618"/>
    <w:rsid w:val="0087134C"/>
    <w:rsid w:val="00871C57"/>
    <w:rsid w:val="00871EBF"/>
    <w:rsid w:val="0087393C"/>
    <w:rsid w:val="00877620"/>
    <w:rsid w:val="008776C2"/>
    <w:rsid w:val="00881007"/>
    <w:rsid w:val="00881CE6"/>
    <w:rsid w:val="008834BE"/>
    <w:rsid w:val="0088391B"/>
    <w:rsid w:val="008854BE"/>
    <w:rsid w:val="008855CB"/>
    <w:rsid w:val="00886788"/>
    <w:rsid w:val="00887304"/>
    <w:rsid w:val="00887D41"/>
    <w:rsid w:val="00887E07"/>
    <w:rsid w:val="00893878"/>
    <w:rsid w:val="00894108"/>
    <w:rsid w:val="00894A4A"/>
    <w:rsid w:val="00894BF8"/>
    <w:rsid w:val="00896A29"/>
    <w:rsid w:val="00896E43"/>
    <w:rsid w:val="00897F6E"/>
    <w:rsid w:val="008A03F7"/>
    <w:rsid w:val="008A1D94"/>
    <w:rsid w:val="008A29AC"/>
    <w:rsid w:val="008A2D3A"/>
    <w:rsid w:val="008A512C"/>
    <w:rsid w:val="008A54F5"/>
    <w:rsid w:val="008B04B9"/>
    <w:rsid w:val="008B0A1B"/>
    <w:rsid w:val="008B4179"/>
    <w:rsid w:val="008B4A40"/>
    <w:rsid w:val="008B4C95"/>
    <w:rsid w:val="008B596B"/>
    <w:rsid w:val="008B5C3B"/>
    <w:rsid w:val="008B5CFD"/>
    <w:rsid w:val="008C09AC"/>
    <w:rsid w:val="008C1281"/>
    <w:rsid w:val="008C257C"/>
    <w:rsid w:val="008C3FA0"/>
    <w:rsid w:val="008C4A8A"/>
    <w:rsid w:val="008C628D"/>
    <w:rsid w:val="008D117F"/>
    <w:rsid w:val="008E05DD"/>
    <w:rsid w:val="008E1D6F"/>
    <w:rsid w:val="008E20B7"/>
    <w:rsid w:val="008E2436"/>
    <w:rsid w:val="008E2DC2"/>
    <w:rsid w:val="008E3BBF"/>
    <w:rsid w:val="008E3E53"/>
    <w:rsid w:val="008E4536"/>
    <w:rsid w:val="008E50BC"/>
    <w:rsid w:val="008E5C5E"/>
    <w:rsid w:val="008F0B33"/>
    <w:rsid w:val="008F19FE"/>
    <w:rsid w:val="008F27D6"/>
    <w:rsid w:val="008F29B5"/>
    <w:rsid w:val="008F29F5"/>
    <w:rsid w:val="008F415E"/>
    <w:rsid w:val="008F5B26"/>
    <w:rsid w:val="008F5D8F"/>
    <w:rsid w:val="00900D88"/>
    <w:rsid w:val="0090130C"/>
    <w:rsid w:val="00902CAF"/>
    <w:rsid w:val="00903A42"/>
    <w:rsid w:val="009053BF"/>
    <w:rsid w:val="00906254"/>
    <w:rsid w:val="009078F5"/>
    <w:rsid w:val="00910E3E"/>
    <w:rsid w:val="00911271"/>
    <w:rsid w:val="00911391"/>
    <w:rsid w:val="00911652"/>
    <w:rsid w:val="009129F4"/>
    <w:rsid w:val="00912BE0"/>
    <w:rsid w:val="00914348"/>
    <w:rsid w:val="00915533"/>
    <w:rsid w:val="00920E41"/>
    <w:rsid w:val="00921ABF"/>
    <w:rsid w:val="009220FE"/>
    <w:rsid w:val="00926A4C"/>
    <w:rsid w:val="00926C7E"/>
    <w:rsid w:val="0092720B"/>
    <w:rsid w:val="00932821"/>
    <w:rsid w:val="009339A9"/>
    <w:rsid w:val="00935D5B"/>
    <w:rsid w:val="00937C02"/>
    <w:rsid w:val="00940E7F"/>
    <w:rsid w:val="00942501"/>
    <w:rsid w:val="0094378C"/>
    <w:rsid w:val="0094429B"/>
    <w:rsid w:val="00944628"/>
    <w:rsid w:val="0094586F"/>
    <w:rsid w:val="00945BB9"/>
    <w:rsid w:val="00945BC5"/>
    <w:rsid w:val="00950D6C"/>
    <w:rsid w:val="00953725"/>
    <w:rsid w:val="00956468"/>
    <w:rsid w:val="00956774"/>
    <w:rsid w:val="00960203"/>
    <w:rsid w:val="00960D62"/>
    <w:rsid w:val="009612DB"/>
    <w:rsid w:val="00961B46"/>
    <w:rsid w:val="00962852"/>
    <w:rsid w:val="009636D1"/>
    <w:rsid w:val="009654BE"/>
    <w:rsid w:val="009678A3"/>
    <w:rsid w:val="00972899"/>
    <w:rsid w:val="00973328"/>
    <w:rsid w:val="00974AB8"/>
    <w:rsid w:val="009752CF"/>
    <w:rsid w:val="00976E0B"/>
    <w:rsid w:val="00976E64"/>
    <w:rsid w:val="00980116"/>
    <w:rsid w:val="00980438"/>
    <w:rsid w:val="00980C9B"/>
    <w:rsid w:val="00981648"/>
    <w:rsid w:val="00981E4A"/>
    <w:rsid w:val="0098209F"/>
    <w:rsid w:val="009823EE"/>
    <w:rsid w:val="00982826"/>
    <w:rsid w:val="00982A39"/>
    <w:rsid w:val="0098321D"/>
    <w:rsid w:val="0098383B"/>
    <w:rsid w:val="00983A0D"/>
    <w:rsid w:val="0098672C"/>
    <w:rsid w:val="0098672F"/>
    <w:rsid w:val="00990BDC"/>
    <w:rsid w:val="00991CE6"/>
    <w:rsid w:val="00995001"/>
    <w:rsid w:val="009A20FE"/>
    <w:rsid w:val="009A35F8"/>
    <w:rsid w:val="009A3D81"/>
    <w:rsid w:val="009A4CAF"/>
    <w:rsid w:val="009A61AB"/>
    <w:rsid w:val="009B2C63"/>
    <w:rsid w:val="009B3225"/>
    <w:rsid w:val="009B3ACA"/>
    <w:rsid w:val="009B5046"/>
    <w:rsid w:val="009B5D40"/>
    <w:rsid w:val="009B7B76"/>
    <w:rsid w:val="009B7B97"/>
    <w:rsid w:val="009B7BF6"/>
    <w:rsid w:val="009C1B0A"/>
    <w:rsid w:val="009C4E49"/>
    <w:rsid w:val="009C5386"/>
    <w:rsid w:val="009D0EFA"/>
    <w:rsid w:val="009D4323"/>
    <w:rsid w:val="009D4436"/>
    <w:rsid w:val="009D5B35"/>
    <w:rsid w:val="009D6C14"/>
    <w:rsid w:val="009D7AEE"/>
    <w:rsid w:val="009E0596"/>
    <w:rsid w:val="009E22C5"/>
    <w:rsid w:val="009E2FD6"/>
    <w:rsid w:val="009E67EC"/>
    <w:rsid w:val="009E7B11"/>
    <w:rsid w:val="009F1C83"/>
    <w:rsid w:val="009F2EA4"/>
    <w:rsid w:val="009F4EDD"/>
    <w:rsid w:val="009F6977"/>
    <w:rsid w:val="00A0163D"/>
    <w:rsid w:val="00A02220"/>
    <w:rsid w:val="00A029DC"/>
    <w:rsid w:val="00A036A7"/>
    <w:rsid w:val="00A0419D"/>
    <w:rsid w:val="00A058B2"/>
    <w:rsid w:val="00A068EA"/>
    <w:rsid w:val="00A07390"/>
    <w:rsid w:val="00A07B11"/>
    <w:rsid w:val="00A07FDB"/>
    <w:rsid w:val="00A16288"/>
    <w:rsid w:val="00A20010"/>
    <w:rsid w:val="00A203C5"/>
    <w:rsid w:val="00A21C7E"/>
    <w:rsid w:val="00A229A1"/>
    <w:rsid w:val="00A22F5A"/>
    <w:rsid w:val="00A22FE6"/>
    <w:rsid w:val="00A23D47"/>
    <w:rsid w:val="00A2602E"/>
    <w:rsid w:val="00A275F3"/>
    <w:rsid w:val="00A27C5B"/>
    <w:rsid w:val="00A32E4B"/>
    <w:rsid w:val="00A3511E"/>
    <w:rsid w:val="00A3549D"/>
    <w:rsid w:val="00A36029"/>
    <w:rsid w:val="00A370C7"/>
    <w:rsid w:val="00A370EA"/>
    <w:rsid w:val="00A40EAC"/>
    <w:rsid w:val="00A41C2B"/>
    <w:rsid w:val="00A41E35"/>
    <w:rsid w:val="00A43434"/>
    <w:rsid w:val="00A44128"/>
    <w:rsid w:val="00A4435D"/>
    <w:rsid w:val="00A46CBC"/>
    <w:rsid w:val="00A47643"/>
    <w:rsid w:val="00A47993"/>
    <w:rsid w:val="00A50CAB"/>
    <w:rsid w:val="00A51E51"/>
    <w:rsid w:val="00A560CB"/>
    <w:rsid w:val="00A56455"/>
    <w:rsid w:val="00A56F16"/>
    <w:rsid w:val="00A577F5"/>
    <w:rsid w:val="00A60AAA"/>
    <w:rsid w:val="00A655C2"/>
    <w:rsid w:val="00A704C3"/>
    <w:rsid w:val="00A706D7"/>
    <w:rsid w:val="00A729D9"/>
    <w:rsid w:val="00A73BE6"/>
    <w:rsid w:val="00A74DA0"/>
    <w:rsid w:val="00A75608"/>
    <w:rsid w:val="00A75D06"/>
    <w:rsid w:val="00A80E03"/>
    <w:rsid w:val="00A80E9E"/>
    <w:rsid w:val="00A81401"/>
    <w:rsid w:val="00A81414"/>
    <w:rsid w:val="00A82EBA"/>
    <w:rsid w:val="00A91BC1"/>
    <w:rsid w:val="00A92618"/>
    <w:rsid w:val="00A94CA4"/>
    <w:rsid w:val="00A95738"/>
    <w:rsid w:val="00A95CBD"/>
    <w:rsid w:val="00A96340"/>
    <w:rsid w:val="00AA15BA"/>
    <w:rsid w:val="00AA3963"/>
    <w:rsid w:val="00AA4460"/>
    <w:rsid w:val="00AA4A18"/>
    <w:rsid w:val="00AA740E"/>
    <w:rsid w:val="00AB287F"/>
    <w:rsid w:val="00AB3926"/>
    <w:rsid w:val="00AB54DE"/>
    <w:rsid w:val="00AB55CF"/>
    <w:rsid w:val="00AB5E5E"/>
    <w:rsid w:val="00AB7CDB"/>
    <w:rsid w:val="00AC09DE"/>
    <w:rsid w:val="00AC1252"/>
    <w:rsid w:val="00AC1AB0"/>
    <w:rsid w:val="00AC1E9E"/>
    <w:rsid w:val="00AC2B74"/>
    <w:rsid w:val="00AC4378"/>
    <w:rsid w:val="00AC46D1"/>
    <w:rsid w:val="00AC487B"/>
    <w:rsid w:val="00AC4C38"/>
    <w:rsid w:val="00AC4C59"/>
    <w:rsid w:val="00AC61E1"/>
    <w:rsid w:val="00AC69D1"/>
    <w:rsid w:val="00AC708A"/>
    <w:rsid w:val="00AD1A96"/>
    <w:rsid w:val="00AD26A5"/>
    <w:rsid w:val="00AD32DC"/>
    <w:rsid w:val="00AD33B6"/>
    <w:rsid w:val="00AD42BD"/>
    <w:rsid w:val="00AD4C59"/>
    <w:rsid w:val="00AD5E08"/>
    <w:rsid w:val="00AD5FCD"/>
    <w:rsid w:val="00AD79BC"/>
    <w:rsid w:val="00AD7C58"/>
    <w:rsid w:val="00AE1306"/>
    <w:rsid w:val="00AE17B3"/>
    <w:rsid w:val="00AE1F5D"/>
    <w:rsid w:val="00AE3178"/>
    <w:rsid w:val="00AE4233"/>
    <w:rsid w:val="00AE435D"/>
    <w:rsid w:val="00AE451D"/>
    <w:rsid w:val="00AE7289"/>
    <w:rsid w:val="00AF0AAA"/>
    <w:rsid w:val="00AF2A6C"/>
    <w:rsid w:val="00AF3366"/>
    <w:rsid w:val="00AF5310"/>
    <w:rsid w:val="00AF67A8"/>
    <w:rsid w:val="00B0051F"/>
    <w:rsid w:val="00B058E6"/>
    <w:rsid w:val="00B07573"/>
    <w:rsid w:val="00B10058"/>
    <w:rsid w:val="00B114EF"/>
    <w:rsid w:val="00B11A9D"/>
    <w:rsid w:val="00B11CAC"/>
    <w:rsid w:val="00B12992"/>
    <w:rsid w:val="00B13EE5"/>
    <w:rsid w:val="00B15158"/>
    <w:rsid w:val="00B2247E"/>
    <w:rsid w:val="00B22861"/>
    <w:rsid w:val="00B2305A"/>
    <w:rsid w:val="00B23725"/>
    <w:rsid w:val="00B257C7"/>
    <w:rsid w:val="00B36292"/>
    <w:rsid w:val="00B374E6"/>
    <w:rsid w:val="00B37950"/>
    <w:rsid w:val="00B42357"/>
    <w:rsid w:val="00B426B3"/>
    <w:rsid w:val="00B506B4"/>
    <w:rsid w:val="00B52D0E"/>
    <w:rsid w:val="00B5344B"/>
    <w:rsid w:val="00B53679"/>
    <w:rsid w:val="00B547A2"/>
    <w:rsid w:val="00B56242"/>
    <w:rsid w:val="00B56FC6"/>
    <w:rsid w:val="00B57D80"/>
    <w:rsid w:val="00B60894"/>
    <w:rsid w:val="00B609DA"/>
    <w:rsid w:val="00B60E55"/>
    <w:rsid w:val="00B620AB"/>
    <w:rsid w:val="00B620F9"/>
    <w:rsid w:val="00B62B4E"/>
    <w:rsid w:val="00B62D11"/>
    <w:rsid w:val="00B638BD"/>
    <w:rsid w:val="00B64BEF"/>
    <w:rsid w:val="00B6535F"/>
    <w:rsid w:val="00B67E63"/>
    <w:rsid w:val="00B7163B"/>
    <w:rsid w:val="00B71B02"/>
    <w:rsid w:val="00B71CB3"/>
    <w:rsid w:val="00B71FDE"/>
    <w:rsid w:val="00B73C18"/>
    <w:rsid w:val="00B804BA"/>
    <w:rsid w:val="00B80F6F"/>
    <w:rsid w:val="00B815F3"/>
    <w:rsid w:val="00B832C7"/>
    <w:rsid w:val="00B83388"/>
    <w:rsid w:val="00B87189"/>
    <w:rsid w:val="00B876E6"/>
    <w:rsid w:val="00B90794"/>
    <w:rsid w:val="00B91E59"/>
    <w:rsid w:val="00B92160"/>
    <w:rsid w:val="00B92CB8"/>
    <w:rsid w:val="00B9317C"/>
    <w:rsid w:val="00B96B26"/>
    <w:rsid w:val="00BA098C"/>
    <w:rsid w:val="00BA15B8"/>
    <w:rsid w:val="00BA2735"/>
    <w:rsid w:val="00BA3D6D"/>
    <w:rsid w:val="00BA5721"/>
    <w:rsid w:val="00BA63FE"/>
    <w:rsid w:val="00BB03A8"/>
    <w:rsid w:val="00BB143E"/>
    <w:rsid w:val="00BB3377"/>
    <w:rsid w:val="00BB38DB"/>
    <w:rsid w:val="00BB5762"/>
    <w:rsid w:val="00BB6086"/>
    <w:rsid w:val="00BB634D"/>
    <w:rsid w:val="00BB6B0C"/>
    <w:rsid w:val="00BB6E4A"/>
    <w:rsid w:val="00BB6F7B"/>
    <w:rsid w:val="00BB6FE0"/>
    <w:rsid w:val="00BC0657"/>
    <w:rsid w:val="00BC0E05"/>
    <w:rsid w:val="00BC1C22"/>
    <w:rsid w:val="00BC1EB2"/>
    <w:rsid w:val="00BC33A8"/>
    <w:rsid w:val="00BC4C79"/>
    <w:rsid w:val="00BC69A3"/>
    <w:rsid w:val="00BC7AEE"/>
    <w:rsid w:val="00BD073F"/>
    <w:rsid w:val="00BD2D2E"/>
    <w:rsid w:val="00BD32FF"/>
    <w:rsid w:val="00BD3964"/>
    <w:rsid w:val="00BD4D99"/>
    <w:rsid w:val="00BD5341"/>
    <w:rsid w:val="00BD790C"/>
    <w:rsid w:val="00BE16C8"/>
    <w:rsid w:val="00BE16CE"/>
    <w:rsid w:val="00BE19A1"/>
    <w:rsid w:val="00BE1B29"/>
    <w:rsid w:val="00BE364F"/>
    <w:rsid w:val="00BE3BDF"/>
    <w:rsid w:val="00BE48E9"/>
    <w:rsid w:val="00BE6A6D"/>
    <w:rsid w:val="00BF0F0E"/>
    <w:rsid w:val="00BF2238"/>
    <w:rsid w:val="00BF2441"/>
    <w:rsid w:val="00BF271E"/>
    <w:rsid w:val="00BF302C"/>
    <w:rsid w:val="00BF3A90"/>
    <w:rsid w:val="00BF455A"/>
    <w:rsid w:val="00BF56CE"/>
    <w:rsid w:val="00BF6E13"/>
    <w:rsid w:val="00BF6F82"/>
    <w:rsid w:val="00BF70CA"/>
    <w:rsid w:val="00C00F04"/>
    <w:rsid w:val="00C010CF"/>
    <w:rsid w:val="00C03F17"/>
    <w:rsid w:val="00C10527"/>
    <w:rsid w:val="00C106D6"/>
    <w:rsid w:val="00C109B8"/>
    <w:rsid w:val="00C11746"/>
    <w:rsid w:val="00C11DAF"/>
    <w:rsid w:val="00C13063"/>
    <w:rsid w:val="00C1388B"/>
    <w:rsid w:val="00C13FFD"/>
    <w:rsid w:val="00C14666"/>
    <w:rsid w:val="00C166DA"/>
    <w:rsid w:val="00C24FBD"/>
    <w:rsid w:val="00C24FDA"/>
    <w:rsid w:val="00C27911"/>
    <w:rsid w:val="00C30568"/>
    <w:rsid w:val="00C316D4"/>
    <w:rsid w:val="00C32662"/>
    <w:rsid w:val="00C328E5"/>
    <w:rsid w:val="00C33D87"/>
    <w:rsid w:val="00C33F0B"/>
    <w:rsid w:val="00C3490B"/>
    <w:rsid w:val="00C3594D"/>
    <w:rsid w:val="00C35FE3"/>
    <w:rsid w:val="00C36CA1"/>
    <w:rsid w:val="00C37626"/>
    <w:rsid w:val="00C37911"/>
    <w:rsid w:val="00C412A9"/>
    <w:rsid w:val="00C41B18"/>
    <w:rsid w:val="00C4413B"/>
    <w:rsid w:val="00C44D82"/>
    <w:rsid w:val="00C474CC"/>
    <w:rsid w:val="00C47AE7"/>
    <w:rsid w:val="00C500E5"/>
    <w:rsid w:val="00C5085A"/>
    <w:rsid w:val="00C51972"/>
    <w:rsid w:val="00C54A2A"/>
    <w:rsid w:val="00C5512F"/>
    <w:rsid w:val="00C551F3"/>
    <w:rsid w:val="00C55ECB"/>
    <w:rsid w:val="00C55ED6"/>
    <w:rsid w:val="00C60BC2"/>
    <w:rsid w:val="00C61BAD"/>
    <w:rsid w:val="00C61E44"/>
    <w:rsid w:val="00C631CA"/>
    <w:rsid w:val="00C63C19"/>
    <w:rsid w:val="00C65DD0"/>
    <w:rsid w:val="00C678EE"/>
    <w:rsid w:val="00C7012D"/>
    <w:rsid w:val="00C70892"/>
    <w:rsid w:val="00C7203E"/>
    <w:rsid w:val="00C73AB4"/>
    <w:rsid w:val="00C760CC"/>
    <w:rsid w:val="00C77D6E"/>
    <w:rsid w:val="00C80190"/>
    <w:rsid w:val="00C80F00"/>
    <w:rsid w:val="00C8416F"/>
    <w:rsid w:val="00C909E1"/>
    <w:rsid w:val="00C92555"/>
    <w:rsid w:val="00C92BD7"/>
    <w:rsid w:val="00C93063"/>
    <w:rsid w:val="00C94C23"/>
    <w:rsid w:val="00C94C99"/>
    <w:rsid w:val="00C95F91"/>
    <w:rsid w:val="00C96960"/>
    <w:rsid w:val="00C97E8F"/>
    <w:rsid w:val="00CA0563"/>
    <w:rsid w:val="00CA1BD9"/>
    <w:rsid w:val="00CA2809"/>
    <w:rsid w:val="00CA2B2D"/>
    <w:rsid w:val="00CA356E"/>
    <w:rsid w:val="00CA4175"/>
    <w:rsid w:val="00CA45FA"/>
    <w:rsid w:val="00CA5593"/>
    <w:rsid w:val="00CA7A37"/>
    <w:rsid w:val="00CB045D"/>
    <w:rsid w:val="00CB0881"/>
    <w:rsid w:val="00CB26B4"/>
    <w:rsid w:val="00CB3E55"/>
    <w:rsid w:val="00CB43C2"/>
    <w:rsid w:val="00CB48C9"/>
    <w:rsid w:val="00CB5100"/>
    <w:rsid w:val="00CB6A84"/>
    <w:rsid w:val="00CB7F2A"/>
    <w:rsid w:val="00CC0091"/>
    <w:rsid w:val="00CC0286"/>
    <w:rsid w:val="00CC37A8"/>
    <w:rsid w:val="00CC3EA1"/>
    <w:rsid w:val="00CC4FAD"/>
    <w:rsid w:val="00CC73DB"/>
    <w:rsid w:val="00CD1B58"/>
    <w:rsid w:val="00CD2192"/>
    <w:rsid w:val="00CD3490"/>
    <w:rsid w:val="00CD6CCD"/>
    <w:rsid w:val="00CD7CB2"/>
    <w:rsid w:val="00CD7CD0"/>
    <w:rsid w:val="00CE110B"/>
    <w:rsid w:val="00CE18C2"/>
    <w:rsid w:val="00CE19BD"/>
    <w:rsid w:val="00CE42AE"/>
    <w:rsid w:val="00CE4B55"/>
    <w:rsid w:val="00CE7965"/>
    <w:rsid w:val="00CF1BC2"/>
    <w:rsid w:val="00CF23E8"/>
    <w:rsid w:val="00CF302A"/>
    <w:rsid w:val="00CF3789"/>
    <w:rsid w:val="00CF538C"/>
    <w:rsid w:val="00CF69AE"/>
    <w:rsid w:val="00CF793E"/>
    <w:rsid w:val="00CF7FC6"/>
    <w:rsid w:val="00D01D7B"/>
    <w:rsid w:val="00D0369B"/>
    <w:rsid w:val="00D04076"/>
    <w:rsid w:val="00D048D0"/>
    <w:rsid w:val="00D069FC"/>
    <w:rsid w:val="00D10211"/>
    <w:rsid w:val="00D11545"/>
    <w:rsid w:val="00D13E7F"/>
    <w:rsid w:val="00D15135"/>
    <w:rsid w:val="00D16B5F"/>
    <w:rsid w:val="00D176CC"/>
    <w:rsid w:val="00D2318A"/>
    <w:rsid w:val="00D235CE"/>
    <w:rsid w:val="00D243B5"/>
    <w:rsid w:val="00D24C6D"/>
    <w:rsid w:val="00D24F9D"/>
    <w:rsid w:val="00D25ACE"/>
    <w:rsid w:val="00D25D63"/>
    <w:rsid w:val="00D2636B"/>
    <w:rsid w:val="00D26D79"/>
    <w:rsid w:val="00D2757A"/>
    <w:rsid w:val="00D300A6"/>
    <w:rsid w:val="00D308BD"/>
    <w:rsid w:val="00D30C05"/>
    <w:rsid w:val="00D34C3C"/>
    <w:rsid w:val="00D34F07"/>
    <w:rsid w:val="00D401E5"/>
    <w:rsid w:val="00D4406D"/>
    <w:rsid w:val="00D45252"/>
    <w:rsid w:val="00D47921"/>
    <w:rsid w:val="00D50A38"/>
    <w:rsid w:val="00D50E3D"/>
    <w:rsid w:val="00D51487"/>
    <w:rsid w:val="00D51778"/>
    <w:rsid w:val="00D5245F"/>
    <w:rsid w:val="00D52758"/>
    <w:rsid w:val="00D538D2"/>
    <w:rsid w:val="00D53C0F"/>
    <w:rsid w:val="00D560FB"/>
    <w:rsid w:val="00D5722C"/>
    <w:rsid w:val="00D60ABA"/>
    <w:rsid w:val="00D611CF"/>
    <w:rsid w:val="00D6233A"/>
    <w:rsid w:val="00D634D0"/>
    <w:rsid w:val="00D639DF"/>
    <w:rsid w:val="00D63E04"/>
    <w:rsid w:val="00D64CBA"/>
    <w:rsid w:val="00D64CBB"/>
    <w:rsid w:val="00D651D6"/>
    <w:rsid w:val="00D651E4"/>
    <w:rsid w:val="00D65EAC"/>
    <w:rsid w:val="00D72D04"/>
    <w:rsid w:val="00D730B6"/>
    <w:rsid w:val="00D74BF7"/>
    <w:rsid w:val="00D75351"/>
    <w:rsid w:val="00D763CA"/>
    <w:rsid w:val="00D77756"/>
    <w:rsid w:val="00D80127"/>
    <w:rsid w:val="00D81259"/>
    <w:rsid w:val="00D82C05"/>
    <w:rsid w:val="00D849E6"/>
    <w:rsid w:val="00D87066"/>
    <w:rsid w:val="00D90CB4"/>
    <w:rsid w:val="00D92E86"/>
    <w:rsid w:val="00D93301"/>
    <w:rsid w:val="00D93D8C"/>
    <w:rsid w:val="00D95DFD"/>
    <w:rsid w:val="00DA1106"/>
    <w:rsid w:val="00DA1195"/>
    <w:rsid w:val="00DA20C6"/>
    <w:rsid w:val="00DA2AE3"/>
    <w:rsid w:val="00DA3727"/>
    <w:rsid w:val="00DA4797"/>
    <w:rsid w:val="00DA5BD4"/>
    <w:rsid w:val="00DA6B95"/>
    <w:rsid w:val="00DA6BC5"/>
    <w:rsid w:val="00DA75A7"/>
    <w:rsid w:val="00DB0300"/>
    <w:rsid w:val="00DB06F6"/>
    <w:rsid w:val="00DB0803"/>
    <w:rsid w:val="00DB2053"/>
    <w:rsid w:val="00DB3BEA"/>
    <w:rsid w:val="00DB40CD"/>
    <w:rsid w:val="00DB4E45"/>
    <w:rsid w:val="00DB626B"/>
    <w:rsid w:val="00DB68BD"/>
    <w:rsid w:val="00DB7521"/>
    <w:rsid w:val="00DB7775"/>
    <w:rsid w:val="00DB7B78"/>
    <w:rsid w:val="00DC0D3F"/>
    <w:rsid w:val="00DC2B92"/>
    <w:rsid w:val="00DC37D1"/>
    <w:rsid w:val="00DC442B"/>
    <w:rsid w:val="00DC4B24"/>
    <w:rsid w:val="00DC57E1"/>
    <w:rsid w:val="00DC5DE3"/>
    <w:rsid w:val="00DC79B5"/>
    <w:rsid w:val="00DC7BB9"/>
    <w:rsid w:val="00DD029C"/>
    <w:rsid w:val="00DD2481"/>
    <w:rsid w:val="00DD3017"/>
    <w:rsid w:val="00DD4224"/>
    <w:rsid w:val="00DD4902"/>
    <w:rsid w:val="00DD5CF8"/>
    <w:rsid w:val="00DE0F00"/>
    <w:rsid w:val="00DE0F21"/>
    <w:rsid w:val="00DE217F"/>
    <w:rsid w:val="00DE28BC"/>
    <w:rsid w:val="00DE3DD5"/>
    <w:rsid w:val="00DE408B"/>
    <w:rsid w:val="00DE57F4"/>
    <w:rsid w:val="00DE5E27"/>
    <w:rsid w:val="00DE6F99"/>
    <w:rsid w:val="00DF0310"/>
    <w:rsid w:val="00DF1291"/>
    <w:rsid w:val="00DF1CEA"/>
    <w:rsid w:val="00DF2ABC"/>
    <w:rsid w:val="00DF2FB0"/>
    <w:rsid w:val="00DF5DE5"/>
    <w:rsid w:val="00DF77E0"/>
    <w:rsid w:val="00E02F10"/>
    <w:rsid w:val="00E0379B"/>
    <w:rsid w:val="00E048B1"/>
    <w:rsid w:val="00E05E55"/>
    <w:rsid w:val="00E05E86"/>
    <w:rsid w:val="00E066C6"/>
    <w:rsid w:val="00E07D45"/>
    <w:rsid w:val="00E110E8"/>
    <w:rsid w:val="00E11C44"/>
    <w:rsid w:val="00E129F4"/>
    <w:rsid w:val="00E145E9"/>
    <w:rsid w:val="00E152DD"/>
    <w:rsid w:val="00E1709E"/>
    <w:rsid w:val="00E1765A"/>
    <w:rsid w:val="00E1778E"/>
    <w:rsid w:val="00E2007B"/>
    <w:rsid w:val="00E20616"/>
    <w:rsid w:val="00E20A28"/>
    <w:rsid w:val="00E216CD"/>
    <w:rsid w:val="00E224DC"/>
    <w:rsid w:val="00E22F2E"/>
    <w:rsid w:val="00E2309C"/>
    <w:rsid w:val="00E23249"/>
    <w:rsid w:val="00E2424E"/>
    <w:rsid w:val="00E24F33"/>
    <w:rsid w:val="00E25C89"/>
    <w:rsid w:val="00E25D3B"/>
    <w:rsid w:val="00E26853"/>
    <w:rsid w:val="00E27714"/>
    <w:rsid w:val="00E27AB7"/>
    <w:rsid w:val="00E3107F"/>
    <w:rsid w:val="00E31C20"/>
    <w:rsid w:val="00E33309"/>
    <w:rsid w:val="00E34348"/>
    <w:rsid w:val="00E34AF2"/>
    <w:rsid w:val="00E35A28"/>
    <w:rsid w:val="00E374F7"/>
    <w:rsid w:val="00E4040E"/>
    <w:rsid w:val="00E4056F"/>
    <w:rsid w:val="00E43A34"/>
    <w:rsid w:val="00E44DD9"/>
    <w:rsid w:val="00E4664D"/>
    <w:rsid w:val="00E4701F"/>
    <w:rsid w:val="00E50443"/>
    <w:rsid w:val="00E505B5"/>
    <w:rsid w:val="00E50A0A"/>
    <w:rsid w:val="00E50F7F"/>
    <w:rsid w:val="00E50FDA"/>
    <w:rsid w:val="00E521C7"/>
    <w:rsid w:val="00E5752F"/>
    <w:rsid w:val="00E60A62"/>
    <w:rsid w:val="00E6379C"/>
    <w:rsid w:val="00E643B3"/>
    <w:rsid w:val="00E651C0"/>
    <w:rsid w:val="00E66F42"/>
    <w:rsid w:val="00E678BB"/>
    <w:rsid w:val="00E67F6C"/>
    <w:rsid w:val="00E725DF"/>
    <w:rsid w:val="00E73731"/>
    <w:rsid w:val="00E74490"/>
    <w:rsid w:val="00E754D7"/>
    <w:rsid w:val="00E756E1"/>
    <w:rsid w:val="00E80E80"/>
    <w:rsid w:val="00E82B6A"/>
    <w:rsid w:val="00E83898"/>
    <w:rsid w:val="00E83998"/>
    <w:rsid w:val="00E83F1D"/>
    <w:rsid w:val="00E845AD"/>
    <w:rsid w:val="00E84B88"/>
    <w:rsid w:val="00E84C55"/>
    <w:rsid w:val="00E84DC6"/>
    <w:rsid w:val="00E84FC4"/>
    <w:rsid w:val="00E857D6"/>
    <w:rsid w:val="00E87A52"/>
    <w:rsid w:val="00E912DB"/>
    <w:rsid w:val="00E91FC4"/>
    <w:rsid w:val="00E9371A"/>
    <w:rsid w:val="00E939BC"/>
    <w:rsid w:val="00E93B16"/>
    <w:rsid w:val="00E958FE"/>
    <w:rsid w:val="00E95DE2"/>
    <w:rsid w:val="00E97F48"/>
    <w:rsid w:val="00EA0183"/>
    <w:rsid w:val="00EA09C2"/>
    <w:rsid w:val="00EA1402"/>
    <w:rsid w:val="00EA2D4D"/>
    <w:rsid w:val="00EA5526"/>
    <w:rsid w:val="00EA5977"/>
    <w:rsid w:val="00EA631D"/>
    <w:rsid w:val="00EA7DF6"/>
    <w:rsid w:val="00EB1257"/>
    <w:rsid w:val="00EB1B28"/>
    <w:rsid w:val="00EB394C"/>
    <w:rsid w:val="00EC2563"/>
    <w:rsid w:val="00EC4DA3"/>
    <w:rsid w:val="00EC5E63"/>
    <w:rsid w:val="00EC6BAE"/>
    <w:rsid w:val="00EC7E4E"/>
    <w:rsid w:val="00ED1079"/>
    <w:rsid w:val="00ED62BD"/>
    <w:rsid w:val="00ED6912"/>
    <w:rsid w:val="00ED6D19"/>
    <w:rsid w:val="00EE6350"/>
    <w:rsid w:val="00EE7867"/>
    <w:rsid w:val="00EF3A75"/>
    <w:rsid w:val="00EF548C"/>
    <w:rsid w:val="00EF55C5"/>
    <w:rsid w:val="00EF580F"/>
    <w:rsid w:val="00EF66F2"/>
    <w:rsid w:val="00EF67BB"/>
    <w:rsid w:val="00EF7ADA"/>
    <w:rsid w:val="00F00D4B"/>
    <w:rsid w:val="00F01FCF"/>
    <w:rsid w:val="00F0489F"/>
    <w:rsid w:val="00F0593E"/>
    <w:rsid w:val="00F06B90"/>
    <w:rsid w:val="00F06BB3"/>
    <w:rsid w:val="00F07269"/>
    <w:rsid w:val="00F103CA"/>
    <w:rsid w:val="00F11DA0"/>
    <w:rsid w:val="00F11ED2"/>
    <w:rsid w:val="00F12846"/>
    <w:rsid w:val="00F1292E"/>
    <w:rsid w:val="00F1414D"/>
    <w:rsid w:val="00F14A13"/>
    <w:rsid w:val="00F14DD9"/>
    <w:rsid w:val="00F1566A"/>
    <w:rsid w:val="00F15F70"/>
    <w:rsid w:val="00F216C2"/>
    <w:rsid w:val="00F23964"/>
    <w:rsid w:val="00F23DA7"/>
    <w:rsid w:val="00F25E57"/>
    <w:rsid w:val="00F27641"/>
    <w:rsid w:val="00F31A62"/>
    <w:rsid w:val="00F32040"/>
    <w:rsid w:val="00F32B98"/>
    <w:rsid w:val="00F32D16"/>
    <w:rsid w:val="00F3398E"/>
    <w:rsid w:val="00F343E4"/>
    <w:rsid w:val="00F36C66"/>
    <w:rsid w:val="00F37A1A"/>
    <w:rsid w:val="00F4258B"/>
    <w:rsid w:val="00F438F4"/>
    <w:rsid w:val="00F43C43"/>
    <w:rsid w:val="00F478FE"/>
    <w:rsid w:val="00F5041C"/>
    <w:rsid w:val="00F517F0"/>
    <w:rsid w:val="00F532A3"/>
    <w:rsid w:val="00F55471"/>
    <w:rsid w:val="00F5554C"/>
    <w:rsid w:val="00F5688A"/>
    <w:rsid w:val="00F56EBF"/>
    <w:rsid w:val="00F572FE"/>
    <w:rsid w:val="00F573A4"/>
    <w:rsid w:val="00F5768F"/>
    <w:rsid w:val="00F604FB"/>
    <w:rsid w:val="00F6166D"/>
    <w:rsid w:val="00F66A9E"/>
    <w:rsid w:val="00F71C5A"/>
    <w:rsid w:val="00F7440C"/>
    <w:rsid w:val="00F77754"/>
    <w:rsid w:val="00F806A1"/>
    <w:rsid w:val="00F81DED"/>
    <w:rsid w:val="00F82003"/>
    <w:rsid w:val="00F86E68"/>
    <w:rsid w:val="00F87FBC"/>
    <w:rsid w:val="00F93D16"/>
    <w:rsid w:val="00F94FC0"/>
    <w:rsid w:val="00F95210"/>
    <w:rsid w:val="00FA41FC"/>
    <w:rsid w:val="00FA59AF"/>
    <w:rsid w:val="00FB0B03"/>
    <w:rsid w:val="00FB144D"/>
    <w:rsid w:val="00FB1FC5"/>
    <w:rsid w:val="00FB2E0D"/>
    <w:rsid w:val="00FB4C11"/>
    <w:rsid w:val="00FB54AD"/>
    <w:rsid w:val="00FB5C19"/>
    <w:rsid w:val="00FC0944"/>
    <w:rsid w:val="00FC387C"/>
    <w:rsid w:val="00FC4296"/>
    <w:rsid w:val="00FC5F70"/>
    <w:rsid w:val="00FC613E"/>
    <w:rsid w:val="00FC6847"/>
    <w:rsid w:val="00FD0578"/>
    <w:rsid w:val="00FD1E4C"/>
    <w:rsid w:val="00FD3438"/>
    <w:rsid w:val="00FD51C3"/>
    <w:rsid w:val="00FD5ABE"/>
    <w:rsid w:val="00FD5C76"/>
    <w:rsid w:val="00FD6F45"/>
    <w:rsid w:val="00FD742C"/>
    <w:rsid w:val="00FE0CA2"/>
    <w:rsid w:val="00FE24F1"/>
    <w:rsid w:val="00FE2901"/>
    <w:rsid w:val="00FE352F"/>
    <w:rsid w:val="00FE4E56"/>
    <w:rsid w:val="00FE54E1"/>
    <w:rsid w:val="00FE61F9"/>
    <w:rsid w:val="00FE77CE"/>
    <w:rsid w:val="00FF00C2"/>
    <w:rsid w:val="00FF057A"/>
    <w:rsid w:val="00FF0E7D"/>
    <w:rsid w:val="00FF2DAE"/>
    <w:rsid w:val="00FF2EB1"/>
    <w:rsid w:val="00FF417F"/>
    <w:rsid w:val="00FF4984"/>
    <w:rsid w:val="00FF4BE6"/>
    <w:rsid w:val="00FF525E"/>
    <w:rsid w:val="00FF7B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7D7D04"/>
  <w15:docId w15:val="{A64F56F9-9FE1-4B04-BCD4-245B80258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6455"/>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1"/>
    <w:qFormat/>
    <w:rsid w:val="0087045D"/>
    <w:pPr>
      <w:widowControl w:val="0"/>
      <w:outlineLvl w:val="0"/>
    </w:pPr>
    <w:rPr>
      <w:rFonts w:cstheme="minorBid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C442B"/>
    <w:pPr>
      <w:spacing w:before="100" w:beforeAutospacing="1" w:after="100" w:afterAutospacing="1"/>
    </w:pPr>
  </w:style>
  <w:style w:type="paragraph" w:styleId="BalloonText">
    <w:name w:val="Balloon Text"/>
    <w:basedOn w:val="Normal"/>
    <w:link w:val="BalloonTextChar"/>
    <w:uiPriority w:val="99"/>
    <w:semiHidden/>
    <w:unhideWhenUsed/>
    <w:rsid w:val="00C65D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5DD0"/>
    <w:rPr>
      <w:rFonts w:ascii="Segoe UI" w:eastAsia="Times New Roman" w:hAnsi="Segoe UI" w:cs="Segoe UI"/>
      <w:sz w:val="18"/>
      <w:szCs w:val="18"/>
    </w:rPr>
  </w:style>
  <w:style w:type="paragraph" w:styleId="ListParagraph">
    <w:name w:val="List Paragraph"/>
    <w:basedOn w:val="Normal"/>
    <w:uiPriority w:val="34"/>
    <w:qFormat/>
    <w:rsid w:val="00C166DA"/>
    <w:pPr>
      <w:ind w:left="720"/>
      <w:contextualSpacing/>
    </w:pPr>
  </w:style>
  <w:style w:type="paragraph" w:styleId="Header">
    <w:name w:val="header"/>
    <w:basedOn w:val="Normal"/>
    <w:link w:val="HeaderChar"/>
    <w:uiPriority w:val="99"/>
    <w:unhideWhenUsed/>
    <w:rsid w:val="00D64CBB"/>
    <w:pPr>
      <w:tabs>
        <w:tab w:val="center" w:pos="4680"/>
        <w:tab w:val="right" w:pos="9360"/>
      </w:tabs>
    </w:pPr>
  </w:style>
  <w:style w:type="character" w:customStyle="1" w:styleId="HeaderChar">
    <w:name w:val="Header Char"/>
    <w:basedOn w:val="DefaultParagraphFont"/>
    <w:link w:val="Header"/>
    <w:uiPriority w:val="99"/>
    <w:rsid w:val="00D64CB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64CBB"/>
    <w:pPr>
      <w:tabs>
        <w:tab w:val="center" w:pos="4680"/>
        <w:tab w:val="right" w:pos="9360"/>
      </w:tabs>
    </w:pPr>
  </w:style>
  <w:style w:type="character" w:customStyle="1" w:styleId="FooterChar">
    <w:name w:val="Footer Char"/>
    <w:basedOn w:val="DefaultParagraphFont"/>
    <w:link w:val="Footer"/>
    <w:uiPriority w:val="99"/>
    <w:rsid w:val="00D64CBB"/>
    <w:rPr>
      <w:rFonts w:ascii="Times New Roman" w:eastAsia="Times New Roman" w:hAnsi="Times New Roman" w:cs="Times New Roman"/>
      <w:sz w:val="24"/>
      <w:szCs w:val="24"/>
    </w:rPr>
  </w:style>
  <w:style w:type="character" w:customStyle="1" w:styleId="keyword">
    <w:name w:val="keyword"/>
    <w:basedOn w:val="DefaultParagraphFont"/>
    <w:rsid w:val="00D730B6"/>
  </w:style>
  <w:style w:type="character" w:customStyle="1" w:styleId="section">
    <w:name w:val="section"/>
    <w:basedOn w:val="DefaultParagraphFont"/>
    <w:rsid w:val="00D730B6"/>
  </w:style>
  <w:style w:type="paragraph" w:customStyle="1" w:styleId="level2">
    <w:name w:val="level2"/>
    <w:basedOn w:val="Normal"/>
    <w:rsid w:val="008A03F7"/>
    <w:pPr>
      <w:spacing w:before="100" w:beforeAutospacing="1" w:after="100" w:afterAutospacing="1"/>
    </w:pPr>
  </w:style>
  <w:style w:type="paragraph" w:customStyle="1" w:styleId="level0">
    <w:name w:val="level0"/>
    <w:basedOn w:val="Normal"/>
    <w:rsid w:val="00E27714"/>
    <w:pPr>
      <w:spacing w:before="100" w:beforeAutospacing="1" w:after="100" w:afterAutospacing="1"/>
    </w:pPr>
  </w:style>
  <w:style w:type="character" w:styleId="Hyperlink">
    <w:name w:val="Hyperlink"/>
    <w:basedOn w:val="DefaultParagraphFont"/>
    <w:uiPriority w:val="99"/>
    <w:unhideWhenUsed/>
    <w:rsid w:val="001B05F9"/>
    <w:rPr>
      <w:color w:val="0000FF"/>
      <w:u w:val="single"/>
    </w:rPr>
  </w:style>
  <w:style w:type="paragraph" w:customStyle="1" w:styleId="level1">
    <w:name w:val="level1"/>
    <w:basedOn w:val="Normal"/>
    <w:rsid w:val="00A75D06"/>
    <w:pPr>
      <w:spacing w:before="100" w:beforeAutospacing="1" w:after="100" w:afterAutospacing="1"/>
    </w:pPr>
  </w:style>
  <w:style w:type="character" w:customStyle="1" w:styleId="Heading1Char">
    <w:name w:val="Heading 1 Char"/>
    <w:basedOn w:val="DefaultParagraphFont"/>
    <w:link w:val="Heading1"/>
    <w:uiPriority w:val="1"/>
    <w:rsid w:val="0087045D"/>
    <w:rPr>
      <w:rFonts w:ascii="Times New Roman" w:eastAsia="Times New Roman" w:hAnsi="Times New Roman"/>
      <w:sz w:val="32"/>
      <w:szCs w:val="32"/>
    </w:rPr>
  </w:style>
  <w:style w:type="paragraph" w:styleId="BodyText">
    <w:name w:val="Body Text"/>
    <w:basedOn w:val="Normal"/>
    <w:link w:val="BodyTextChar"/>
    <w:uiPriority w:val="1"/>
    <w:qFormat/>
    <w:rsid w:val="0087045D"/>
    <w:pPr>
      <w:widowControl w:val="0"/>
    </w:pPr>
    <w:rPr>
      <w:rFonts w:ascii="Arial" w:eastAsia="Arial" w:hAnsi="Arial" w:cstheme="minorBidi"/>
      <w:sz w:val="22"/>
      <w:szCs w:val="22"/>
    </w:rPr>
  </w:style>
  <w:style w:type="character" w:customStyle="1" w:styleId="BodyTextChar">
    <w:name w:val="Body Text Char"/>
    <w:basedOn w:val="DefaultParagraphFont"/>
    <w:link w:val="BodyText"/>
    <w:uiPriority w:val="1"/>
    <w:rsid w:val="0087045D"/>
    <w:rPr>
      <w:rFonts w:ascii="Arial" w:eastAsia="Arial" w:hAnsi="Arial"/>
    </w:rPr>
  </w:style>
  <w:style w:type="character" w:styleId="CommentReference">
    <w:name w:val="annotation reference"/>
    <w:basedOn w:val="DefaultParagraphFont"/>
    <w:uiPriority w:val="99"/>
    <w:semiHidden/>
    <w:unhideWhenUsed/>
    <w:rsid w:val="008C1281"/>
    <w:rPr>
      <w:sz w:val="16"/>
      <w:szCs w:val="16"/>
    </w:rPr>
  </w:style>
  <w:style w:type="paragraph" w:styleId="CommentText">
    <w:name w:val="annotation text"/>
    <w:basedOn w:val="Normal"/>
    <w:link w:val="CommentTextChar"/>
    <w:uiPriority w:val="99"/>
    <w:semiHidden/>
    <w:unhideWhenUsed/>
    <w:rsid w:val="008C1281"/>
    <w:rPr>
      <w:sz w:val="20"/>
      <w:szCs w:val="20"/>
    </w:rPr>
  </w:style>
  <w:style w:type="character" w:customStyle="1" w:styleId="CommentTextChar">
    <w:name w:val="Comment Text Char"/>
    <w:basedOn w:val="DefaultParagraphFont"/>
    <w:link w:val="CommentText"/>
    <w:uiPriority w:val="99"/>
    <w:semiHidden/>
    <w:rsid w:val="008C128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C1281"/>
    <w:rPr>
      <w:b/>
      <w:bCs/>
    </w:rPr>
  </w:style>
  <w:style w:type="character" w:customStyle="1" w:styleId="CommentSubjectChar">
    <w:name w:val="Comment Subject Char"/>
    <w:basedOn w:val="CommentTextChar"/>
    <w:link w:val="CommentSubject"/>
    <w:uiPriority w:val="99"/>
    <w:semiHidden/>
    <w:rsid w:val="008C1281"/>
    <w:rPr>
      <w:rFonts w:ascii="Times New Roman" w:eastAsia="Times New Roman" w:hAnsi="Times New Roman" w:cs="Times New Roman"/>
      <w:b/>
      <w:bCs/>
      <w:sz w:val="20"/>
      <w:szCs w:val="20"/>
    </w:rPr>
  </w:style>
  <w:style w:type="character" w:customStyle="1" w:styleId="glossary-term">
    <w:name w:val="glossary-term"/>
    <w:basedOn w:val="DefaultParagraphFont"/>
    <w:rsid w:val="00CA35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85620">
      <w:bodyDiv w:val="1"/>
      <w:marLeft w:val="0"/>
      <w:marRight w:val="0"/>
      <w:marTop w:val="0"/>
      <w:marBottom w:val="0"/>
      <w:divBdr>
        <w:top w:val="none" w:sz="0" w:space="0" w:color="auto"/>
        <w:left w:val="none" w:sz="0" w:space="0" w:color="auto"/>
        <w:bottom w:val="none" w:sz="0" w:space="0" w:color="auto"/>
        <w:right w:val="none" w:sz="0" w:space="0" w:color="auto"/>
      </w:divBdr>
      <w:divsChild>
        <w:div w:id="551814583">
          <w:marLeft w:val="0"/>
          <w:marRight w:val="0"/>
          <w:marTop w:val="0"/>
          <w:marBottom w:val="0"/>
          <w:divBdr>
            <w:top w:val="none" w:sz="0" w:space="0" w:color="auto"/>
            <w:left w:val="none" w:sz="0" w:space="0" w:color="auto"/>
            <w:bottom w:val="none" w:sz="0" w:space="0" w:color="auto"/>
            <w:right w:val="none" w:sz="0" w:space="0" w:color="auto"/>
          </w:divBdr>
          <w:divsChild>
            <w:div w:id="1299191794">
              <w:marLeft w:val="0"/>
              <w:marRight w:val="0"/>
              <w:marTop w:val="0"/>
              <w:marBottom w:val="0"/>
              <w:divBdr>
                <w:top w:val="none" w:sz="0" w:space="0" w:color="auto"/>
                <w:left w:val="none" w:sz="0" w:space="0" w:color="auto"/>
                <w:bottom w:val="none" w:sz="0" w:space="0" w:color="auto"/>
                <w:right w:val="none" w:sz="0" w:space="0" w:color="auto"/>
              </w:divBdr>
            </w:div>
          </w:divsChild>
        </w:div>
        <w:div w:id="1158233256">
          <w:marLeft w:val="0"/>
          <w:marRight w:val="0"/>
          <w:marTop w:val="0"/>
          <w:marBottom w:val="0"/>
          <w:divBdr>
            <w:top w:val="none" w:sz="0" w:space="0" w:color="auto"/>
            <w:left w:val="none" w:sz="0" w:space="0" w:color="auto"/>
            <w:bottom w:val="none" w:sz="0" w:space="0" w:color="auto"/>
            <w:right w:val="none" w:sz="0" w:space="0" w:color="auto"/>
          </w:divBdr>
          <w:divsChild>
            <w:div w:id="1465586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2365">
      <w:bodyDiv w:val="1"/>
      <w:marLeft w:val="0"/>
      <w:marRight w:val="0"/>
      <w:marTop w:val="0"/>
      <w:marBottom w:val="0"/>
      <w:divBdr>
        <w:top w:val="none" w:sz="0" w:space="0" w:color="auto"/>
        <w:left w:val="none" w:sz="0" w:space="0" w:color="auto"/>
        <w:bottom w:val="none" w:sz="0" w:space="0" w:color="auto"/>
        <w:right w:val="none" w:sz="0" w:space="0" w:color="auto"/>
      </w:divBdr>
      <w:divsChild>
        <w:div w:id="2090299526">
          <w:marLeft w:val="0"/>
          <w:marRight w:val="0"/>
          <w:marTop w:val="0"/>
          <w:marBottom w:val="0"/>
          <w:divBdr>
            <w:top w:val="none" w:sz="0" w:space="0" w:color="auto"/>
            <w:left w:val="none" w:sz="0" w:space="0" w:color="auto"/>
            <w:bottom w:val="none" w:sz="0" w:space="0" w:color="auto"/>
            <w:right w:val="none" w:sz="0" w:space="0" w:color="auto"/>
          </w:divBdr>
          <w:divsChild>
            <w:div w:id="1325888196">
              <w:marLeft w:val="0"/>
              <w:marRight w:val="0"/>
              <w:marTop w:val="0"/>
              <w:marBottom w:val="0"/>
              <w:divBdr>
                <w:top w:val="none" w:sz="0" w:space="0" w:color="auto"/>
                <w:left w:val="none" w:sz="0" w:space="0" w:color="auto"/>
                <w:bottom w:val="none" w:sz="0" w:space="0" w:color="auto"/>
                <w:right w:val="none" w:sz="0" w:space="0" w:color="auto"/>
              </w:divBdr>
            </w:div>
          </w:divsChild>
        </w:div>
        <w:div w:id="1346399223">
          <w:marLeft w:val="0"/>
          <w:marRight w:val="0"/>
          <w:marTop w:val="0"/>
          <w:marBottom w:val="0"/>
          <w:divBdr>
            <w:top w:val="none" w:sz="0" w:space="0" w:color="auto"/>
            <w:left w:val="none" w:sz="0" w:space="0" w:color="auto"/>
            <w:bottom w:val="none" w:sz="0" w:space="0" w:color="auto"/>
            <w:right w:val="none" w:sz="0" w:space="0" w:color="auto"/>
          </w:divBdr>
          <w:divsChild>
            <w:div w:id="1902208960">
              <w:marLeft w:val="0"/>
              <w:marRight w:val="0"/>
              <w:marTop w:val="0"/>
              <w:marBottom w:val="0"/>
              <w:divBdr>
                <w:top w:val="none" w:sz="0" w:space="0" w:color="auto"/>
                <w:left w:val="none" w:sz="0" w:space="0" w:color="auto"/>
                <w:bottom w:val="none" w:sz="0" w:space="0" w:color="auto"/>
                <w:right w:val="none" w:sz="0" w:space="0" w:color="auto"/>
              </w:divBdr>
            </w:div>
          </w:divsChild>
        </w:div>
        <w:div w:id="1828938933">
          <w:marLeft w:val="0"/>
          <w:marRight w:val="0"/>
          <w:marTop w:val="0"/>
          <w:marBottom w:val="0"/>
          <w:divBdr>
            <w:top w:val="none" w:sz="0" w:space="0" w:color="auto"/>
            <w:left w:val="none" w:sz="0" w:space="0" w:color="auto"/>
            <w:bottom w:val="none" w:sz="0" w:space="0" w:color="auto"/>
            <w:right w:val="none" w:sz="0" w:space="0" w:color="auto"/>
          </w:divBdr>
          <w:divsChild>
            <w:div w:id="496724839">
              <w:marLeft w:val="0"/>
              <w:marRight w:val="0"/>
              <w:marTop w:val="0"/>
              <w:marBottom w:val="0"/>
              <w:divBdr>
                <w:top w:val="none" w:sz="0" w:space="0" w:color="auto"/>
                <w:left w:val="none" w:sz="0" w:space="0" w:color="auto"/>
                <w:bottom w:val="none" w:sz="0" w:space="0" w:color="auto"/>
                <w:right w:val="none" w:sz="0" w:space="0" w:color="auto"/>
              </w:divBdr>
            </w:div>
          </w:divsChild>
        </w:div>
        <w:div w:id="611858885">
          <w:marLeft w:val="0"/>
          <w:marRight w:val="0"/>
          <w:marTop w:val="0"/>
          <w:marBottom w:val="0"/>
          <w:divBdr>
            <w:top w:val="none" w:sz="0" w:space="0" w:color="auto"/>
            <w:left w:val="none" w:sz="0" w:space="0" w:color="auto"/>
            <w:bottom w:val="none" w:sz="0" w:space="0" w:color="auto"/>
            <w:right w:val="none" w:sz="0" w:space="0" w:color="auto"/>
          </w:divBdr>
          <w:divsChild>
            <w:div w:id="402918061">
              <w:marLeft w:val="0"/>
              <w:marRight w:val="0"/>
              <w:marTop w:val="0"/>
              <w:marBottom w:val="0"/>
              <w:divBdr>
                <w:top w:val="none" w:sz="0" w:space="0" w:color="auto"/>
                <w:left w:val="none" w:sz="0" w:space="0" w:color="auto"/>
                <w:bottom w:val="none" w:sz="0" w:space="0" w:color="auto"/>
                <w:right w:val="none" w:sz="0" w:space="0" w:color="auto"/>
              </w:divBdr>
            </w:div>
          </w:divsChild>
        </w:div>
        <w:div w:id="1578831386">
          <w:marLeft w:val="0"/>
          <w:marRight w:val="0"/>
          <w:marTop w:val="0"/>
          <w:marBottom w:val="0"/>
          <w:divBdr>
            <w:top w:val="none" w:sz="0" w:space="0" w:color="auto"/>
            <w:left w:val="none" w:sz="0" w:space="0" w:color="auto"/>
            <w:bottom w:val="none" w:sz="0" w:space="0" w:color="auto"/>
            <w:right w:val="none" w:sz="0" w:space="0" w:color="auto"/>
          </w:divBdr>
          <w:divsChild>
            <w:div w:id="1639645206">
              <w:marLeft w:val="0"/>
              <w:marRight w:val="0"/>
              <w:marTop w:val="0"/>
              <w:marBottom w:val="0"/>
              <w:divBdr>
                <w:top w:val="none" w:sz="0" w:space="0" w:color="auto"/>
                <w:left w:val="none" w:sz="0" w:space="0" w:color="auto"/>
                <w:bottom w:val="none" w:sz="0" w:space="0" w:color="auto"/>
                <w:right w:val="none" w:sz="0" w:space="0" w:color="auto"/>
              </w:divBdr>
            </w:div>
          </w:divsChild>
        </w:div>
        <w:div w:id="2095667006">
          <w:marLeft w:val="0"/>
          <w:marRight w:val="0"/>
          <w:marTop w:val="0"/>
          <w:marBottom w:val="0"/>
          <w:divBdr>
            <w:top w:val="none" w:sz="0" w:space="0" w:color="auto"/>
            <w:left w:val="none" w:sz="0" w:space="0" w:color="auto"/>
            <w:bottom w:val="none" w:sz="0" w:space="0" w:color="auto"/>
            <w:right w:val="none" w:sz="0" w:space="0" w:color="auto"/>
          </w:divBdr>
          <w:divsChild>
            <w:div w:id="5879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48867">
      <w:bodyDiv w:val="1"/>
      <w:marLeft w:val="0"/>
      <w:marRight w:val="0"/>
      <w:marTop w:val="0"/>
      <w:marBottom w:val="0"/>
      <w:divBdr>
        <w:top w:val="none" w:sz="0" w:space="0" w:color="auto"/>
        <w:left w:val="none" w:sz="0" w:space="0" w:color="auto"/>
        <w:bottom w:val="none" w:sz="0" w:space="0" w:color="auto"/>
        <w:right w:val="none" w:sz="0" w:space="0" w:color="auto"/>
      </w:divBdr>
    </w:div>
    <w:div w:id="229271720">
      <w:bodyDiv w:val="1"/>
      <w:marLeft w:val="0"/>
      <w:marRight w:val="0"/>
      <w:marTop w:val="0"/>
      <w:marBottom w:val="0"/>
      <w:divBdr>
        <w:top w:val="none" w:sz="0" w:space="0" w:color="auto"/>
        <w:left w:val="none" w:sz="0" w:space="0" w:color="auto"/>
        <w:bottom w:val="none" w:sz="0" w:space="0" w:color="auto"/>
        <w:right w:val="none" w:sz="0" w:space="0" w:color="auto"/>
      </w:divBdr>
      <w:divsChild>
        <w:div w:id="360518908">
          <w:marLeft w:val="0"/>
          <w:marRight w:val="0"/>
          <w:marTop w:val="0"/>
          <w:marBottom w:val="0"/>
          <w:divBdr>
            <w:top w:val="none" w:sz="0" w:space="0" w:color="auto"/>
            <w:left w:val="none" w:sz="0" w:space="0" w:color="auto"/>
            <w:bottom w:val="none" w:sz="0" w:space="0" w:color="auto"/>
            <w:right w:val="none" w:sz="0" w:space="0" w:color="auto"/>
          </w:divBdr>
          <w:divsChild>
            <w:div w:id="1352681401">
              <w:marLeft w:val="0"/>
              <w:marRight w:val="0"/>
              <w:marTop w:val="0"/>
              <w:marBottom w:val="0"/>
              <w:divBdr>
                <w:top w:val="none" w:sz="0" w:space="0" w:color="auto"/>
                <w:left w:val="none" w:sz="0" w:space="0" w:color="auto"/>
                <w:bottom w:val="none" w:sz="0" w:space="0" w:color="auto"/>
                <w:right w:val="none" w:sz="0" w:space="0" w:color="auto"/>
              </w:divBdr>
            </w:div>
          </w:divsChild>
        </w:div>
        <w:div w:id="1705247479">
          <w:marLeft w:val="0"/>
          <w:marRight w:val="0"/>
          <w:marTop w:val="0"/>
          <w:marBottom w:val="0"/>
          <w:divBdr>
            <w:top w:val="none" w:sz="0" w:space="0" w:color="auto"/>
            <w:left w:val="none" w:sz="0" w:space="0" w:color="auto"/>
            <w:bottom w:val="none" w:sz="0" w:space="0" w:color="auto"/>
            <w:right w:val="none" w:sz="0" w:space="0" w:color="auto"/>
          </w:divBdr>
          <w:divsChild>
            <w:div w:id="177542608">
              <w:marLeft w:val="0"/>
              <w:marRight w:val="0"/>
              <w:marTop w:val="0"/>
              <w:marBottom w:val="0"/>
              <w:divBdr>
                <w:top w:val="none" w:sz="0" w:space="0" w:color="auto"/>
                <w:left w:val="none" w:sz="0" w:space="0" w:color="auto"/>
                <w:bottom w:val="none" w:sz="0" w:space="0" w:color="auto"/>
                <w:right w:val="none" w:sz="0" w:space="0" w:color="auto"/>
              </w:divBdr>
            </w:div>
          </w:divsChild>
        </w:div>
        <w:div w:id="502816203">
          <w:marLeft w:val="0"/>
          <w:marRight w:val="0"/>
          <w:marTop w:val="0"/>
          <w:marBottom w:val="0"/>
          <w:divBdr>
            <w:top w:val="none" w:sz="0" w:space="0" w:color="auto"/>
            <w:left w:val="none" w:sz="0" w:space="0" w:color="auto"/>
            <w:bottom w:val="none" w:sz="0" w:space="0" w:color="auto"/>
            <w:right w:val="none" w:sz="0" w:space="0" w:color="auto"/>
          </w:divBdr>
          <w:divsChild>
            <w:div w:id="1184247011">
              <w:marLeft w:val="0"/>
              <w:marRight w:val="0"/>
              <w:marTop w:val="0"/>
              <w:marBottom w:val="0"/>
              <w:divBdr>
                <w:top w:val="none" w:sz="0" w:space="0" w:color="auto"/>
                <w:left w:val="none" w:sz="0" w:space="0" w:color="auto"/>
                <w:bottom w:val="none" w:sz="0" w:space="0" w:color="auto"/>
                <w:right w:val="none" w:sz="0" w:space="0" w:color="auto"/>
              </w:divBdr>
            </w:div>
          </w:divsChild>
        </w:div>
        <w:div w:id="811141544">
          <w:marLeft w:val="0"/>
          <w:marRight w:val="0"/>
          <w:marTop w:val="0"/>
          <w:marBottom w:val="0"/>
          <w:divBdr>
            <w:top w:val="none" w:sz="0" w:space="0" w:color="auto"/>
            <w:left w:val="none" w:sz="0" w:space="0" w:color="auto"/>
            <w:bottom w:val="none" w:sz="0" w:space="0" w:color="auto"/>
            <w:right w:val="none" w:sz="0" w:space="0" w:color="auto"/>
          </w:divBdr>
          <w:divsChild>
            <w:div w:id="132828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976468">
      <w:bodyDiv w:val="1"/>
      <w:marLeft w:val="0"/>
      <w:marRight w:val="0"/>
      <w:marTop w:val="0"/>
      <w:marBottom w:val="0"/>
      <w:divBdr>
        <w:top w:val="none" w:sz="0" w:space="0" w:color="auto"/>
        <w:left w:val="none" w:sz="0" w:space="0" w:color="auto"/>
        <w:bottom w:val="none" w:sz="0" w:space="0" w:color="auto"/>
        <w:right w:val="none" w:sz="0" w:space="0" w:color="auto"/>
      </w:divBdr>
      <w:divsChild>
        <w:div w:id="720053155">
          <w:marLeft w:val="0"/>
          <w:marRight w:val="0"/>
          <w:marTop w:val="0"/>
          <w:marBottom w:val="0"/>
          <w:divBdr>
            <w:top w:val="none" w:sz="0" w:space="0" w:color="auto"/>
            <w:left w:val="none" w:sz="0" w:space="0" w:color="auto"/>
            <w:bottom w:val="none" w:sz="0" w:space="0" w:color="auto"/>
            <w:right w:val="none" w:sz="0" w:space="0" w:color="auto"/>
          </w:divBdr>
          <w:divsChild>
            <w:div w:id="1320157856">
              <w:marLeft w:val="0"/>
              <w:marRight w:val="0"/>
              <w:marTop w:val="0"/>
              <w:marBottom w:val="0"/>
              <w:divBdr>
                <w:top w:val="none" w:sz="0" w:space="0" w:color="auto"/>
                <w:left w:val="none" w:sz="0" w:space="0" w:color="auto"/>
                <w:bottom w:val="none" w:sz="0" w:space="0" w:color="auto"/>
                <w:right w:val="none" w:sz="0" w:space="0" w:color="auto"/>
              </w:divBdr>
            </w:div>
          </w:divsChild>
        </w:div>
        <w:div w:id="214247091">
          <w:marLeft w:val="0"/>
          <w:marRight w:val="0"/>
          <w:marTop w:val="0"/>
          <w:marBottom w:val="0"/>
          <w:divBdr>
            <w:top w:val="none" w:sz="0" w:space="0" w:color="auto"/>
            <w:left w:val="none" w:sz="0" w:space="0" w:color="auto"/>
            <w:bottom w:val="none" w:sz="0" w:space="0" w:color="auto"/>
            <w:right w:val="none" w:sz="0" w:space="0" w:color="auto"/>
          </w:divBdr>
          <w:divsChild>
            <w:div w:id="2025790011">
              <w:marLeft w:val="0"/>
              <w:marRight w:val="0"/>
              <w:marTop w:val="0"/>
              <w:marBottom w:val="0"/>
              <w:divBdr>
                <w:top w:val="none" w:sz="0" w:space="0" w:color="auto"/>
                <w:left w:val="none" w:sz="0" w:space="0" w:color="auto"/>
                <w:bottom w:val="none" w:sz="0" w:space="0" w:color="auto"/>
                <w:right w:val="none" w:sz="0" w:space="0" w:color="auto"/>
              </w:divBdr>
              <w:divsChild>
                <w:div w:id="104814464">
                  <w:marLeft w:val="0"/>
                  <w:marRight w:val="0"/>
                  <w:marTop w:val="0"/>
                  <w:marBottom w:val="0"/>
                  <w:divBdr>
                    <w:top w:val="none" w:sz="0" w:space="0" w:color="auto"/>
                    <w:left w:val="none" w:sz="0" w:space="0" w:color="auto"/>
                    <w:bottom w:val="none" w:sz="0" w:space="0" w:color="auto"/>
                    <w:right w:val="none" w:sz="0" w:space="0" w:color="auto"/>
                  </w:divBdr>
                  <w:divsChild>
                    <w:div w:id="1136603898">
                      <w:marLeft w:val="0"/>
                      <w:marRight w:val="0"/>
                      <w:marTop w:val="0"/>
                      <w:marBottom w:val="0"/>
                      <w:divBdr>
                        <w:top w:val="none" w:sz="0" w:space="0" w:color="auto"/>
                        <w:left w:val="none" w:sz="0" w:space="0" w:color="auto"/>
                        <w:bottom w:val="none" w:sz="0" w:space="0" w:color="auto"/>
                        <w:right w:val="none" w:sz="0" w:space="0" w:color="auto"/>
                      </w:divBdr>
                    </w:div>
                    <w:div w:id="1173255126">
                      <w:marLeft w:val="0"/>
                      <w:marRight w:val="0"/>
                      <w:marTop w:val="0"/>
                      <w:marBottom w:val="0"/>
                      <w:divBdr>
                        <w:top w:val="none" w:sz="0" w:space="0" w:color="auto"/>
                        <w:left w:val="none" w:sz="0" w:space="0" w:color="auto"/>
                        <w:bottom w:val="none" w:sz="0" w:space="0" w:color="auto"/>
                        <w:right w:val="none" w:sz="0" w:space="0" w:color="auto"/>
                      </w:divBdr>
                    </w:div>
                    <w:div w:id="104467659">
                      <w:marLeft w:val="0"/>
                      <w:marRight w:val="0"/>
                      <w:marTop w:val="0"/>
                      <w:marBottom w:val="0"/>
                      <w:divBdr>
                        <w:top w:val="none" w:sz="0" w:space="0" w:color="auto"/>
                        <w:left w:val="none" w:sz="0" w:space="0" w:color="auto"/>
                        <w:bottom w:val="none" w:sz="0" w:space="0" w:color="auto"/>
                        <w:right w:val="none" w:sz="0" w:space="0" w:color="auto"/>
                      </w:divBdr>
                    </w:div>
                    <w:div w:id="1127165473">
                      <w:marLeft w:val="0"/>
                      <w:marRight w:val="0"/>
                      <w:marTop w:val="0"/>
                      <w:marBottom w:val="0"/>
                      <w:divBdr>
                        <w:top w:val="none" w:sz="0" w:space="0" w:color="auto"/>
                        <w:left w:val="none" w:sz="0" w:space="0" w:color="auto"/>
                        <w:bottom w:val="none" w:sz="0" w:space="0" w:color="auto"/>
                        <w:right w:val="none" w:sz="0" w:space="0" w:color="auto"/>
                      </w:divBdr>
                    </w:div>
                    <w:div w:id="1133213103">
                      <w:marLeft w:val="0"/>
                      <w:marRight w:val="0"/>
                      <w:marTop w:val="0"/>
                      <w:marBottom w:val="0"/>
                      <w:divBdr>
                        <w:top w:val="none" w:sz="0" w:space="0" w:color="auto"/>
                        <w:left w:val="none" w:sz="0" w:space="0" w:color="auto"/>
                        <w:bottom w:val="none" w:sz="0" w:space="0" w:color="auto"/>
                        <w:right w:val="none" w:sz="0" w:space="0" w:color="auto"/>
                      </w:divBdr>
                    </w:div>
                    <w:div w:id="1895777939">
                      <w:marLeft w:val="0"/>
                      <w:marRight w:val="0"/>
                      <w:marTop w:val="0"/>
                      <w:marBottom w:val="0"/>
                      <w:divBdr>
                        <w:top w:val="none" w:sz="0" w:space="0" w:color="auto"/>
                        <w:left w:val="none" w:sz="0" w:space="0" w:color="auto"/>
                        <w:bottom w:val="none" w:sz="0" w:space="0" w:color="auto"/>
                        <w:right w:val="none" w:sz="0" w:space="0" w:color="auto"/>
                      </w:divBdr>
                    </w:div>
                    <w:div w:id="333924224">
                      <w:marLeft w:val="0"/>
                      <w:marRight w:val="0"/>
                      <w:marTop w:val="0"/>
                      <w:marBottom w:val="0"/>
                      <w:divBdr>
                        <w:top w:val="none" w:sz="0" w:space="0" w:color="auto"/>
                        <w:left w:val="none" w:sz="0" w:space="0" w:color="auto"/>
                        <w:bottom w:val="none" w:sz="0" w:space="0" w:color="auto"/>
                        <w:right w:val="none" w:sz="0" w:space="0" w:color="auto"/>
                      </w:divBdr>
                    </w:div>
                    <w:div w:id="203521513">
                      <w:marLeft w:val="0"/>
                      <w:marRight w:val="0"/>
                      <w:marTop w:val="0"/>
                      <w:marBottom w:val="0"/>
                      <w:divBdr>
                        <w:top w:val="none" w:sz="0" w:space="0" w:color="auto"/>
                        <w:left w:val="none" w:sz="0" w:space="0" w:color="auto"/>
                        <w:bottom w:val="none" w:sz="0" w:space="0" w:color="auto"/>
                        <w:right w:val="none" w:sz="0" w:space="0" w:color="auto"/>
                      </w:divBdr>
                    </w:div>
                    <w:div w:id="140661463">
                      <w:marLeft w:val="0"/>
                      <w:marRight w:val="0"/>
                      <w:marTop w:val="0"/>
                      <w:marBottom w:val="0"/>
                      <w:divBdr>
                        <w:top w:val="none" w:sz="0" w:space="0" w:color="auto"/>
                        <w:left w:val="none" w:sz="0" w:space="0" w:color="auto"/>
                        <w:bottom w:val="none" w:sz="0" w:space="0" w:color="auto"/>
                        <w:right w:val="none" w:sz="0" w:space="0" w:color="auto"/>
                      </w:divBdr>
                    </w:div>
                    <w:div w:id="823661697">
                      <w:marLeft w:val="0"/>
                      <w:marRight w:val="0"/>
                      <w:marTop w:val="0"/>
                      <w:marBottom w:val="0"/>
                      <w:divBdr>
                        <w:top w:val="none" w:sz="0" w:space="0" w:color="auto"/>
                        <w:left w:val="none" w:sz="0" w:space="0" w:color="auto"/>
                        <w:bottom w:val="none" w:sz="0" w:space="0" w:color="auto"/>
                        <w:right w:val="none" w:sz="0" w:space="0" w:color="auto"/>
                      </w:divBdr>
                    </w:div>
                    <w:div w:id="787238845">
                      <w:marLeft w:val="0"/>
                      <w:marRight w:val="0"/>
                      <w:marTop w:val="0"/>
                      <w:marBottom w:val="0"/>
                      <w:divBdr>
                        <w:top w:val="none" w:sz="0" w:space="0" w:color="auto"/>
                        <w:left w:val="none" w:sz="0" w:space="0" w:color="auto"/>
                        <w:bottom w:val="none" w:sz="0" w:space="0" w:color="auto"/>
                        <w:right w:val="none" w:sz="0" w:space="0" w:color="auto"/>
                      </w:divBdr>
                    </w:div>
                    <w:div w:id="759375547">
                      <w:marLeft w:val="0"/>
                      <w:marRight w:val="0"/>
                      <w:marTop w:val="0"/>
                      <w:marBottom w:val="0"/>
                      <w:divBdr>
                        <w:top w:val="none" w:sz="0" w:space="0" w:color="auto"/>
                        <w:left w:val="none" w:sz="0" w:space="0" w:color="auto"/>
                        <w:bottom w:val="none" w:sz="0" w:space="0" w:color="auto"/>
                        <w:right w:val="none" w:sz="0" w:space="0" w:color="auto"/>
                      </w:divBdr>
                    </w:div>
                    <w:div w:id="2055032448">
                      <w:marLeft w:val="0"/>
                      <w:marRight w:val="0"/>
                      <w:marTop w:val="0"/>
                      <w:marBottom w:val="0"/>
                      <w:divBdr>
                        <w:top w:val="none" w:sz="0" w:space="0" w:color="auto"/>
                        <w:left w:val="none" w:sz="0" w:space="0" w:color="auto"/>
                        <w:bottom w:val="none" w:sz="0" w:space="0" w:color="auto"/>
                        <w:right w:val="none" w:sz="0" w:space="0" w:color="auto"/>
                      </w:divBdr>
                    </w:div>
                    <w:div w:id="349332711">
                      <w:marLeft w:val="0"/>
                      <w:marRight w:val="0"/>
                      <w:marTop w:val="0"/>
                      <w:marBottom w:val="0"/>
                      <w:divBdr>
                        <w:top w:val="none" w:sz="0" w:space="0" w:color="auto"/>
                        <w:left w:val="none" w:sz="0" w:space="0" w:color="auto"/>
                        <w:bottom w:val="none" w:sz="0" w:space="0" w:color="auto"/>
                        <w:right w:val="none" w:sz="0" w:space="0" w:color="auto"/>
                      </w:divBdr>
                    </w:div>
                    <w:div w:id="96485737">
                      <w:marLeft w:val="0"/>
                      <w:marRight w:val="0"/>
                      <w:marTop w:val="0"/>
                      <w:marBottom w:val="0"/>
                      <w:divBdr>
                        <w:top w:val="none" w:sz="0" w:space="0" w:color="auto"/>
                        <w:left w:val="none" w:sz="0" w:space="0" w:color="auto"/>
                        <w:bottom w:val="none" w:sz="0" w:space="0" w:color="auto"/>
                        <w:right w:val="none" w:sz="0" w:space="0" w:color="auto"/>
                      </w:divBdr>
                    </w:div>
                    <w:div w:id="1820615261">
                      <w:marLeft w:val="0"/>
                      <w:marRight w:val="0"/>
                      <w:marTop w:val="0"/>
                      <w:marBottom w:val="0"/>
                      <w:divBdr>
                        <w:top w:val="none" w:sz="0" w:space="0" w:color="auto"/>
                        <w:left w:val="none" w:sz="0" w:space="0" w:color="auto"/>
                        <w:bottom w:val="none" w:sz="0" w:space="0" w:color="auto"/>
                        <w:right w:val="none" w:sz="0" w:space="0" w:color="auto"/>
                      </w:divBdr>
                    </w:div>
                    <w:div w:id="546643262">
                      <w:marLeft w:val="0"/>
                      <w:marRight w:val="0"/>
                      <w:marTop w:val="0"/>
                      <w:marBottom w:val="0"/>
                      <w:divBdr>
                        <w:top w:val="none" w:sz="0" w:space="0" w:color="auto"/>
                        <w:left w:val="none" w:sz="0" w:space="0" w:color="auto"/>
                        <w:bottom w:val="none" w:sz="0" w:space="0" w:color="auto"/>
                        <w:right w:val="none" w:sz="0" w:space="0" w:color="auto"/>
                      </w:divBdr>
                    </w:div>
                    <w:div w:id="191242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901515">
              <w:marLeft w:val="0"/>
              <w:marRight w:val="0"/>
              <w:marTop w:val="0"/>
              <w:marBottom w:val="0"/>
              <w:divBdr>
                <w:top w:val="none" w:sz="0" w:space="0" w:color="auto"/>
                <w:left w:val="none" w:sz="0" w:space="0" w:color="auto"/>
                <w:bottom w:val="none" w:sz="0" w:space="0" w:color="auto"/>
                <w:right w:val="none" w:sz="0" w:space="0" w:color="auto"/>
              </w:divBdr>
            </w:div>
          </w:divsChild>
        </w:div>
        <w:div w:id="1213807527">
          <w:marLeft w:val="0"/>
          <w:marRight w:val="0"/>
          <w:marTop w:val="0"/>
          <w:marBottom w:val="0"/>
          <w:divBdr>
            <w:top w:val="none" w:sz="0" w:space="0" w:color="auto"/>
            <w:left w:val="none" w:sz="0" w:space="0" w:color="auto"/>
            <w:bottom w:val="none" w:sz="0" w:space="0" w:color="auto"/>
            <w:right w:val="none" w:sz="0" w:space="0" w:color="auto"/>
          </w:divBdr>
          <w:divsChild>
            <w:div w:id="60083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531178">
      <w:bodyDiv w:val="1"/>
      <w:marLeft w:val="0"/>
      <w:marRight w:val="0"/>
      <w:marTop w:val="0"/>
      <w:marBottom w:val="0"/>
      <w:divBdr>
        <w:top w:val="none" w:sz="0" w:space="0" w:color="auto"/>
        <w:left w:val="none" w:sz="0" w:space="0" w:color="auto"/>
        <w:bottom w:val="none" w:sz="0" w:space="0" w:color="auto"/>
        <w:right w:val="none" w:sz="0" w:space="0" w:color="auto"/>
      </w:divBdr>
      <w:divsChild>
        <w:div w:id="1083184750">
          <w:marLeft w:val="0"/>
          <w:marRight w:val="0"/>
          <w:marTop w:val="0"/>
          <w:marBottom w:val="0"/>
          <w:divBdr>
            <w:top w:val="none" w:sz="0" w:space="0" w:color="auto"/>
            <w:left w:val="none" w:sz="0" w:space="0" w:color="auto"/>
            <w:bottom w:val="none" w:sz="0" w:space="0" w:color="auto"/>
            <w:right w:val="none" w:sz="0" w:space="0" w:color="auto"/>
          </w:divBdr>
          <w:divsChild>
            <w:div w:id="1980301831">
              <w:marLeft w:val="0"/>
              <w:marRight w:val="0"/>
              <w:marTop w:val="0"/>
              <w:marBottom w:val="0"/>
              <w:divBdr>
                <w:top w:val="none" w:sz="0" w:space="0" w:color="auto"/>
                <w:left w:val="none" w:sz="0" w:space="0" w:color="auto"/>
                <w:bottom w:val="none" w:sz="0" w:space="0" w:color="auto"/>
                <w:right w:val="none" w:sz="0" w:space="0" w:color="auto"/>
              </w:divBdr>
            </w:div>
          </w:divsChild>
        </w:div>
        <w:div w:id="1090345401">
          <w:marLeft w:val="0"/>
          <w:marRight w:val="0"/>
          <w:marTop w:val="0"/>
          <w:marBottom w:val="0"/>
          <w:divBdr>
            <w:top w:val="none" w:sz="0" w:space="0" w:color="auto"/>
            <w:left w:val="none" w:sz="0" w:space="0" w:color="auto"/>
            <w:bottom w:val="none" w:sz="0" w:space="0" w:color="auto"/>
            <w:right w:val="none" w:sz="0" w:space="0" w:color="auto"/>
          </w:divBdr>
          <w:divsChild>
            <w:div w:id="26989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165986">
      <w:bodyDiv w:val="1"/>
      <w:marLeft w:val="0"/>
      <w:marRight w:val="0"/>
      <w:marTop w:val="0"/>
      <w:marBottom w:val="0"/>
      <w:divBdr>
        <w:top w:val="none" w:sz="0" w:space="0" w:color="auto"/>
        <w:left w:val="none" w:sz="0" w:space="0" w:color="auto"/>
        <w:bottom w:val="none" w:sz="0" w:space="0" w:color="auto"/>
        <w:right w:val="none" w:sz="0" w:space="0" w:color="auto"/>
      </w:divBdr>
      <w:divsChild>
        <w:div w:id="499850924">
          <w:marLeft w:val="0"/>
          <w:marRight w:val="0"/>
          <w:marTop w:val="0"/>
          <w:marBottom w:val="0"/>
          <w:divBdr>
            <w:top w:val="none" w:sz="0" w:space="0" w:color="auto"/>
            <w:left w:val="none" w:sz="0" w:space="0" w:color="auto"/>
            <w:bottom w:val="none" w:sz="0" w:space="0" w:color="auto"/>
            <w:right w:val="none" w:sz="0" w:space="0" w:color="auto"/>
          </w:divBdr>
          <w:divsChild>
            <w:div w:id="299698988">
              <w:marLeft w:val="0"/>
              <w:marRight w:val="0"/>
              <w:marTop w:val="0"/>
              <w:marBottom w:val="0"/>
              <w:divBdr>
                <w:top w:val="none" w:sz="0" w:space="0" w:color="auto"/>
                <w:left w:val="none" w:sz="0" w:space="0" w:color="auto"/>
                <w:bottom w:val="none" w:sz="0" w:space="0" w:color="auto"/>
                <w:right w:val="none" w:sz="0" w:space="0" w:color="auto"/>
              </w:divBdr>
            </w:div>
          </w:divsChild>
        </w:div>
        <w:div w:id="413480653">
          <w:marLeft w:val="0"/>
          <w:marRight w:val="0"/>
          <w:marTop w:val="0"/>
          <w:marBottom w:val="0"/>
          <w:divBdr>
            <w:top w:val="none" w:sz="0" w:space="0" w:color="auto"/>
            <w:left w:val="none" w:sz="0" w:space="0" w:color="auto"/>
            <w:bottom w:val="none" w:sz="0" w:space="0" w:color="auto"/>
            <w:right w:val="none" w:sz="0" w:space="0" w:color="auto"/>
          </w:divBdr>
          <w:divsChild>
            <w:div w:id="991837189">
              <w:marLeft w:val="0"/>
              <w:marRight w:val="0"/>
              <w:marTop w:val="0"/>
              <w:marBottom w:val="0"/>
              <w:divBdr>
                <w:top w:val="none" w:sz="0" w:space="0" w:color="auto"/>
                <w:left w:val="none" w:sz="0" w:space="0" w:color="auto"/>
                <w:bottom w:val="none" w:sz="0" w:space="0" w:color="auto"/>
                <w:right w:val="none" w:sz="0" w:space="0" w:color="auto"/>
              </w:divBdr>
            </w:div>
          </w:divsChild>
        </w:div>
        <w:div w:id="1410469697">
          <w:marLeft w:val="0"/>
          <w:marRight w:val="0"/>
          <w:marTop w:val="0"/>
          <w:marBottom w:val="0"/>
          <w:divBdr>
            <w:top w:val="none" w:sz="0" w:space="0" w:color="auto"/>
            <w:left w:val="none" w:sz="0" w:space="0" w:color="auto"/>
            <w:bottom w:val="none" w:sz="0" w:space="0" w:color="auto"/>
            <w:right w:val="none" w:sz="0" w:space="0" w:color="auto"/>
          </w:divBdr>
          <w:divsChild>
            <w:div w:id="203699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772832">
      <w:bodyDiv w:val="1"/>
      <w:marLeft w:val="0"/>
      <w:marRight w:val="0"/>
      <w:marTop w:val="0"/>
      <w:marBottom w:val="0"/>
      <w:divBdr>
        <w:top w:val="none" w:sz="0" w:space="0" w:color="auto"/>
        <w:left w:val="none" w:sz="0" w:space="0" w:color="auto"/>
        <w:bottom w:val="none" w:sz="0" w:space="0" w:color="auto"/>
        <w:right w:val="none" w:sz="0" w:space="0" w:color="auto"/>
      </w:divBdr>
      <w:divsChild>
        <w:div w:id="440615662">
          <w:marLeft w:val="0"/>
          <w:marRight w:val="0"/>
          <w:marTop w:val="0"/>
          <w:marBottom w:val="0"/>
          <w:divBdr>
            <w:top w:val="none" w:sz="0" w:space="0" w:color="auto"/>
            <w:left w:val="none" w:sz="0" w:space="0" w:color="auto"/>
            <w:bottom w:val="none" w:sz="0" w:space="0" w:color="auto"/>
            <w:right w:val="none" w:sz="0" w:space="0" w:color="auto"/>
          </w:divBdr>
        </w:div>
        <w:div w:id="949236492">
          <w:marLeft w:val="0"/>
          <w:marRight w:val="0"/>
          <w:marTop w:val="0"/>
          <w:marBottom w:val="180"/>
          <w:divBdr>
            <w:top w:val="none" w:sz="0" w:space="0" w:color="auto"/>
            <w:left w:val="none" w:sz="0" w:space="0" w:color="auto"/>
            <w:bottom w:val="none" w:sz="0" w:space="0" w:color="auto"/>
            <w:right w:val="none" w:sz="0" w:space="0" w:color="auto"/>
          </w:divBdr>
          <w:divsChild>
            <w:div w:id="1031102509">
              <w:marLeft w:val="0"/>
              <w:marRight w:val="0"/>
              <w:marTop w:val="0"/>
              <w:marBottom w:val="0"/>
              <w:divBdr>
                <w:top w:val="none" w:sz="0" w:space="0" w:color="auto"/>
                <w:left w:val="none" w:sz="0" w:space="0" w:color="auto"/>
                <w:bottom w:val="none" w:sz="0" w:space="0" w:color="auto"/>
                <w:right w:val="none" w:sz="0" w:space="0" w:color="auto"/>
              </w:divBdr>
            </w:div>
          </w:divsChild>
        </w:div>
        <w:div w:id="151532032">
          <w:marLeft w:val="0"/>
          <w:marRight w:val="0"/>
          <w:marTop w:val="0"/>
          <w:marBottom w:val="180"/>
          <w:divBdr>
            <w:top w:val="none" w:sz="0" w:space="0" w:color="auto"/>
            <w:left w:val="none" w:sz="0" w:space="0" w:color="auto"/>
            <w:bottom w:val="none" w:sz="0" w:space="0" w:color="auto"/>
            <w:right w:val="none" w:sz="0" w:space="0" w:color="auto"/>
          </w:divBdr>
          <w:divsChild>
            <w:div w:id="2094735025">
              <w:marLeft w:val="0"/>
              <w:marRight w:val="0"/>
              <w:marTop w:val="0"/>
              <w:marBottom w:val="0"/>
              <w:divBdr>
                <w:top w:val="none" w:sz="0" w:space="0" w:color="auto"/>
                <w:left w:val="none" w:sz="0" w:space="0" w:color="auto"/>
                <w:bottom w:val="none" w:sz="0" w:space="0" w:color="auto"/>
                <w:right w:val="none" w:sz="0" w:space="0" w:color="auto"/>
              </w:divBdr>
            </w:div>
          </w:divsChild>
        </w:div>
        <w:div w:id="1710372354">
          <w:marLeft w:val="0"/>
          <w:marRight w:val="0"/>
          <w:marTop w:val="0"/>
          <w:marBottom w:val="180"/>
          <w:divBdr>
            <w:top w:val="none" w:sz="0" w:space="0" w:color="auto"/>
            <w:left w:val="none" w:sz="0" w:space="0" w:color="auto"/>
            <w:bottom w:val="none" w:sz="0" w:space="0" w:color="auto"/>
            <w:right w:val="none" w:sz="0" w:space="0" w:color="auto"/>
          </w:divBdr>
          <w:divsChild>
            <w:div w:id="861285779">
              <w:marLeft w:val="0"/>
              <w:marRight w:val="0"/>
              <w:marTop w:val="0"/>
              <w:marBottom w:val="0"/>
              <w:divBdr>
                <w:top w:val="none" w:sz="0" w:space="0" w:color="auto"/>
                <w:left w:val="none" w:sz="0" w:space="0" w:color="auto"/>
                <w:bottom w:val="none" w:sz="0" w:space="0" w:color="auto"/>
                <w:right w:val="none" w:sz="0" w:space="0" w:color="auto"/>
              </w:divBdr>
            </w:div>
          </w:divsChild>
        </w:div>
        <w:div w:id="1762874181">
          <w:marLeft w:val="0"/>
          <w:marRight w:val="0"/>
          <w:marTop w:val="0"/>
          <w:marBottom w:val="180"/>
          <w:divBdr>
            <w:top w:val="none" w:sz="0" w:space="0" w:color="auto"/>
            <w:left w:val="none" w:sz="0" w:space="0" w:color="auto"/>
            <w:bottom w:val="none" w:sz="0" w:space="0" w:color="auto"/>
            <w:right w:val="none" w:sz="0" w:space="0" w:color="auto"/>
          </w:divBdr>
          <w:divsChild>
            <w:div w:id="245918790">
              <w:marLeft w:val="0"/>
              <w:marRight w:val="0"/>
              <w:marTop w:val="0"/>
              <w:marBottom w:val="0"/>
              <w:divBdr>
                <w:top w:val="none" w:sz="0" w:space="0" w:color="auto"/>
                <w:left w:val="none" w:sz="0" w:space="0" w:color="auto"/>
                <w:bottom w:val="none" w:sz="0" w:space="0" w:color="auto"/>
                <w:right w:val="none" w:sz="0" w:space="0" w:color="auto"/>
              </w:divBdr>
            </w:div>
          </w:divsChild>
        </w:div>
        <w:div w:id="1250239097">
          <w:marLeft w:val="0"/>
          <w:marRight w:val="0"/>
          <w:marTop w:val="0"/>
          <w:marBottom w:val="180"/>
          <w:divBdr>
            <w:top w:val="none" w:sz="0" w:space="0" w:color="auto"/>
            <w:left w:val="none" w:sz="0" w:space="0" w:color="auto"/>
            <w:bottom w:val="none" w:sz="0" w:space="0" w:color="auto"/>
            <w:right w:val="none" w:sz="0" w:space="0" w:color="auto"/>
          </w:divBdr>
          <w:divsChild>
            <w:div w:id="448479061">
              <w:marLeft w:val="0"/>
              <w:marRight w:val="0"/>
              <w:marTop w:val="0"/>
              <w:marBottom w:val="0"/>
              <w:divBdr>
                <w:top w:val="none" w:sz="0" w:space="0" w:color="auto"/>
                <w:left w:val="none" w:sz="0" w:space="0" w:color="auto"/>
                <w:bottom w:val="none" w:sz="0" w:space="0" w:color="auto"/>
                <w:right w:val="none" w:sz="0" w:space="0" w:color="auto"/>
              </w:divBdr>
            </w:div>
          </w:divsChild>
        </w:div>
        <w:div w:id="1273247339">
          <w:marLeft w:val="0"/>
          <w:marRight w:val="0"/>
          <w:marTop w:val="0"/>
          <w:marBottom w:val="180"/>
          <w:divBdr>
            <w:top w:val="none" w:sz="0" w:space="0" w:color="auto"/>
            <w:left w:val="none" w:sz="0" w:space="0" w:color="auto"/>
            <w:bottom w:val="none" w:sz="0" w:space="0" w:color="auto"/>
            <w:right w:val="none" w:sz="0" w:space="0" w:color="auto"/>
          </w:divBdr>
          <w:divsChild>
            <w:div w:id="425461882">
              <w:marLeft w:val="0"/>
              <w:marRight w:val="0"/>
              <w:marTop w:val="0"/>
              <w:marBottom w:val="0"/>
              <w:divBdr>
                <w:top w:val="none" w:sz="0" w:space="0" w:color="auto"/>
                <w:left w:val="none" w:sz="0" w:space="0" w:color="auto"/>
                <w:bottom w:val="none" w:sz="0" w:space="0" w:color="auto"/>
                <w:right w:val="none" w:sz="0" w:space="0" w:color="auto"/>
              </w:divBdr>
            </w:div>
          </w:divsChild>
        </w:div>
        <w:div w:id="1961063964">
          <w:marLeft w:val="0"/>
          <w:marRight w:val="0"/>
          <w:marTop w:val="0"/>
          <w:marBottom w:val="180"/>
          <w:divBdr>
            <w:top w:val="none" w:sz="0" w:space="0" w:color="auto"/>
            <w:left w:val="none" w:sz="0" w:space="0" w:color="auto"/>
            <w:bottom w:val="none" w:sz="0" w:space="0" w:color="auto"/>
            <w:right w:val="none" w:sz="0" w:space="0" w:color="auto"/>
          </w:divBdr>
          <w:divsChild>
            <w:div w:id="913975769">
              <w:marLeft w:val="0"/>
              <w:marRight w:val="0"/>
              <w:marTop w:val="0"/>
              <w:marBottom w:val="0"/>
              <w:divBdr>
                <w:top w:val="none" w:sz="0" w:space="0" w:color="auto"/>
                <w:left w:val="none" w:sz="0" w:space="0" w:color="auto"/>
                <w:bottom w:val="none" w:sz="0" w:space="0" w:color="auto"/>
                <w:right w:val="none" w:sz="0" w:space="0" w:color="auto"/>
              </w:divBdr>
            </w:div>
          </w:divsChild>
        </w:div>
        <w:div w:id="1098794130">
          <w:marLeft w:val="0"/>
          <w:marRight w:val="0"/>
          <w:marTop w:val="0"/>
          <w:marBottom w:val="180"/>
          <w:divBdr>
            <w:top w:val="none" w:sz="0" w:space="0" w:color="auto"/>
            <w:left w:val="none" w:sz="0" w:space="0" w:color="auto"/>
            <w:bottom w:val="none" w:sz="0" w:space="0" w:color="auto"/>
            <w:right w:val="none" w:sz="0" w:space="0" w:color="auto"/>
          </w:divBdr>
          <w:divsChild>
            <w:div w:id="1151406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960988">
      <w:bodyDiv w:val="1"/>
      <w:marLeft w:val="0"/>
      <w:marRight w:val="0"/>
      <w:marTop w:val="0"/>
      <w:marBottom w:val="0"/>
      <w:divBdr>
        <w:top w:val="none" w:sz="0" w:space="0" w:color="auto"/>
        <w:left w:val="none" w:sz="0" w:space="0" w:color="auto"/>
        <w:bottom w:val="none" w:sz="0" w:space="0" w:color="auto"/>
        <w:right w:val="none" w:sz="0" w:space="0" w:color="auto"/>
      </w:divBdr>
      <w:divsChild>
        <w:div w:id="1199857068">
          <w:marLeft w:val="0"/>
          <w:marRight w:val="0"/>
          <w:marTop w:val="0"/>
          <w:marBottom w:val="0"/>
          <w:divBdr>
            <w:top w:val="none" w:sz="0" w:space="0" w:color="auto"/>
            <w:left w:val="none" w:sz="0" w:space="0" w:color="auto"/>
            <w:bottom w:val="none" w:sz="0" w:space="0" w:color="auto"/>
            <w:right w:val="none" w:sz="0" w:space="0" w:color="auto"/>
          </w:divBdr>
          <w:divsChild>
            <w:div w:id="1755275279">
              <w:marLeft w:val="0"/>
              <w:marRight w:val="0"/>
              <w:marTop w:val="0"/>
              <w:marBottom w:val="0"/>
              <w:divBdr>
                <w:top w:val="none" w:sz="0" w:space="0" w:color="auto"/>
                <w:left w:val="none" w:sz="0" w:space="0" w:color="auto"/>
                <w:bottom w:val="none" w:sz="0" w:space="0" w:color="auto"/>
                <w:right w:val="none" w:sz="0" w:space="0" w:color="auto"/>
              </w:divBdr>
            </w:div>
          </w:divsChild>
        </w:div>
        <w:div w:id="1082026892">
          <w:marLeft w:val="0"/>
          <w:marRight w:val="0"/>
          <w:marTop w:val="0"/>
          <w:marBottom w:val="0"/>
          <w:divBdr>
            <w:top w:val="none" w:sz="0" w:space="0" w:color="auto"/>
            <w:left w:val="none" w:sz="0" w:space="0" w:color="auto"/>
            <w:bottom w:val="none" w:sz="0" w:space="0" w:color="auto"/>
            <w:right w:val="none" w:sz="0" w:space="0" w:color="auto"/>
          </w:divBdr>
          <w:divsChild>
            <w:div w:id="763037087">
              <w:marLeft w:val="0"/>
              <w:marRight w:val="0"/>
              <w:marTop w:val="0"/>
              <w:marBottom w:val="0"/>
              <w:divBdr>
                <w:top w:val="none" w:sz="0" w:space="0" w:color="auto"/>
                <w:left w:val="none" w:sz="0" w:space="0" w:color="auto"/>
                <w:bottom w:val="none" w:sz="0" w:space="0" w:color="auto"/>
                <w:right w:val="none" w:sz="0" w:space="0" w:color="auto"/>
              </w:divBdr>
            </w:div>
          </w:divsChild>
        </w:div>
        <w:div w:id="1835605759">
          <w:marLeft w:val="0"/>
          <w:marRight w:val="0"/>
          <w:marTop w:val="0"/>
          <w:marBottom w:val="0"/>
          <w:divBdr>
            <w:top w:val="none" w:sz="0" w:space="0" w:color="auto"/>
            <w:left w:val="none" w:sz="0" w:space="0" w:color="auto"/>
            <w:bottom w:val="none" w:sz="0" w:space="0" w:color="auto"/>
            <w:right w:val="none" w:sz="0" w:space="0" w:color="auto"/>
          </w:divBdr>
          <w:divsChild>
            <w:div w:id="1508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869732">
      <w:bodyDiv w:val="1"/>
      <w:marLeft w:val="0"/>
      <w:marRight w:val="0"/>
      <w:marTop w:val="0"/>
      <w:marBottom w:val="0"/>
      <w:divBdr>
        <w:top w:val="none" w:sz="0" w:space="0" w:color="auto"/>
        <w:left w:val="none" w:sz="0" w:space="0" w:color="auto"/>
        <w:bottom w:val="none" w:sz="0" w:space="0" w:color="auto"/>
        <w:right w:val="none" w:sz="0" w:space="0" w:color="auto"/>
      </w:divBdr>
      <w:divsChild>
        <w:div w:id="159463526">
          <w:marLeft w:val="0"/>
          <w:marRight w:val="0"/>
          <w:marTop w:val="0"/>
          <w:marBottom w:val="0"/>
          <w:divBdr>
            <w:top w:val="none" w:sz="0" w:space="0" w:color="auto"/>
            <w:left w:val="none" w:sz="0" w:space="0" w:color="auto"/>
            <w:bottom w:val="none" w:sz="0" w:space="0" w:color="auto"/>
            <w:right w:val="none" w:sz="0" w:space="0" w:color="auto"/>
          </w:divBdr>
          <w:divsChild>
            <w:div w:id="1569261862">
              <w:marLeft w:val="0"/>
              <w:marRight w:val="0"/>
              <w:marTop w:val="0"/>
              <w:marBottom w:val="0"/>
              <w:divBdr>
                <w:top w:val="none" w:sz="0" w:space="0" w:color="auto"/>
                <w:left w:val="none" w:sz="0" w:space="0" w:color="auto"/>
                <w:bottom w:val="none" w:sz="0" w:space="0" w:color="auto"/>
                <w:right w:val="none" w:sz="0" w:space="0" w:color="auto"/>
              </w:divBdr>
              <w:divsChild>
                <w:div w:id="150026043">
                  <w:marLeft w:val="0"/>
                  <w:marRight w:val="0"/>
                  <w:marTop w:val="0"/>
                  <w:marBottom w:val="0"/>
                  <w:divBdr>
                    <w:top w:val="none" w:sz="0" w:space="0" w:color="auto"/>
                    <w:left w:val="none" w:sz="0" w:space="0" w:color="auto"/>
                    <w:bottom w:val="none" w:sz="0" w:space="0" w:color="auto"/>
                    <w:right w:val="none" w:sz="0" w:space="0" w:color="auto"/>
                  </w:divBdr>
                  <w:divsChild>
                    <w:div w:id="206573647">
                      <w:marLeft w:val="0"/>
                      <w:marRight w:val="0"/>
                      <w:marTop w:val="0"/>
                      <w:marBottom w:val="0"/>
                      <w:divBdr>
                        <w:top w:val="none" w:sz="0" w:space="0" w:color="auto"/>
                        <w:left w:val="none" w:sz="0" w:space="0" w:color="auto"/>
                        <w:bottom w:val="none" w:sz="0" w:space="0" w:color="auto"/>
                        <w:right w:val="none" w:sz="0" w:space="0" w:color="auto"/>
                      </w:divBdr>
                      <w:divsChild>
                        <w:div w:id="961111101">
                          <w:marLeft w:val="0"/>
                          <w:marRight w:val="0"/>
                          <w:marTop w:val="0"/>
                          <w:marBottom w:val="0"/>
                          <w:divBdr>
                            <w:top w:val="none" w:sz="0" w:space="0" w:color="auto"/>
                            <w:left w:val="none" w:sz="0" w:space="0" w:color="auto"/>
                            <w:bottom w:val="none" w:sz="0" w:space="0" w:color="auto"/>
                            <w:right w:val="none" w:sz="0" w:space="0" w:color="auto"/>
                          </w:divBdr>
                        </w:div>
                      </w:divsChild>
                    </w:div>
                    <w:div w:id="215049492">
                      <w:marLeft w:val="0"/>
                      <w:marRight w:val="0"/>
                      <w:marTop w:val="0"/>
                      <w:marBottom w:val="0"/>
                      <w:divBdr>
                        <w:top w:val="none" w:sz="0" w:space="0" w:color="auto"/>
                        <w:left w:val="none" w:sz="0" w:space="0" w:color="auto"/>
                        <w:bottom w:val="none" w:sz="0" w:space="0" w:color="auto"/>
                        <w:right w:val="none" w:sz="0" w:space="0" w:color="auto"/>
                      </w:divBdr>
                      <w:divsChild>
                        <w:div w:id="750469478">
                          <w:marLeft w:val="0"/>
                          <w:marRight w:val="0"/>
                          <w:marTop w:val="0"/>
                          <w:marBottom w:val="0"/>
                          <w:divBdr>
                            <w:top w:val="none" w:sz="0" w:space="0" w:color="auto"/>
                            <w:left w:val="none" w:sz="0" w:space="0" w:color="auto"/>
                            <w:bottom w:val="none" w:sz="0" w:space="0" w:color="auto"/>
                            <w:right w:val="none" w:sz="0" w:space="0" w:color="auto"/>
                          </w:divBdr>
                        </w:div>
                      </w:divsChild>
                    </w:div>
                    <w:div w:id="1809009976">
                      <w:marLeft w:val="0"/>
                      <w:marRight w:val="0"/>
                      <w:marTop w:val="0"/>
                      <w:marBottom w:val="0"/>
                      <w:divBdr>
                        <w:top w:val="none" w:sz="0" w:space="0" w:color="auto"/>
                        <w:left w:val="none" w:sz="0" w:space="0" w:color="auto"/>
                        <w:bottom w:val="none" w:sz="0" w:space="0" w:color="auto"/>
                        <w:right w:val="none" w:sz="0" w:space="0" w:color="auto"/>
                      </w:divBdr>
                      <w:divsChild>
                        <w:div w:id="1466004584">
                          <w:marLeft w:val="0"/>
                          <w:marRight w:val="0"/>
                          <w:marTop w:val="0"/>
                          <w:marBottom w:val="0"/>
                          <w:divBdr>
                            <w:top w:val="none" w:sz="0" w:space="0" w:color="auto"/>
                            <w:left w:val="none" w:sz="0" w:space="0" w:color="auto"/>
                            <w:bottom w:val="none" w:sz="0" w:space="0" w:color="auto"/>
                            <w:right w:val="none" w:sz="0" w:space="0" w:color="auto"/>
                          </w:divBdr>
                        </w:div>
                      </w:divsChild>
                    </w:div>
                    <w:div w:id="1509785511">
                      <w:marLeft w:val="0"/>
                      <w:marRight w:val="0"/>
                      <w:marTop w:val="0"/>
                      <w:marBottom w:val="0"/>
                      <w:divBdr>
                        <w:top w:val="none" w:sz="0" w:space="0" w:color="auto"/>
                        <w:left w:val="none" w:sz="0" w:space="0" w:color="auto"/>
                        <w:bottom w:val="none" w:sz="0" w:space="0" w:color="auto"/>
                        <w:right w:val="none" w:sz="0" w:space="0" w:color="auto"/>
                      </w:divBdr>
                      <w:divsChild>
                        <w:div w:id="2046832782">
                          <w:marLeft w:val="0"/>
                          <w:marRight w:val="0"/>
                          <w:marTop w:val="0"/>
                          <w:marBottom w:val="0"/>
                          <w:divBdr>
                            <w:top w:val="none" w:sz="0" w:space="0" w:color="auto"/>
                            <w:left w:val="none" w:sz="0" w:space="0" w:color="auto"/>
                            <w:bottom w:val="none" w:sz="0" w:space="0" w:color="auto"/>
                            <w:right w:val="none" w:sz="0" w:space="0" w:color="auto"/>
                          </w:divBdr>
                        </w:div>
                      </w:divsChild>
                    </w:div>
                    <w:div w:id="56560173">
                      <w:marLeft w:val="0"/>
                      <w:marRight w:val="0"/>
                      <w:marTop w:val="0"/>
                      <w:marBottom w:val="0"/>
                      <w:divBdr>
                        <w:top w:val="none" w:sz="0" w:space="0" w:color="auto"/>
                        <w:left w:val="none" w:sz="0" w:space="0" w:color="auto"/>
                        <w:bottom w:val="none" w:sz="0" w:space="0" w:color="auto"/>
                        <w:right w:val="none" w:sz="0" w:space="0" w:color="auto"/>
                      </w:divBdr>
                      <w:divsChild>
                        <w:div w:id="1213275645">
                          <w:marLeft w:val="0"/>
                          <w:marRight w:val="0"/>
                          <w:marTop w:val="0"/>
                          <w:marBottom w:val="0"/>
                          <w:divBdr>
                            <w:top w:val="none" w:sz="0" w:space="0" w:color="auto"/>
                            <w:left w:val="none" w:sz="0" w:space="0" w:color="auto"/>
                            <w:bottom w:val="none" w:sz="0" w:space="0" w:color="auto"/>
                            <w:right w:val="none" w:sz="0" w:space="0" w:color="auto"/>
                          </w:divBdr>
                        </w:div>
                      </w:divsChild>
                    </w:div>
                    <w:div w:id="1429085668">
                      <w:marLeft w:val="0"/>
                      <w:marRight w:val="0"/>
                      <w:marTop w:val="0"/>
                      <w:marBottom w:val="0"/>
                      <w:divBdr>
                        <w:top w:val="none" w:sz="0" w:space="0" w:color="auto"/>
                        <w:left w:val="none" w:sz="0" w:space="0" w:color="auto"/>
                        <w:bottom w:val="none" w:sz="0" w:space="0" w:color="auto"/>
                        <w:right w:val="none" w:sz="0" w:space="0" w:color="auto"/>
                      </w:divBdr>
                      <w:divsChild>
                        <w:div w:id="2017995504">
                          <w:marLeft w:val="0"/>
                          <w:marRight w:val="0"/>
                          <w:marTop w:val="0"/>
                          <w:marBottom w:val="0"/>
                          <w:divBdr>
                            <w:top w:val="none" w:sz="0" w:space="0" w:color="auto"/>
                            <w:left w:val="none" w:sz="0" w:space="0" w:color="auto"/>
                            <w:bottom w:val="none" w:sz="0" w:space="0" w:color="auto"/>
                            <w:right w:val="none" w:sz="0" w:space="0" w:color="auto"/>
                          </w:divBdr>
                        </w:div>
                      </w:divsChild>
                    </w:div>
                    <w:div w:id="465706300">
                      <w:marLeft w:val="0"/>
                      <w:marRight w:val="0"/>
                      <w:marTop w:val="0"/>
                      <w:marBottom w:val="0"/>
                      <w:divBdr>
                        <w:top w:val="none" w:sz="0" w:space="0" w:color="auto"/>
                        <w:left w:val="none" w:sz="0" w:space="0" w:color="auto"/>
                        <w:bottom w:val="none" w:sz="0" w:space="0" w:color="auto"/>
                        <w:right w:val="none" w:sz="0" w:space="0" w:color="auto"/>
                      </w:divBdr>
                      <w:divsChild>
                        <w:div w:id="1096638768">
                          <w:marLeft w:val="0"/>
                          <w:marRight w:val="0"/>
                          <w:marTop w:val="0"/>
                          <w:marBottom w:val="0"/>
                          <w:divBdr>
                            <w:top w:val="none" w:sz="0" w:space="0" w:color="auto"/>
                            <w:left w:val="none" w:sz="0" w:space="0" w:color="auto"/>
                            <w:bottom w:val="none" w:sz="0" w:space="0" w:color="auto"/>
                            <w:right w:val="none" w:sz="0" w:space="0" w:color="auto"/>
                          </w:divBdr>
                        </w:div>
                      </w:divsChild>
                    </w:div>
                    <w:div w:id="302470583">
                      <w:marLeft w:val="0"/>
                      <w:marRight w:val="0"/>
                      <w:marTop w:val="0"/>
                      <w:marBottom w:val="0"/>
                      <w:divBdr>
                        <w:top w:val="none" w:sz="0" w:space="0" w:color="auto"/>
                        <w:left w:val="none" w:sz="0" w:space="0" w:color="auto"/>
                        <w:bottom w:val="none" w:sz="0" w:space="0" w:color="auto"/>
                        <w:right w:val="none" w:sz="0" w:space="0" w:color="auto"/>
                      </w:divBdr>
                      <w:divsChild>
                        <w:div w:id="510726643">
                          <w:marLeft w:val="0"/>
                          <w:marRight w:val="0"/>
                          <w:marTop w:val="0"/>
                          <w:marBottom w:val="0"/>
                          <w:divBdr>
                            <w:top w:val="none" w:sz="0" w:space="0" w:color="auto"/>
                            <w:left w:val="none" w:sz="0" w:space="0" w:color="auto"/>
                            <w:bottom w:val="none" w:sz="0" w:space="0" w:color="auto"/>
                            <w:right w:val="none" w:sz="0" w:space="0" w:color="auto"/>
                          </w:divBdr>
                        </w:div>
                      </w:divsChild>
                    </w:div>
                    <w:div w:id="503859756">
                      <w:marLeft w:val="0"/>
                      <w:marRight w:val="0"/>
                      <w:marTop w:val="0"/>
                      <w:marBottom w:val="0"/>
                      <w:divBdr>
                        <w:top w:val="none" w:sz="0" w:space="0" w:color="auto"/>
                        <w:left w:val="none" w:sz="0" w:space="0" w:color="auto"/>
                        <w:bottom w:val="none" w:sz="0" w:space="0" w:color="auto"/>
                        <w:right w:val="none" w:sz="0" w:space="0" w:color="auto"/>
                      </w:divBdr>
                      <w:divsChild>
                        <w:div w:id="1749158159">
                          <w:marLeft w:val="0"/>
                          <w:marRight w:val="0"/>
                          <w:marTop w:val="0"/>
                          <w:marBottom w:val="0"/>
                          <w:divBdr>
                            <w:top w:val="none" w:sz="0" w:space="0" w:color="auto"/>
                            <w:left w:val="none" w:sz="0" w:space="0" w:color="auto"/>
                            <w:bottom w:val="none" w:sz="0" w:space="0" w:color="auto"/>
                            <w:right w:val="none" w:sz="0" w:space="0" w:color="auto"/>
                          </w:divBdr>
                        </w:div>
                      </w:divsChild>
                    </w:div>
                    <w:div w:id="1660426914">
                      <w:marLeft w:val="0"/>
                      <w:marRight w:val="0"/>
                      <w:marTop w:val="0"/>
                      <w:marBottom w:val="0"/>
                      <w:divBdr>
                        <w:top w:val="none" w:sz="0" w:space="0" w:color="auto"/>
                        <w:left w:val="none" w:sz="0" w:space="0" w:color="auto"/>
                        <w:bottom w:val="none" w:sz="0" w:space="0" w:color="auto"/>
                        <w:right w:val="none" w:sz="0" w:space="0" w:color="auto"/>
                      </w:divBdr>
                      <w:divsChild>
                        <w:div w:id="248395649">
                          <w:marLeft w:val="0"/>
                          <w:marRight w:val="0"/>
                          <w:marTop w:val="0"/>
                          <w:marBottom w:val="0"/>
                          <w:divBdr>
                            <w:top w:val="none" w:sz="0" w:space="0" w:color="auto"/>
                            <w:left w:val="none" w:sz="0" w:space="0" w:color="auto"/>
                            <w:bottom w:val="none" w:sz="0" w:space="0" w:color="auto"/>
                            <w:right w:val="none" w:sz="0" w:space="0" w:color="auto"/>
                          </w:divBdr>
                        </w:div>
                      </w:divsChild>
                    </w:div>
                    <w:div w:id="2082171984">
                      <w:marLeft w:val="0"/>
                      <w:marRight w:val="0"/>
                      <w:marTop w:val="0"/>
                      <w:marBottom w:val="0"/>
                      <w:divBdr>
                        <w:top w:val="none" w:sz="0" w:space="0" w:color="auto"/>
                        <w:left w:val="none" w:sz="0" w:space="0" w:color="auto"/>
                        <w:bottom w:val="none" w:sz="0" w:space="0" w:color="auto"/>
                        <w:right w:val="none" w:sz="0" w:space="0" w:color="auto"/>
                      </w:divBdr>
                      <w:divsChild>
                        <w:div w:id="996344538">
                          <w:marLeft w:val="0"/>
                          <w:marRight w:val="0"/>
                          <w:marTop w:val="0"/>
                          <w:marBottom w:val="0"/>
                          <w:divBdr>
                            <w:top w:val="none" w:sz="0" w:space="0" w:color="auto"/>
                            <w:left w:val="none" w:sz="0" w:space="0" w:color="auto"/>
                            <w:bottom w:val="none" w:sz="0" w:space="0" w:color="auto"/>
                            <w:right w:val="none" w:sz="0" w:space="0" w:color="auto"/>
                          </w:divBdr>
                        </w:div>
                      </w:divsChild>
                    </w:div>
                    <w:div w:id="1410690847">
                      <w:marLeft w:val="0"/>
                      <w:marRight w:val="0"/>
                      <w:marTop w:val="0"/>
                      <w:marBottom w:val="0"/>
                      <w:divBdr>
                        <w:top w:val="none" w:sz="0" w:space="0" w:color="auto"/>
                        <w:left w:val="none" w:sz="0" w:space="0" w:color="auto"/>
                        <w:bottom w:val="none" w:sz="0" w:space="0" w:color="auto"/>
                        <w:right w:val="none" w:sz="0" w:space="0" w:color="auto"/>
                      </w:divBdr>
                      <w:divsChild>
                        <w:div w:id="1947226867">
                          <w:marLeft w:val="0"/>
                          <w:marRight w:val="0"/>
                          <w:marTop w:val="0"/>
                          <w:marBottom w:val="0"/>
                          <w:divBdr>
                            <w:top w:val="none" w:sz="0" w:space="0" w:color="auto"/>
                            <w:left w:val="none" w:sz="0" w:space="0" w:color="auto"/>
                            <w:bottom w:val="none" w:sz="0" w:space="0" w:color="auto"/>
                            <w:right w:val="none" w:sz="0" w:space="0" w:color="auto"/>
                          </w:divBdr>
                        </w:div>
                      </w:divsChild>
                    </w:div>
                    <w:div w:id="1840995819">
                      <w:marLeft w:val="0"/>
                      <w:marRight w:val="0"/>
                      <w:marTop w:val="0"/>
                      <w:marBottom w:val="0"/>
                      <w:divBdr>
                        <w:top w:val="none" w:sz="0" w:space="0" w:color="auto"/>
                        <w:left w:val="none" w:sz="0" w:space="0" w:color="auto"/>
                        <w:bottom w:val="none" w:sz="0" w:space="0" w:color="auto"/>
                        <w:right w:val="none" w:sz="0" w:space="0" w:color="auto"/>
                      </w:divBdr>
                      <w:divsChild>
                        <w:div w:id="753280883">
                          <w:marLeft w:val="0"/>
                          <w:marRight w:val="0"/>
                          <w:marTop w:val="0"/>
                          <w:marBottom w:val="0"/>
                          <w:divBdr>
                            <w:top w:val="none" w:sz="0" w:space="0" w:color="auto"/>
                            <w:left w:val="none" w:sz="0" w:space="0" w:color="auto"/>
                            <w:bottom w:val="none" w:sz="0" w:space="0" w:color="auto"/>
                            <w:right w:val="none" w:sz="0" w:space="0" w:color="auto"/>
                          </w:divBdr>
                        </w:div>
                      </w:divsChild>
                    </w:div>
                    <w:div w:id="2138991501">
                      <w:marLeft w:val="0"/>
                      <w:marRight w:val="0"/>
                      <w:marTop w:val="0"/>
                      <w:marBottom w:val="0"/>
                      <w:divBdr>
                        <w:top w:val="none" w:sz="0" w:space="0" w:color="auto"/>
                        <w:left w:val="none" w:sz="0" w:space="0" w:color="auto"/>
                        <w:bottom w:val="none" w:sz="0" w:space="0" w:color="auto"/>
                        <w:right w:val="none" w:sz="0" w:space="0" w:color="auto"/>
                      </w:divBdr>
                      <w:divsChild>
                        <w:div w:id="857156631">
                          <w:marLeft w:val="0"/>
                          <w:marRight w:val="0"/>
                          <w:marTop w:val="0"/>
                          <w:marBottom w:val="0"/>
                          <w:divBdr>
                            <w:top w:val="none" w:sz="0" w:space="0" w:color="auto"/>
                            <w:left w:val="none" w:sz="0" w:space="0" w:color="auto"/>
                            <w:bottom w:val="none" w:sz="0" w:space="0" w:color="auto"/>
                            <w:right w:val="none" w:sz="0" w:space="0" w:color="auto"/>
                          </w:divBdr>
                        </w:div>
                      </w:divsChild>
                    </w:div>
                    <w:div w:id="1340354830">
                      <w:marLeft w:val="0"/>
                      <w:marRight w:val="0"/>
                      <w:marTop w:val="0"/>
                      <w:marBottom w:val="0"/>
                      <w:divBdr>
                        <w:top w:val="none" w:sz="0" w:space="0" w:color="auto"/>
                        <w:left w:val="none" w:sz="0" w:space="0" w:color="auto"/>
                        <w:bottom w:val="none" w:sz="0" w:space="0" w:color="auto"/>
                        <w:right w:val="none" w:sz="0" w:space="0" w:color="auto"/>
                      </w:divBdr>
                      <w:divsChild>
                        <w:div w:id="799882847">
                          <w:marLeft w:val="0"/>
                          <w:marRight w:val="0"/>
                          <w:marTop w:val="0"/>
                          <w:marBottom w:val="0"/>
                          <w:divBdr>
                            <w:top w:val="none" w:sz="0" w:space="0" w:color="auto"/>
                            <w:left w:val="none" w:sz="0" w:space="0" w:color="auto"/>
                            <w:bottom w:val="none" w:sz="0" w:space="0" w:color="auto"/>
                            <w:right w:val="none" w:sz="0" w:space="0" w:color="auto"/>
                          </w:divBdr>
                        </w:div>
                      </w:divsChild>
                    </w:div>
                    <w:div w:id="1413119089">
                      <w:marLeft w:val="0"/>
                      <w:marRight w:val="0"/>
                      <w:marTop w:val="0"/>
                      <w:marBottom w:val="0"/>
                      <w:divBdr>
                        <w:top w:val="none" w:sz="0" w:space="0" w:color="auto"/>
                        <w:left w:val="none" w:sz="0" w:space="0" w:color="auto"/>
                        <w:bottom w:val="none" w:sz="0" w:space="0" w:color="auto"/>
                        <w:right w:val="none" w:sz="0" w:space="0" w:color="auto"/>
                      </w:divBdr>
                      <w:divsChild>
                        <w:div w:id="1969625339">
                          <w:marLeft w:val="0"/>
                          <w:marRight w:val="0"/>
                          <w:marTop w:val="0"/>
                          <w:marBottom w:val="0"/>
                          <w:divBdr>
                            <w:top w:val="none" w:sz="0" w:space="0" w:color="auto"/>
                            <w:left w:val="none" w:sz="0" w:space="0" w:color="auto"/>
                            <w:bottom w:val="none" w:sz="0" w:space="0" w:color="auto"/>
                            <w:right w:val="none" w:sz="0" w:space="0" w:color="auto"/>
                          </w:divBdr>
                        </w:div>
                      </w:divsChild>
                    </w:div>
                    <w:div w:id="1543977946">
                      <w:marLeft w:val="0"/>
                      <w:marRight w:val="0"/>
                      <w:marTop w:val="0"/>
                      <w:marBottom w:val="0"/>
                      <w:divBdr>
                        <w:top w:val="none" w:sz="0" w:space="0" w:color="auto"/>
                        <w:left w:val="none" w:sz="0" w:space="0" w:color="auto"/>
                        <w:bottom w:val="none" w:sz="0" w:space="0" w:color="auto"/>
                        <w:right w:val="none" w:sz="0" w:space="0" w:color="auto"/>
                      </w:divBdr>
                      <w:divsChild>
                        <w:div w:id="374164654">
                          <w:marLeft w:val="0"/>
                          <w:marRight w:val="0"/>
                          <w:marTop w:val="0"/>
                          <w:marBottom w:val="0"/>
                          <w:divBdr>
                            <w:top w:val="none" w:sz="0" w:space="0" w:color="auto"/>
                            <w:left w:val="none" w:sz="0" w:space="0" w:color="auto"/>
                            <w:bottom w:val="none" w:sz="0" w:space="0" w:color="auto"/>
                            <w:right w:val="none" w:sz="0" w:space="0" w:color="auto"/>
                          </w:divBdr>
                        </w:div>
                      </w:divsChild>
                    </w:div>
                    <w:div w:id="1985814466">
                      <w:marLeft w:val="0"/>
                      <w:marRight w:val="0"/>
                      <w:marTop w:val="0"/>
                      <w:marBottom w:val="0"/>
                      <w:divBdr>
                        <w:top w:val="none" w:sz="0" w:space="0" w:color="auto"/>
                        <w:left w:val="none" w:sz="0" w:space="0" w:color="auto"/>
                        <w:bottom w:val="none" w:sz="0" w:space="0" w:color="auto"/>
                        <w:right w:val="none" w:sz="0" w:space="0" w:color="auto"/>
                      </w:divBdr>
                      <w:divsChild>
                        <w:div w:id="796722886">
                          <w:marLeft w:val="0"/>
                          <w:marRight w:val="0"/>
                          <w:marTop w:val="0"/>
                          <w:marBottom w:val="0"/>
                          <w:divBdr>
                            <w:top w:val="none" w:sz="0" w:space="0" w:color="auto"/>
                            <w:left w:val="none" w:sz="0" w:space="0" w:color="auto"/>
                            <w:bottom w:val="none" w:sz="0" w:space="0" w:color="auto"/>
                            <w:right w:val="none" w:sz="0" w:space="0" w:color="auto"/>
                          </w:divBdr>
                        </w:div>
                      </w:divsChild>
                    </w:div>
                    <w:div w:id="334848214">
                      <w:marLeft w:val="0"/>
                      <w:marRight w:val="0"/>
                      <w:marTop w:val="0"/>
                      <w:marBottom w:val="0"/>
                      <w:divBdr>
                        <w:top w:val="none" w:sz="0" w:space="0" w:color="auto"/>
                        <w:left w:val="none" w:sz="0" w:space="0" w:color="auto"/>
                        <w:bottom w:val="none" w:sz="0" w:space="0" w:color="auto"/>
                        <w:right w:val="none" w:sz="0" w:space="0" w:color="auto"/>
                      </w:divBdr>
                      <w:divsChild>
                        <w:div w:id="1575434715">
                          <w:marLeft w:val="0"/>
                          <w:marRight w:val="0"/>
                          <w:marTop w:val="0"/>
                          <w:marBottom w:val="0"/>
                          <w:divBdr>
                            <w:top w:val="none" w:sz="0" w:space="0" w:color="auto"/>
                            <w:left w:val="none" w:sz="0" w:space="0" w:color="auto"/>
                            <w:bottom w:val="none" w:sz="0" w:space="0" w:color="auto"/>
                            <w:right w:val="none" w:sz="0" w:space="0" w:color="auto"/>
                          </w:divBdr>
                        </w:div>
                      </w:divsChild>
                    </w:div>
                    <w:div w:id="935208007">
                      <w:marLeft w:val="0"/>
                      <w:marRight w:val="0"/>
                      <w:marTop w:val="0"/>
                      <w:marBottom w:val="0"/>
                      <w:divBdr>
                        <w:top w:val="none" w:sz="0" w:space="0" w:color="auto"/>
                        <w:left w:val="none" w:sz="0" w:space="0" w:color="auto"/>
                        <w:bottom w:val="none" w:sz="0" w:space="0" w:color="auto"/>
                        <w:right w:val="none" w:sz="0" w:space="0" w:color="auto"/>
                      </w:divBdr>
                      <w:divsChild>
                        <w:div w:id="167449449">
                          <w:marLeft w:val="0"/>
                          <w:marRight w:val="0"/>
                          <w:marTop w:val="0"/>
                          <w:marBottom w:val="0"/>
                          <w:divBdr>
                            <w:top w:val="none" w:sz="0" w:space="0" w:color="auto"/>
                            <w:left w:val="none" w:sz="0" w:space="0" w:color="auto"/>
                            <w:bottom w:val="none" w:sz="0" w:space="0" w:color="auto"/>
                            <w:right w:val="none" w:sz="0" w:space="0" w:color="auto"/>
                          </w:divBdr>
                        </w:div>
                      </w:divsChild>
                    </w:div>
                    <w:div w:id="238827973">
                      <w:marLeft w:val="0"/>
                      <w:marRight w:val="0"/>
                      <w:marTop w:val="0"/>
                      <w:marBottom w:val="0"/>
                      <w:divBdr>
                        <w:top w:val="none" w:sz="0" w:space="0" w:color="auto"/>
                        <w:left w:val="none" w:sz="0" w:space="0" w:color="auto"/>
                        <w:bottom w:val="none" w:sz="0" w:space="0" w:color="auto"/>
                        <w:right w:val="none" w:sz="0" w:space="0" w:color="auto"/>
                      </w:divBdr>
                      <w:divsChild>
                        <w:div w:id="1552768000">
                          <w:marLeft w:val="0"/>
                          <w:marRight w:val="0"/>
                          <w:marTop w:val="0"/>
                          <w:marBottom w:val="0"/>
                          <w:divBdr>
                            <w:top w:val="none" w:sz="0" w:space="0" w:color="auto"/>
                            <w:left w:val="none" w:sz="0" w:space="0" w:color="auto"/>
                            <w:bottom w:val="none" w:sz="0" w:space="0" w:color="auto"/>
                            <w:right w:val="none" w:sz="0" w:space="0" w:color="auto"/>
                          </w:divBdr>
                        </w:div>
                      </w:divsChild>
                    </w:div>
                    <w:div w:id="1577284529">
                      <w:marLeft w:val="0"/>
                      <w:marRight w:val="0"/>
                      <w:marTop w:val="0"/>
                      <w:marBottom w:val="0"/>
                      <w:divBdr>
                        <w:top w:val="none" w:sz="0" w:space="0" w:color="auto"/>
                        <w:left w:val="none" w:sz="0" w:space="0" w:color="auto"/>
                        <w:bottom w:val="none" w:sz="0" w:space="0" w:color="auto"/>
                        <w:right w:val="none" w:sz="0" w:space="0" w:color="auto"/>
                      </w:divBdr>
                      <w:divsChild>
                        <w:div w:id="1285817473">
                          <w:marLeft w:val="0"/>
                          <w:marRight w:val="0"/>
                          <w:marTop w:val="0"/>
                          <w:marBottom w:val="0"/>
                          <w:divBdr>
                            <w:top w:val="none" w:sz="0" w:space="0" w:color="auto"/>
                            <w:left w:val="none" w:sz="0" w:space="0" w:color="auto"/>
                            <w:bottom w:val="none" w:sz="0" w:space="0" w:color="auto"/>
                            <w:right w:val="none" w:sz="0" w:space="0" w:color="auto"/>
                          </w:divBdr>
                        </w:div>
                      </w:divsChild>
                    </w:div>
                    <w:div w:id="570165566">
                      <w:marLeft w:val="0"/>
                      <w:marRight w:val="0"/>
                      <w:marTop w:val="0"/>
                      <w:marBottom w:val="0"/>
                      <w:divBdr>
                        <w:top w:val="none" w:sz="0" w:space="0" w:color="auto"/>
                        <w:left w:val="none" w:sz="0" w:space="0" w:color="auto"/>
                        <w:bottom w:val="none" w:sz="0" w:space="0" w:color="auto"/>
                        <w:right w:val="none" w:sz="0" w:space="0" w:color="auto"/>
                      </w:divBdr>
                      <w:divsChild>
                        <w:div w:id="1739475747">
                          <w:marLeft w:val="0"/>
                          <w:marRight w:val="0"/>
                          <w:marTop w:val="0"/>
                          <w:marBottom w:val="0"/>
                          <w:divBdr>
                            <w:top w:val="none" w:sz="0" w:space="0" w:color="auto"/>
                            <w:left w:val="none" w:sz="0" w:space="0" w:color="auto"/>
                            <w:bottom w:val="none" w:sz="0" w:space="0" w:color="auto"/>
                            <w:right w:val="none" w:sz="0" w:space="0" w:color="auto"/>
                          </w:divBdr>
                        </w:div>
                      </w:divsChild>
                    </w:div>
                    <w:div w:id="376244424">
                      <w:marLeft w:val="0"/>
                      <w:marRight w:val="0"/>
                      <w:marTop w:val="0"/>
                      <w:marBottom w:val="0"/>
                      <w:divBdr>
                        <w:top w:val="none" w:sz="0" w:space="0" w:color="auto"/>
                        <w:left w:val="none" w:sz="0" w:space="0" w:color="auto"/>
                        <w:bottom w:val="none" w:sz="0" w:space="0" w:color="auto"/>
                        <w:right w:val="none" w:sz="0" w:space="0" w:color="auto"/>
                      </w:divBdr>
                      <w:divsChild>
                        <w:div w:id="286549059">
                          <w:marLeft w:val="0"/>
                          <w:marRight w:val="0"/>
                          <w:marTop w:val="0"/>
                          <w:marBottom w:val="0"/>
                          <w:divBdr>
                            <w:top w:val="none" w:sz="0" w:space="0" w:color="auto"/>
                            <w:left w:val="none" w:sz="0" w:space="0" w:color="auto"/>
                            <w:bottom w:val="none" w:sz="0" w:space="0" w:color="auto"/>
                            <w:right w:val="none" w:sz="0" w:space="0" w:color="auto"/>
                          </w:divBdr>
                        </w:div>
                      </w:divsChild>
                    </w:div>
                    <w:div w:id="1121263928">
                      <w:marLeft w:val="0"/>
                      <w:marRight w:val="0"/>
                      <w:marTop w:val="0"/>
                      <w:marBottom w:val="0"/>
                      <w:divBdr>
                        <w:top w:val="none" w:sz="0" w:space="0" w:color="auto"/>
                        <w:left w:val="none" w:sz="0" w:space="0" w:color="auto"/>
                        <w:bottom w:val="none" w:sz="0" w:space="0" w:color="auto"/>
                        <w:right w:val="none" w:sz="0" w:space="0" w:color="auto"/>
                      </w:divBdr>
                      <w:divsChild>
                        <w:div w:id="1907446031">
                          <w:marLeft w:val="0"/>
                          <w:marRight w:val="0"/>
                          <w:marTop w:val="0"/>
                          <w:marBottom w:val="0"/>
                          <w:divBdr>
                            <w:top w:val="none" w:sz="0" w:space="0" w:color="auto"/>
                            <w:left w:val="none" w:sz="0" w:space="0" w:color="auto"/>
                            <w:bottom w:val="none" w:sz="0" w:space="0" w:color="auto"/>
                            <w:right w:val="none" w:sz="0" w:space="0" w:color="auto"/>
                          </w:divBdr>
                        </w:div>
                      </w:divsChild>
                    </w:div>
                    <w:div w:id="1118840830">
                      <w:marLeft w:val="0"/>
                      <w:marRight w:val="0"/>
                      <w:marTop w:val="0"/>
                      <w:marBottom w:val="0"/>
                      <w:divBdr>
                        <w:top w:val="none" w:sz="0" w:space="0" w:color="auto"/>
                        <w:left w:val="none" w:sz="0" w:space="0" w:color="auto"/>
                        <w:bottom w:val="none" w:sz="0" w:space="0" w:color="auto"/>
                        <w:right w:val="none" w:sz="0" w:space="0" w:color="auto"/>
                      </w:divBdr>
                      <w:divsChild>
                        <w:div w:id="1895197555">
                          <w:marLeft w:val="0"/>
                          <w:marRight w:val="0"/>
                          <w:marTop w:val="0"/>
                          <w:marBottom w:val="0"/>
                          <w:divBdr>
                            <w:top w:val="none" w:sz="0" w:space="0" w:color="auto"/>
                            <w:left w:val="none" w:sz="0" w:space="0" w:color="auto"/>
                            <w:bottom w:val="none" w:sz="0" w:space="0" w:color="auto"/>
                            <w:right w:val="none" w:sz="0" w:space="0" w:color="auto"/>
                          </w:divBdr>
                        </w:div>
                      </w:divsChild>
                    </w:div>
                    <w:div w:id="2010861055">
                      <w:marLeft w:val="0"/>
                      <w:marRight w:val="0"/>
                      <w:marTop w:val="0"/>
                      <w:marBottom w:val="0"/>
                      <w:divBdr>
                        <w:top w:val="none" w:sz="0" w:space="0" w:color="auto"/>
                        <w:left w:val="none" w:sz="0" w:space="0" w:color="auto"/>
                        <w:bottom w:val="none" w:sz="0" w:space="0" w:color="auto"/>
                        <w:right w:val="none" w:sz="0" w:space="0" w:color="auto"/>
                      </w:divBdr>
                      <w:divsChild>
                        <w:div w:id="1346446515">
                          <w:marLeft w:val="0"/>
                          <w:marRight w:val="0"/>
                          <w:marTop w:val="0"/>
                          <w:marBottom w:val="0"/>
                          <w:divBdr>
                            <w:top w:val="none" w:sz="0" w:space="0" w:color="auto"/>
                            <w:left w:val="none" w:sz="0" w:space="0" w:color="auto"/>
                            <w:bottom w:val="none" w:sz="0" w:space="0" w:color="auto"/>
                            <w:right w:val="none" w:sz="0" w:space="0" w:color="auto"/>
                          </w:divBdr>
                        </w:div>
                      </w:divsChild>
                    </w:div>
                    <w:div w:id="1636174463">
                      <w:marLeft w:val="0"/>
                      <w:marRight w:val="0"/>
                      <w:marTop w:val="0"/>
                      <w:marBottom w:val="0"/>
                      <w:divBdr>
                        <w:top w:val="none" w:sz="0" w:space="0" w:color="auto"/>
                        <w:left w:val="none" w:sz="0" w:space="0" w:color="auto"/>
                        <w:bottom w:val="none" w:sz="0" w:space="0" w:color="auto"/>
                        <w:right w:val="none" w:sz="0" w:space="0" w:color="auto"/>
                      </w:divBdr>
                      <w:divsChild>
                        <w:div w:id="1375620894">
                          <w:marLeft w:val="0"/>
                          <w:marRight w:val="0"/>
                          <w:marTop w:val="0"/>
                          <w:marBottom w:val="0"/>
                          <w:divBdr>
                            <w:top w:val="none" w:sz="0" w:space="0" w:color="auto"/>
                            <w:left w:val="none" w:sz="0" w:space="0" w:color="auto"/>
                            <w:bottom w:val="none" w:sz="0" w:space="0" w:color="auto"/>
                            <w:right w:val="none" w:sz="0" w:space="0" w:color="auto"/>
                          </w:divBdr>
                        </w:div>
                      </w:divsChild>
                    </w:div>
                    <w:div w:id="1114788651">
                      <w:marLeft w:val="0"/>
                      <w:marRight w:val="0"/>
                      <w:marTop w:val="0"/>
                      <w:marBottom w:val="0"/>
                      <w:divBdr>
                        <w:top w:val="none" w:sz="0" w:space="0" w:color="auto"/>
                        <w:left w:val="none" w:sz="0" w:space="0" w:color="auto"/>
                        <w:bottom w:val="none" w:sz="0" w:space="0" w:color="auto"/>
                        <w:right w:val="none" w:sz="0" w:space="0" w:color="auto"/>
                      </w:divBdr>
                      <w:divsChild>
                        <w:div w:id="649990891">
                          <w:marLeft w:val="0"/>
                          <w:marRight w:val="0"/>
                          <w:marTop w:val="0"/>
                          <w:marBottom w:val="0"/>
                          <w:divBdr>
                            <w:top w:val="none" w:sz="0" w:space="0" w:color="auto"/>
                            <w:left w:val="none" w:sz="0" w:space="0" w:color="auto"/>
                            <w:bottom w:val="none" w:sz="0" w:space="0" w:color="auto"/>
                            <w:right w:val="none" w:sz="0" w:space="0" w:color="auto"/>
                          </w:divBdr>
                        </w:div>
                      </w:divsChild>
                    </w:div>
                    <w:div w:id="1113792508">
                      <w:marLeft w:val="0"/>
                      <w:marRight w:val="0"/>
                      <w:marTop w:val="0"/>
                      <w:marBottom w:val="0"/>
                      <w:divBdr>
                        <w:top w:val="none" w:sz="0" w:space="0" w:color="auto"/>
                        <w:left w:val="none" w:sz="0" w:space="0" w:color="auto"/>
                        <w:bottom w:val="none" w:sz="0" w:space="0" w:color="auto"/>
                        <w:right w:val="none" w:sz="0" w:space="0" w:color="auto"/>
                      </w:divBdr>
                      <w:divsChild>
                        <w:div w:id="802846590">
                          <w:marLeft w:val="0"/>
                          <w:marRight w:val="0"/>
                          <w:marTop w:val="0"/>
                          <w:marBottom w:val="0"/>
                          <w:divBdr>
                            <w:top w:val="none" w:sz="0" w:space="0" w:color="auto"/>
                            <w:left w:val="none" w:sz="0" w:space="0" w:color="auto"/>
                            <w:bottom w:val="none" w:sz="0" w:space="0" w:color="auto"/>
                            <w:right w:val="none" w:sz="0" w:space="0" w:color="auto"/>
                          </w:divBdr>
                        </w:div>
                      </w:divsChild>
                    </w:div>
                    <w:div w:id="962617499">
                      <w:marLeft w:val="0"/>
                      <w:marRight w:val="0"/>
                      <w:marTop w:val="0"/>
                      <w:marBottom w:val="0"/>
                      <w:divBdr>
                        <w:top w:val="none" w:sz="0" w:space="0" w:color="auto"/>
                        <w:left w:val="none" w:sz="0" w:space="0" w:color="auto"/>
                        <w:bottom w:val="none" w:sz="0" w:space="0" w:color="auto"/>
                        <w:right w:val="none" w:sz="0" w:space="0" w:color="auto"/>
                      </w:divBdr>
                      <w:divsChild>
                        <w:div w:id="492064765">
                          <w:marLeft w:val="0"/>
                          <w:marRight w:val="0"/>
                          <w:marTop w:val="0"/>
                          <w:marBottom w:val="0"/>
                          <w:divBdr>
                            <w:top w:val="none" w:sz="0" w:space="0" w:color="auto"/>
                            <w:left w:val="none" w:sz="0" w:space="0" w:color="auto"/>
                            <w:bottom w:val="none" w:sz="0" w:space="0" w:color="auto"/>
                            <w:right w:val="none" w:sz="0" w:space="0" w:color="auto"/>
                          </w:divBdr>
                        </w:div>
                      </w:divsChild>
                    </w:div>
                    <w:div w:id="897057166">
                      <w:marLeft w:val="0"/>
                      <w:marRight w:val="0"/>
                      <w:marTop w:val="0"/>
                      <w:marBottom w:val="0"/>
                      <w:divBdr>
                        <w:top w:val="none" w:sz="0" w:space="0" w:color="auto"/>
                        <w:left w:val="none" w:sz="0" w:space="0" w:color="auto"/>
                        <w:bottom w:val="none" w:sz="0" w:space="0" w:color="auto"/>
                        <w:right w:val="none" w:sz="0" w:space="0" w:color="auto"/>
                      </w:divBdr>
                      <w:divsChild>
                        <w:div w:id="1134831960">
                          <w:marLeft w:val="0"/>
                          <w:marRight w:val="0"/>
                          <w:marTop w:val="0"/>
                          <w:marBottom w:val="0"/>
                          <w:divBdr>
                            <w:top w:val="none" w:sz="0" w:space="0" w:color="auto"/>
                            <w:left w:val="none" w:sz="0" w:space="0" w:color="auto"/>
                            <w:bottom w:val="none" w:sz="0" w:space="0" w:color="auto"/>
                            <w:right w:val="none" w:sz="0" w:space="0" w:color="auto"/>
                          </w:divBdr>
                        </w:div>
                      </w:divsChild>
                    </w:div>
                    <w:div w:id="142699184">
                      <w:marLeft w:val="0"/>
                      <w:marRight w:val="0"/>
                      <w:marTop w:val="0"/>
                      <w:marBottom w:val="0"/>
                      <w:divBdr>
                        <w:top w:val="none" w:sz="0" w:space="0" w:color="auto"/>
                        <w:left w:val="none" w:sz="0" w:space="0" w:color="auto"/>
                        <w:bottom w:val="none" w:sz="0" w:space="0" w:color="auto"/>
                        <w:right w:val="none" w:sz="0" w:space="0" w:color="auto"/>
                      </w:divBdr>
                      <w:divsChild>
                        <w:div w:id="481308639">
                          <w:marLeft w:val="0"/>
                          <w:marRight w:val="0"/>
                          <w:marTop w:val="0"/>
                          <w:marBottom w:val="0"/>
                          <w:divBdr>
                            <w:top w:val="none" w:sz="0" w:space="0" w:color="auto"/>
                            <w:left w:val="none" w:sz="0" w:space="0" w:color="auto"/>
                            <w:bottom w:val="none" w:sz="0" w:space="0" w:color="auto"/>
                            <w:right w:val="none" w:sz="0" w:space="0" w:color="auto"/>
                          </w:divBdr>
                        </w:div>
                      </w:divsChild>
                    </w:div>
                    <w:div w:id="1884360867">
                      <w:marLeft w:val="0"/>
                      <w:marRight w:val="0"/>
                      <w:marTop w:val="0"/>
                      <w:marBottom w:val="0"/>
                      <w:divBdr>
                        <w:top w:val="none" w:sz="0" w:space="0" w:color="auto"/>
                        <w:left w:val="none" w:sz="0" w:space="0" w:color="auto"/>
                        <w:bottom w:val="none" w:sz="0" w:space="0" w:color="auto"/>
                        <w:right w:val="none" w:sz="0" w:space="0" w:color="auto"/>
                      </w:divBdr>
                      <w:divsChild>
                        <w:div w:id="78068236">
                          <w:marLeft w:val="0"/>
                          <w:marRight w:val="0"/>
                          <w:marTop w:val="0"/>
                          <w:marBottom w:val="0"/>
                          <w:divBdr>
                            <w:top w:val="none" w:sz="0" w:space="0" w:color="auto"/>
                            <w:left w:val="none" w:sz="0" w:space="0" w:color="auto"/>
                            <w:bottom w:val="none" w:sz="0" w:space="0" w:color="auto"/>
                            <w:right w:val="none" w:sz="0" w:space="0" w:color="auto"/>
                          </w:divBdr>
                        </w:div>
                      </w:divsChild>
                    </w:div>
                    <w:div w:id="1147287226">
                      <w:marLeft w:val="0"/>
                      <w:marRight w:val="0"/>
                      <w:marTop w:val="0"/>
                      <w:marBottom w:val="0"/>
                      <w:divBdr>
                        <w:top w:val="none" w:sz="0" w:space="0" w:color="auto"/>
                        <w:left w:val="none" w:sz="0" w:space="0" w:color="auto"/>
                        <w:bottom w:val="none" w:sz="0" w:space="0" w:color="auto"/>
                        <w:right w:val="none" w:sz="0" w:space="0" w:color="auto"/>
                      </w:divBdr>
                      <w:divsChild>
                        <w:div w:id="1444153483">
                          <w:marLeft w:val="0"/>
                          <w:marRight w:val="0"/>
                          <w:marTop w:val="0"/>
                          <w:marBottom w:val="0"/>
                          <w:divBdr>
                            <w:top w:val="none" w:sz="0" w:space="0" w:color="auto"/>
                            <w:left w:val="none" w:sz="0" w:space="0" w:color="auto"/>
                            <w:bottom w:val="none" w:sz="0" w:space="0" w:color="auto"/>
                            <w:right w:val="none" w:sz="0" w:space="0" w:color="auto"/>
                          </w:divBdr>
                        </w:div>
                      </w:divsChild>
                    </w:div>
                    <w:div w:id="1600872648">
                      <w:marLeft w:val="0"/>
                      <w:marRight w:val="0"/>
                      <w:marTop w:val="0"/>
                      <w:marBottom w:val="0"/>
                      <w:divBdr>
                        <w:top w:val="none" w:sz="0" w:space="0" w:color="auto"/>
                        <w:left w:val="none" w:sz="0" w:space="0" w:color="auto"/>
                        <w:bottom w:val="none" w:sz="0" w:space="0" w:color="auto"/>
                        <w:right w:val="none" w:sz="0" w:space="0" w:color="auto"/>
                      </w:divBdr>
                      <w:divsChild>
                        <w:div w:id="46007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0422433">
      <w:bodyDiv w:val="1"/>
      <w:marLeft w:val="0"/>
      <w:marRight w:val="0"/>
      <w:marTop w:val="0"/>
      <w:marBottom w:val="0"/>
      <w:divBdr>
        <w:top w:val="none" w:sz="0" w:space="0" w:color="auto"/>
        <w:left w:val="none" w:sz="0" w:space="0" w:color="auto"/>
        <w:bottom w:val="none" w:sz="0" w:space="0" w:color="auto"/>
        <w:right w:val="none" w:sz="0" w:space="0" w:color="auto"/>
      </w:divBdr>
      <w:divsChild>
        <w:div w:id="777220670">
          <w:marLeft w:val="0"/>
          <w:marRight w:val="0"/>
          <w:marTop w:val="0"/>
          <w:marBottom w:val="0"/>
          <w:divBdr>
            <w:top w:val="none" w:sz="0" w:space="0" w:color="auto"/>
            <w:left w:val="none" w:sz="0" w:space="0" w:color="auto"/>
            <w:bottom w:val="none" w:sz="0" w:space="0" w:color="auto"/>
            <w:right w:val="none" w:sz="0" w:space="0" w:color="auto"/>
          </w:divBdr>
          <w:divsChild>
            <w:div w:id="758066480">
              <w:marLeft w:val="0"/>
              <w:marRight w:val="0"/>
              <w:marTop w:val="0"/>
              <w:marBottom w:val="0"/>
              <w:divBdr>
                <w:top w:val="none" w:sz="0" w:space="0" w:color="auto"/>
                <w:left w:val="none" w:sz="0" w:space="0" w:color="auto"/>
                <w:bottom w:val="none" w:sz="0" w:space="0" w:color="auto"/>
                <w:right w:val="none" w:sz="0" w:space="0" w:color="auto"/>
              </w:divBdr>
            </w:div>
          </w:divsChild>
        </w:div>
        <w:div w:id="2141147043">
          <w:marLeft w:val="0"/>
          <w:marRight w:val="0"/>
          <w:marTop w:val="0"/>
          <w:marBottom w:val="0"/>
          <w:divBdr>
            <w:top w:val="none" w:sz="0" w:space="0" w:color="auto"/>
            <w:left w:val="none" w:sz="0" w:space="0" w:color="auto"/>
            <w:bottom w:val="none" w:sz="0" w:space="0" w:color="auto"/>
            <w:right w:val="none" w:sz="0" w:space="0" w:color="auto"/>
          </w:divBdr>
          <w:divsChild>
            <w:div w:id="186918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764115">
      <w:bodyDiv w:val="1"/>
      <w:marLeft w:val="0"/>
      <w:marRight w:val="0"/>
      <w:marTop w:val="0"/>
      <w:marBottom w:val="0"/>
      <w:divBdr>
        <w:top w:val="none" w:sz="0" w:space="0" w:color="auto"/>
        <w:left w:val="none" w:sz="0" w:space="0" w:color="auto"/>
        <w:bottom w:val="none" w:sz="0" w:space="0" w:color="auto"/>
        <w:right w:val="none" w:sz="0" w:space="0" w:color="auto"/>
      </w:divBdr>
      <w:divsChild>
        <w:div w:id="220363110">
          <w:marLeft w:val="0"/>
          <w:marRight w:val="0"/>
          <w:marTop w:val="0"/>
          <w:marBottom w:val="0"/>
          <w:divBdr>
            <w:top w:val="none" w:sz="0" w:space="0" w:color="auto"/>
            <w:left w:val="none" w:sz="0" w:space="0" w:color="auto"/>
            <w:bottom w:val="none" w:sz="0" w:space="0" w:color="auto"/>
            <w:right w:val="none" w:sz="0" w:space="0" w:color="auto"/>
          </w:divBdr>
          <w:divsChild>
            <w:div w:id="2052727063">
              <w:marLeft w:val="0"/>
              <w:marRight w:val="0"/>
              <w:marTop w:val="0"/>
              <w:marBottom w:val="0"/>
              <w:divBdr>
                <w:top w:val="none" w:sz="0" w:space="0" w:color="auto"/>
                <w:left w:val="none" w:sz="0" w:space="0" w:color="auto"/>
                <w:bottom w:val="none" w:sz="0" w:space="0" w:color="auto"/>
                <w:right w:val="none" w:sz="0" w:space="0" w:color="auto"/>
              </w:divBdr>
            </w:div>
          </w:divsChild>
        </w:div>
        <w:div w:id="711807493">
          <w:marLeft w:val="0"/>
          <w:marRight w:val="0"/>
          <w:marTop w:val="0"/>
          <w:marBottom w:val="0"/>
          <w:divBdr>
            <w:top w:val="none" w:sz="0" w:space="0" w:color="auto"/>
            <w:left w:val="none" w:sz="0" w:space="0" w:color="auto"/>
            <w:bottom w:val="none" w:sz="0" w:space="0" w:color="auto"/>
            <w:right w:val="none" w:sz="0" w:space="0" w:color="auto"/>
          </w:divBdr>
          <w:divsChild>
            <w:div w:id="1838183850">
              <w:marLeft w:val="0"/>
              <w:marRight w:val="0"/>
              <w:marTop w:val="0"/>
              <w:marBottom w:val="0"/>
              <w:divBdr>
                <w:top w:val="none" w:sz="0" w:space="0" w:color="auto"/>
                <w:left w:val="none" w:sz="0" w:space="0" w:color="auto"/>
                <w:bottom w:val="none" w:sz="0" w:space="0" w:color="auto"/>
                <w:right w:val="none" w:sz="0" w:space="0" w:color="auto"/>
              </w:divBdr>
            </w:div>
          </w:divsChild>
        </w:div>
        <w:div w:id="269822832">
          <w:marLeft w:val="0"/>
          <w:marRight w:val="0"/>
          <w:marTop w:val="0"/>
          <w:marBottom w:val="0"/>
          <w:divBdr>
            <w:top w:val="none" w:sz="0" w:space="0" w:color="auto"/>
            <w:left w:val="none" w:sz="0" w:space="0" w:color="auto"/>
            <w:bottom w:val="none" w:sz="0" w:space="0" w:color="auto"/>
            <w:right w:val="none" w:sz="0" w:space="0" w:color="auto"/>
          </w:divBdr>
          <w:divsChild>
            <w:div w:id="874927504">
              <w:marLeft w:val="0"/>
              <w:marRight w:val="0"/>
              <w:marTop w:val="0"/>
              <w:marBottom w:val="0"/>
              <w:divBdr>
                <w:top w:val="none" w:sz="0" w:space="0" w:color="auto"/>
                <w:left w:val="none" w:sz="0" w:space="0" w:color="auto"/>
                <w:bottom w:val="none" w:sz="0" w:space="0" w:color="auto"/>
                <w:right w:val="none" w:sz="0" w:space="0" w:color="auto"/>
              </w:divBdr>
            </w:div>
          </w:divsChild>
        </w:div>
        <w:div w:id="1239436519">
          <w:marLeft w:val="0"/>
          <w:marRight w:val="0"/>
          <w:marTop w:val="0"/>
          <w:marBottom w:val="0"/>
          <w:divBdr>
            <w:top w:val="none" w:sz="0" w:space="0" w:color="auto"/>
            <w:left w:val="none" w:sz="0" w:space="0" w:color="auto"/>
            <w:bottom w:val="none" w:sz="0" w:space="0" w:color="auto"/>
            <w:right w:val="none" w:sz="0" w:space="0" w:color="auto"/>
          </w:divBdr>
          <w:divsChild>
            <w:div w:id="1907450028">
              <w:marLeft w:val="0"/>
              <w:marRight w:val="0"/>
              <w:marTop w:val="0"/>
              <w:marBottom w:val="0"/>
              <w:divBdr>
                <w:top w:val="none" w:sz="0" w:space="0" w:color="auto"/>
                <w:left w:val="none" w:sz="0" w:space="0" w:color="auto"/>
                <w:bottom w:val="none" w:sz="0" w:space="0" w:color="auto"/>
                <w:right w:val="none" w:sz="0" w:space="0" w:color="auto"/>
              </w:divBdr>
            </w:div>
          </w:divsChild>
        </w:div>
        <w:div w:id="1510678317">
          <w:marLeft w:val="0"/>
          <w:marRight w:val="0"/>
          <w:marTop w:val="0"/>
          <w:marBottom w:val="0"/>
          <w:divBdr>
            <w:top w:val="none" w:sz="0" w:space="0" w:color="auto"/>
            <w:left w:val="none" w:sz="0" w:space="0" w:color="auto"/>
            <w:bottom w:val="none" w:sz="0" w:space="0" w:color="auto"/>
            <w:right w:val="none" w:sz="0" w:space="0" w:color="auto"/>
          </w:divBdr>
          <w:divsChild>
            <w:div w:id="1185250255">
              <w:marLeft w:val="0"/>
              <w:marRight w:val="0"/>
              <w:marTop w:val="0"/>
              <w:marBottom w:val="0"/>
              <w:divBdr>
                <w:top w:val="none" w:sz="0" w:space="0" w:color="auto"/>
                <w:left w:val="none" w:sz="0" w:space="0" w:color="auto"/>
                <w:bottom w:val="none" w:sz="0" w:space="0" w:color="auto"/>
                <w:right w:val="none" w:sz="0" w:space="0" w:color="auto"/>
              </w:divBdr>
            </w:div>
          </w:divsChild>
        </w:div>
        <w:div w:id="255405202">
          <w:marLeft w:val="0"/>
          <w:marRight w:val="0"/>
          <w:marTop w:val="0"/>
          <w:marBottom w:val="0"/>
          <w:divBdr>
            <w:top w:val="none" w:sz="0" w:space="0" w:color="auto"/>
            <w:left w:val="none" w:sz="0" w:space="0" w:color="auto"/>
            <w:bottom w:val="none" w:sz="0" w:space="0" w:color="auto"/>
            <w:right w:val="none" w:sz="0" w:space="0" w:color="auto"/>
          </w:divBdr>
          <w:divsChild>
            <w:div w:id="124273913">
              <w:marLeft w:val="0"/>
              <w:marRight w:val="0"/>
              <w:marTop w:val="0"/>
              <w:marBottom w:val="0"/>
              <w:divBdr>
                <w:top w:val="none" w:sz="0" w:space="0" w:color="auto"/>
                <w:left w:val="none" w:sz="0" w:space="0" w:color="auto"/>
                <w:bottom w:val="none" w:sz="0" w:space="0" w:color="auto"/>
                <w:right w:val="none" w:sz="0" w:space="0" w:color="auto"/>
              </w:divBdr>
            </w:div>
          </w:divsChild>
        </w:div>
        <w:div w:id="1219895180">
          <w:marLeft w:val="0"/>
          <w:marRight w:val="0"/>
          <w:marTop w:val="0"/>
          <w:marBottom w:val="0"/>
          <w:divBdr>
            <w:top w:val="none" w:sz="0" w:space="0" w:color="auto"/>
            <w:left w:val="none" w:sz="0" w:space="0" w:color="auto"/>
            <w:bottom w:val="none" w:sz="0" w:space="0" w:color="auto"/>
            <w:right w:val="none" w:sz="0" w:space="0" w:color="auto"/>
          </w:divBdr>
          <w:divsChild>
            <w:div w:id="2028209985">
              <w:marLeft w:val="0"/>
              <w:marRight w:val="0"/>
              <w:marTop w:val="0"/>
              <w:marBottom w:val="0"/>
              <w:divBdr>
                <w:top w:val="none" w:sz="0" w:space="0" w:color="auto"/>
                <w:left w:val="none" w:sz="0" w:space="0" w:color="auto"/>
                <w:bottom w:val="none" w:sz="0" w:space="0" w:color="auto"/>
                <w:right w:val="none" w:sz="0" w:space="0" w:color="auto"/>
              </w:divBdr>
            </w:div>
          </w:divsChild>
        </w:div>
        <w:div w:id="1844204304">
          <w:marLeft w:val="0"/>
          <w:marRight w:val="0"/>
          <w:marTop w:val="0"/>
          <w:marBottom w:val="0"/>
          <w:divBdr>
            <w:top w:val="none" w:sz="0" w:space="0" w:color="auto"/>
            <w:left w:val="none" w:sz="0" w:space="0" w:color="auto"/>
            <w:bottom w:val="none" w:sz="0" w:space="0" w:color="auto"/>
            <w:right w:val="none" w:sz="0" w:space="0" w:color="auto"/>
          </w:divBdr>
          <w:divsChild>
            <w:div w:id="1474713118">
              <w:marLeft w:val="0"/>
              <w:marRight w:val="0"/>
              <w:marTop w:val="0"/>
              <w:marBottom w:val="0"/>
              <w:divBdr>
                <w:top w:val="none" w:sz="0" w:space="0" w:color="auto"/>
                <w:left w:val="none" w:sz="0" w:space="0" w:color="auto"/>
                <w:bottom w:val="none" w:sz="0" w:space="0" w:color="auto"/>
                <w:right w:val="none" w:sz="0" w:space="0" w:color="auto"/>
              </w:divBdr>
            </w:div>
          </w:divsChild>
        </w:div>
        <w:div w:id="1295522563">
          <w:marLeft w:val="0"/>
          <w:marRight w:val="0"/>
          <w:marTop w:val="0"/>
          <w:marBottom w:val="0"/>
          <w:divBdr>
            <w:top w:val="none" w:sz="0" w:space="0" w:color="auto"/>
            <w:left w:val="none" w:sz="0" w:space="0" w:color="auto"/>
            <w:bottom w:val="none" w:sz="0" w:space="0" w:color="auto"/>
            <w:right w:val="none" w:sz="0" w:space="0" w:color="auto"/>
          </w:divBdr>
          <w:divsChild>
            <w:div w:id="959842376">
              <w:marLeft w:val="0"/>
              <w:marRight w:val="0"/>
              <w:marTop w:val="0"/>
              <w:marBottom w:val="0"/>
              <w:divBdr>
                <w:top w:val="none" w:sz="0" w:space="0" w:color="auto"/>
                <w:left w:val="none" w:sz="0" w:space="0" w:color="auto"/>
                <w:bottom w:val="none" w:sz="0" w:space="0" w:color="auto"/>
                <w:right w:val="none" w:sz="0" w:space="0" w:color="auto"/>
              </w:divBdr>
            </w:div>
          </w:divsChild>
        </w:div>
        <w:div w:id="524056499">
          <w:marLeft w:val="0"/>
          <w:marRight w:val="0"/>
          <w:marTop w:val="0"/>
          <w:marBottom w:val="0"/>
          <w:divBdr>
            <w:top w:val="none" w:sz="0" w:space="0" w:color="auto"/>
            <w:left w:val="none" w:sz="0" w:space="0" w:color="auto"/>
            <w:bottom w:val="none" w:sz="0" w:space="0" w:color="auto"/>
            <w:right w:val="none" w:sz="0" w:space="0" w:color="auto"/>
          </w:divBdr>
          <w:divsChild>
            <w:div w:id="132285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711157">
      <w:bodyDiv w:val="1"/>
      <w:marLeft w:val="0"/>
      <w:marRight w:val="0"/>
      <w:marTop w:val="0"/>
      <w:marBottom w:val="0"/>
      <w:divBdr>
        <w:top w:val="none" w:sz="0" w:space="0" w:color="auto"/>
        <w:left w:val="none" w:sz="0" w:space="0" w:color="auto"/>
        <w:bottom w:val="none" w:sz="0" w:space="0" w:color="auto"/>
        <w:right w:val="none" w:sz="0" w:space="0" w:color="auto"/>
      </w:divBdr>
      <w:divsChild>
        <w:div w:id="219488616">
          <w:marLeft w:val="0"/>
          <w:marRight w:val="0"/>
          <w:marTop w:val="0"/>
          <w:marBottom w:val="0"/>
          <w:divBdr>
            <w:top w:val="none" w:sz="0" w:space="0" w:color="auto"/>
            <w:left w:val="none" w:sz="0" w:space="0" w:color="auto"/>
            <w:bottom w:val="none" w:sz="0" w:space="0" w:color="auto"/>
            <w:right w:val="none" w:sz="0" w:space="0" w:color="auto"/>
          </w:divBdr>
        </w:div>
        <w:div w:id="1966152916">
          <w:marLeft w:val="0"/>
          <w:marRight w:val="0"/>
          <w:marTop w:val="0"/>
          <w:marBottom w:val="180"/>
          <w:divBdr>
            <w:top w:val="none" w:sz="0" w:space="0" w:color="auto"/>
            <w:left w:val="none" w:sz="0" w:space="0" w:color="auto"/>
            <w:bottom w:val="none" w:sz="0" w:space="0" w:color="auto"/>
            <w:right w:val="none" w:sz="0" w:space="0" w:color="auto"/>
          </w:divBdr>
          <w:divsChild>
            <w:div w:id="534805903">
              <w:marLeft w:val="0"/>
              <w:marRight w:val="0"/>
              <w:marTop w:val="0"/>
              <w:marBottom w:val="0"/>
              <w:divBdr>
                <w:top w:val="none" w:sz="0" w:space="0" w:color="auto"/>
                <w:left w:val="none" w:sz="0" w:space="0" w:color="auto"/>
                <w:bottom w:val="none" w:sz="0" w:space="0" w:color="auto"/>
                <w:right w:val="none" w:sz="0" w:space="0" w:color="auto"/>
              </w:divBdr>
            </w:div>
          </w:divsChild>
        </w:div>
        <w:div w:id="1224102919">
          <w:marLeft w:val="0"/>
          <w:marRight w:val="0"/>
          <w:marTop w:val="0"/>
          <w:marBottom w:val="180"/>
          <w:divBdr>
            <w:top w:val="none" w:sz="0" w:space="0" w:color="auto"/>
            <w:left w:val="none" w:sz="0" w:space="0" w:color="auto"/>
            <w:bottom w:val="none" w:sz="0" w:space="0" w:color="auto"/>
            <w:right w:val="none" w:sz="0" w:space="0" w:color="auto"/>
          </w:divBdr>
          <w:divsChild>
            <w:div w:id="203203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068192">
      <w:bodyDiv w:val="1"/>
      <w:marLeft w:val="0"/>
      <w:marRight w:val="0"/>
      <w:marTop w:val="0"/>
      <w:marBottom w:val="0"/>
      <w:divBdr>
        <w:top w:val="none" w:sz="0" w:space="0" w:color="auto"/>
        <w:left w:val="none" w:sz="0" w:space="0" w:color="auto"/>
        <w:bottom w:val="none" w:sz="0" w:space="0" w:color="auto"/>
        <w:right w:val="none" w:sz="0" w:space="0" w:color="auto"/>
      </w:divBdr>
      <w:divsChild>
        <w:div w:id="361248256">
          <w:marLeft w:val="0"/>
          <w:marRight w:val="0"/>
          <w:marTop w:val="0"/>
          <w:marBottom w:val="0"/>
          <w:divBdr>
            <w:top w:val="none" w:sz="0" w:space="0" w:color="auto"/>
            <w:left w:val="none" w:sz="0" w:space="0" w:color="auto"/>
            <w:bottom w:val="none" w:sz="0" w:space="0" w:color="auto"/>
            <w:right w:val="none" w:sz="0" w:space="0" w:color="auto"/>
          </w:divBdr>
        </w:div>
      </w:divsChild>
    </w:div>
    <w:div w:id="909652550">
      <w:bodyDiv w:val="1"/>
      <w:marLeft w:val="0"/>
      <w:marRight w:val="0"/>
      <w:marTop w:val="0"/>
      <w:marBottom w:val="0"/>
      <w:divBdr>
        <w:top w:val="none" w:sz="0" w:space="0" w:color="auto"/>
        <w:left w:val="none" w:sz="0" w:space="0" w:color="auto"/>
        <w:bottom w:val="none" w:sz="0" w:space="0" w:color="auto"/>
        <w:right w:val="none" w:sz="0" w:space="0" w:color="auto"/>
      </w:divBdr>
      <w:divsChild>
        <w:div w:id="227234468">
          <w:marLeft w:val="0"/>
          <w:marRight w:val="0"/>
          <w:marTop w:val="0"/>
          <w:marBottom w:val="0"/>
          <w:divBdr>
            <w:top w:val="none" w:sz="0" w:space="0" w:color="auto"/>
            <w:left w:val="none" w:sz="0" w:space="0" w:color="auto"/>
            <w:bottom w:val="none" w:sz="0" w:space="0" w:color="auto"/>
            <w:right w:val="none" w:sz="0" w:space="0" w:color="auto"/>
          </w:divBdr>
          <w:divsChild>
            <w:div w:id="781800110">
              <w:marLeft w:val="0"/>
              <w:marRight w:val="0"/>
              <w:marTop w:val="0"/>
              <w:marBottom w:val="0"/>
              <w:divBdr>
                <w:top w:val="none" w:sz="0" w:space="0" w:color="auto"/>
                <w:left w:val="none" w:sz="0" w:space="0" w:color="auto"/>
                <w:bottom w:val="none" w:sz="0" w:space="0" w:color="auto"/>
                <w:right w:val="none" w:sz="0" w:space="0" w:color="auto"/>
              </w:divBdr>
            </w:div>
          </w:divsChild>
        </w:div>
        <w:div w:id="1375538666">
          <w:marLeft w:val="0"/>
          <w:marRight w:val="0"/>
          <w:marTop w:val="0"/>
          <w:marBottom w:val="0"/>
          <w:divBdr>
            <w:top w:val="none" w:sz="0" w:space="0" w:color="auto"/>
            <w:left w:val="none" w:sz="0" w:space="0" w:color="auto"/>
            <w:bottom w:val="none" w:sz="0" w:space="0" w:color="auto"/>
            <w:right w:val="none" w:sz="0" w:space="0" w:color="auto"/>
          </w:divBdr>
          <w:divsChild>
            <w:div w:id="115415444">
              <w:marLeft w:val="0"/>
              <w:marRight w:val="0"/>
              <w:marTop w:val="0"/>
              <w:marBottom w:val="0"/>
              <w:divBdr>
                <w:top w:val="none" w:sz="0" w:space="0" w:color="auto"/>
                <w:left w:val="none" w:sz="0" w:space="0" w:color="auto"/>
                <w:bottom w:val="none" w:sz="0" w:space="0" w:color="auto"/>
                <w:right w:val="none" w:sz="0" w:space="0" w:color="auto"/>
              </w:divBdr>
            </w:div>
          </w:divsChild>
        </w:div>
        <w:div w:id="232205666">
          <w:marLeft w:val="0"/>
          <w:marRight w:val="0"/>
          <w:marTop w:val="0"/>
          <w:marBottom w:val="0"/>
          <w:divBdr>
            <w:top w:val="none" w:sz="0" w:space="0" w:color="auto"/>
            <w:left w:val="none" w:sz="0" w:space="0" w:color="auto"/>
            <w:bottom w:val="none" w:sz="0" w:space="0" w:color="auto"/>
            <w:right w:val="none" w:sz="0" w:space="0" w:color="auto"/>
          </w:divBdr>
          <w:divsChild>
            <w:div w:id="1723819949">
              <w:marLeft w:val="0"/>
              <w:marRight w:val="0"/>
              <w:marTop w:val="0"/>
              <w:marBottom w:val="0"/>
              <w:divBdr>
                <w:top w:val="none" w:sz="0" w:space="0" w:color="auto"/>
                <w:left w:val="none" w:sz="0" w:space="0" w:color="auto"/>
                <w:bottom w:val="none" w:sz="0" w:space="0" w:color="auto"/>
                <w:right w:val="none" w:sz="0" w:space="0" w:color="auto"/>
              </w:divBdr>
            </w:div>
          </w:divsChild>
        </w:div>
        <w:div w:id="564607904">
          <w:marLeft w:val="0"/>
          <w:marRight w:val="0"/>
          <w:marTop w:val="0"/>
          <w:marBottom w:val="0"/>
          <w:divBdr>
            <w:top w:val="none" w:sz="0" w:space="0" w:color="auto"/>
            <w:left w:val="none" w:sz="0" w:space="0" w:color="auto"/>
            <w:bottom w:val="none" w:sz="0" w:space="0" w:color="auto"/>
            <w:right w:val="none" w:sz="0" w:space="0" w:color="auto"/>
          </w:divBdr>
          <w:divsChild>
            <w:div w:id="471558979">
              <w:marLeft w:val="0"/>
              <w:marRight w:val="0"/>
              <w:marTop w:val="0"/>
              <w:marBottom w:val="0"/>
              <w:divBdr>
                <w:top w:val="none" w:sz="0" w:space="0" w:color="auto"/>
                <w:left w:val="none" w:sz="0" w:space="0" w:color="auto"/>
                <w:bottom w:val="none" w:sz="0" w:space="0" w:color="auto"/>
                <w:right w:val="none" w:sz="0" w:space="0" w:color="auto"/>
              </w:divBdr>
            </w:div>
          </w:divsChild>
        </w:div>
        <w:div w:id="1813788864">
          <w:marLeft w:val="0"/>
          <w:marRight w:val="0"/>
          <w:marTop w:val="0"/>
          <w:marBottom w:val="0"/>
          <w:divBdr>
            <w:top w:val="none" w:sz="0" w:space="0" w:color="auto"/>
            <w:left w:val="none" w:sz="0" w:space="0" w:color="auto"/>
            <w:bottom w:val="none" w:sz="0" w:space="0" w:color="auto"/>
            <w:right w:val="none" w:sz="0" w:space="0" w:color="auto"/>
          </w:divBdr>
          <w:divsChild>
            <w:div w:id="235089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759365">
      <w:bodyDiv w:val="1"/>
      <w:marLeft w:val="0"/>
      <w:marRight w:val="0"/>
      <w:marTop w:val="0"/>
      <w:marBottom w:val="0"/>
      <w:divBdr>
        <w:top w:val="none" w:sz="0" w:space="0" w:color="auto"/>
        <w:left w:val="none" w:sz="0" w:space="0" w:color="auto"/>
        <w:bottom w:val="none" w:sz="0" w:space="0" w:color="auto"/>
        <w:right w:val="none" w:sz="0" w:space="0" w:color="auto"/>
      </w:divBdr>
    </w:div>
    <w:div w:id="951135821">
      <w:bodyDiv w:val="1"/>
      <w:marLeft w:val="0"/>
      <w:marRight w:val="0"/>
      <w:marTop w:val="0"/>
      <w:marBottom w:val="0"/>
      <w:divBdr>
        <w:top w:val="none" w:sz="0" w:space="0" w:color="auto"/>
        <w:left w:val="none" w:sz="0" w:space="0" w:color="auto"/>
        <w:bottom w:val="none" w:sz="0" w:space="0" w:color="auto"/>
        <w:right w:val="none" w:sz="0" w:space="0" w:color="auto"/>
      </w:divBdr>
    </w:div>
    <w:div w:id="983704261">
      <w:bodyDiv w:val="1"/>
      <w:marLeft w:val="0"/>
      <w:marRight w:val="0"/>
      <w:marTop w:val="0"/>
      <w:marBottom w:val="0"/>
      <w:divBdr>
        <w:top w:val="none" w:sz="0" w:space="0" w:color="auto"/>
        <w:left w:val="none" w:sz="0" w:space="0" w:color="auto"/>
        <w:bottom w:val="none" w:sz="0" w:space="0" w:color="auto"/>
        <w:right w:val="none" w:sz="0" w:space="0" w:color="auto"/>
      </w:divBdr>
      <w:divsChild>
        <w:div w:id="339428084">
          <w:marLeft w:val="0"/>
          <w:marRight w:val="0"/>
          <w:marTop w:val="0"/>
          <w:marBottom w:val="0"/>
          <w:divBdr>
            <w:top w:val="none" w:sz="0" w:space="0" w:color="auto"/>
            <w:left w:val="none" w:sz="0" w:space="0" w:color="auto"/>
            <w:bottom w:val="none" w:sz="0" w:space="0" w:color="auto"/>
            <w:right w:val="none" w:sz="0" w:space="0" w:color="auto"/>
          </w:divBdr>
          <w:divsChild>
            <w:div w:id="199824129">
              <w:marLeft w:val="0"/>
              <w:marRight w:val="0"/>
              <w:marTop w:val="0"/>
              <w:marBottom w:val="0"/>
              <w:divBdr>
                <w:top w:val="none" w:sz="0" w:space="0" w:color="auto"/>
                <w:left w:val="none" w:sz="0" w:space="0" w:color="auto"/>
                <w:bottom w:val="none" w:sz="0" w:space="0" w:color="auto"/>
                <w:right w:val="none" w:sz="0" w:space="0" w:color="auto"/>
              </w:divBdr>
            </w:div>
          </w:divsChild>
        </w:div>
        <w:div w:id="661472502">
          <w:marLeft w:val="0"/>
          <w:marRight w:val="0"/>
          <w:marTop w:val="0"/>
          <w:marBottom w:val="0"/>
          <w:divBdr>
            <w:top w:val="none" w:sz="0" w:space="0" w:color="auto"/>
            <w:left w:val="none" w:sz="0" w:space="0" w:color="auto"/>
            <w:bottom w:val="none" w:sz="0" w:space="0" w:color="auto"/>
            <w:right w:val="none" w:sz="0" w:space="0" w:color="auto"/>
          </w:divBdr>
          <w:divsChild>
            <w:div w:id="966742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942588">
      <w:bodyDiv w:val="1"/>
      <w:marLeft w:val="0"/>
      <w:marRight w:val="0"/>
      <w:marTop w:val="0"/>
      <w:marBottom w:val="0"/>
      <w:divBdr>
        <w:top w:val="none" w:sz="0" w:space="0" w:color="auto"/>
        <w:left w:val="none" w:sz="0" w:space="0" w:color="auto"/>
        <w:bottom w:val="none" w:sz="0" w:space="0" w:color="auto"/>
        <w:right w:val="none" w:sz="0" w:space="0" w:color="auto"/>
      </w:divBdr>
    </w:div>
    <w:div w:id="1068184036">
      <w:bodyDiv w:val="1"/>
      <w:marLeft w:val="0"/>
      <w:marRight w:val="0"/>
      <w:marTop w:val="0"/>
      <w:marBottom w:val="0"/>
      <w:divBdr>
        <w:top w:val="none" w:sz="0" w:space="0" w:color="auto"/>
        <w:left w:val="none" w:sz="0" w:space="0" w:color="auto"/>
        <w:bottom w:val="none" w:sz="0" w:space="0" w:color="auto"/>
        <w:right w:val="none" w:sz="0" w:space="0" w:color="auto"/>
      </w:divBdr>
      <w:divsChild>
        <w:div w:id="1976447639">
          <w:marLeft w:val="0"/>
          <w:marRight w:val="0"/>
          <w:marTop w:val="0"/>
          <w:marBottom w:val="0"/>
          <w:divBdr>
            <w:top w:val="none" w:sz="0" w:space="0" w:color="auto"/>
            <w:left w:val="none" w:sz="0" w:space="0" w:color="auto"/>
            <w:bottom w:val="none" w:sz="0" w:space="0" w:color="auto"/>
            <w:right w:val="none" w:sz="0" w:space="0" w:color="auto"/>
          </w:divBdr>
          <w:divsChild>
            <w:div w:id="1938559831">
              <w:marLeft w:val="0"/>
              <w:marRight w:val="0"/>
              <w:marTop w:val="0"/>
              <w:marBottom w:val="0"/>
              <w:divBdr>
                <w:top w:val="none" w:sz="0" w:space="0" w:color="auto"/>
                <w:left w:val="none" w:sz="0" w:space="0" w:color="auto"/>
                <w:bottom w:val="none" w:sz="0" w:space="0" w:color="auto"/>
                <w:right w:val="none" w:sz="0" w:space="0" w:color="auto"/>
              </w:divBdr>
            </w:div>
          </w:divsChild>
        </w:div>
        <w:div w:id="53696720">
          <w:marLeft w:val="0"/>
          <w:marRight w:val="0"/>
          <w:marTop w:val="0"/>
          <w:marBottom w:val="0"/>
          <w:divBdr>
            <w:top w:val="none" w:sz="0" w:space="0" w:color="auto"/>
            <w:left w:val="none" w:sz="0" w:space="0" w:color="auto"/>
            <w:bottom w:val="none" w:sz="0" w:space="0" w:color="auto"/>
            <w:right w:val="none" w:sz="0" w:space="0" w:color="auto"/>
          </w:divBdr>
          <w:divsChild>
            <w:div w:id="1918510987">
              <w:marLeft w:val="0"/>
              <w:marRight w:val="0"/>
              <w:marTop w:val="0"/>
              <w:marBottom w:val="0"/>
              <w:divBdr>
                <w:top w:val="none" w:sz="0" w:space="0" w:color="auto"/>
                <w:left w:val="none" w:sz="0" w:space="0" w:color="auto"/>
                <w:bottom w:val="none" w:sz="0" w:space="0" w:color="auto"/>
                <w:right w:val="none" w:sz="0" w:space="0" w:color="auto"/>
              </w:divBdr>
            </w:div>
          </w:divsChild>
        </w:div>
        <w:div w:id="1766801662">
          <w:marLeft w:val="0"/>
          <w:marRight w:val="0"/>
          <w:marTop w:val="0"/>
          <w:marBottom w:val="0"/>
          <w:divBdr>
            <w:top w:val="none" w:sz="0" w:space="0" w:color="auto"/>
            <w:left w:val="none" w:sz="0" w:space="0" w:color="auto"/>
            <w:bottom w:val="none" w:sz="0" w:space="0" w:color="auto"/>
            <w:right w:val="none" w:sz="0" w:space="0" w:color="auto"/>
          </w:divBdr>
          <w:divsChild>
            <w:div w:id="912936668">
              <w:marLeft w:val="0"/>
              <w:marRight w:val="0"/>
              <w:marTop w:val="0"/>
              <w:marBottom w:val="0"/>
              <w:divBdr>
                <w:top w:val="none" w:sz="0" w:space="0" w:color="auto"/>
                <w:left w:val="none" w:sz="0" w:space="0" w:color="auto"/>
                <w:bottom w:val="none" w:sz="0" w:space="0" w:color="auto"/>
                <w:right w:val="none" w:sz="0" w:space="0" w:color="auto"/>
              </w:divBdr>
            </w:div>
          </w:divsChild>
        </w:div>
        <w:div w:id="252014848">
          <w:marLeft w:val="0"/>
          <w:marRight w:val="0"/>
          <w:marTop w:val="0"/>
          <w:marBottom w:val="0"/>
          <w:divBdr>
            <w:top w:val="none" w:sz="0" w:space="0" w:color="auto"/>
            <w:left w:val="none" w:sz="0" w:space="0" w:color="auto"/>
            <w:bottom w:val="none" w:sz="0" w:space="0" w:color="auto"/>
            <w:right w:val="none" w:sz="0" w:space="0" w:color="auto"/>
          </w:divBdr>
          <w:divsChild>
            <w:div w:id="1737319778">
              <w:marLeft w:val="0"/>
              <w:marRight w:val="0"/>
              <w:marTop w:val="0"/>
              <w:marBottom w:val="0"/>
              <w:divBdr>
                <w:top w:val="none" w:sz="0" w:space="0" w:color="auto"/>
                <w:left w:val="none" w:sz="0" w:space="0" w:color="auto"/>
                <w:bottom w:val="none" w:sz="0" w:space="0" w:color="auto"/>
                <w:right w:val="none" w:sz="0" w:space="0" w:color="auto"/>
              </w:divBdr>
            </w:div>
          </w:divsChild>
        </w:div>
        <w:div w:id="95440619">
          <w:marLeft w:val="0"/>
          <w:marRight w:val="0"/>
          <w:marTop w:val="0"/>
          <w:marBottom w:val="0"/>
          <w:divBdr>
            <w:top w:val="none" w:sz="0" w:space="0" w:color="auto"/>
            <w:left w:val="none" w:sz="0" w:space="0" w:color="auto"/>
            <w:bottom w:val="none" w:sz="0" w:space="0" w:color="auto"/>
            <w:right w:val="none" w:sz="0" w:space="0" w:color="auto"/>
          </w:divBdr>
          <w:divsChild>
            <w:div w:id="1104616033">
              <w:marLeft w:val="0"/>
              <w:marRight w:val="0"/>
              <w:marTop w:val="0"/>
              <w:marBottom w:val="0"/>
              <w:divBdr>
                <w:top w:val="none" w:sz="0" w:space="0" w:color="auto"/>
                <w:left w:val="none" w:sz="0" w:space="0" w:color="auto"/>
                <w:bottom w:val="none" w:sz="0" w:space="0" w:color="auto"/>
                <w:right w:val="none" w:sz="0" w:space="0" w:color="auto"/>
              </w:divBdr>
            </w:div>
          </w:divsChild>
        </w:div>
        <w:div w:id="1721174576">
          <w:marLeft w:val="0"/>
          <w:marRight w:val="0"/>
          <w:marTop w:val="0"/>
          <w:marBottom w:val="0"/>
          <w:divBdr>
            <w:top w:val="none" w:sz="0" w:space="0" w:color="auto"/>
            <w:left w:val="none" w:sz="0" w:space="0" w:color="auto"/>
            <w:bottom w:val="none" w:sz="0" w:space="0" w:color="auto"/>
            <w:right w:val="none" w:sz="0" w:space="0" w:color="auto"/>
          </w:divBdr>
          <w:divsChild>
            <w:div w:id="1055350723">
              <w:marLeft w:val="0"/>
              <w:marRight w:val="0"/>
              <w:marTop w:val="0"/>
              <w:marBottom w:val="0"/>
              <w:divBdr>
                <w:top w:val="none" w:sz="0" w:space="0" w:color="auto"/>
                <w:left w:val="none" w:sz="0" w:space="0" w:color="auto"/>
                <w:bottom w:val="none" w:sz="0" w:space="0" w:color="auto"/>
                <w:right w:val="none" w:sz="0" w:space="0" w:color="auto"/>
              </w:divBdr>
            </w:div>
          </w:divsChild>
        </w:div>
        <w:div w:id="806051255">
          <w:marLeft w:val="0"/>
          <w:marRight w:val="0"/>
          <w:marTop w:val="0"/>
          <w:marBottom w:val="0"/>
          <w:divBdr>
            <w:top w:val="none" w:sz="0" w:space="0" w:color="auto"/>
            <w:left w:val="none" w:sz="0" w:space="0" w:color="auto"/>
            <w:bottom w:val="none" w:sz="0" w:space="0" w:color="auto"/>
            <w:right w:val="none" w:sz="0" w:space="0" w:color="auto"/>
          </w:divBdr>
          <w:divsChild>
            <w:div w:id="1899053939">
              <w:marLeft w:val="0"/>
              <w:marRight w:val="0"/>
              <w:marTop w:val="0"/>
              <w:marBottom w:val="0"/>
              <w:divBdr>
                <w:top w:val="none" w:sz="0" w:space="0" w:color="auto"/>
                <w:left w:val="none" w:sz="0" w:space="0" w:color="auto"/>
                <w:bottom w:val="none" w:sz="0" w:space="0" w:color="auto"/>
                <w:right w:val="none" w:sz="0" w:space="0" w:color="auto"/>
              </w:divBdr>
            </w:div>
          </w:divsChild>
        </w:div>
        <w:div w:id="348221950">
          <w:marLeft w:val="0"/>
          <w:marRight w:val="0"/>
          <w:marTop w:val="0"/>
          <w:marBottom w:val="0"/>
          <w:divBdr>
            <w:top w:val="none" w:sz="0" w:space="0" w:color="auto"/>
            <w:left w:val="none" w:sz="0" w:space="0" w:color="auto"/>
            <w:bottom w:val="none" w:sz="0" w:space="0" w:color="auto"/>
            <w:right w:val="none" w:sz="0" w:space="0" w:color="auto"/>
          </w:divBdr>
          <w:divsChild>
            <w:div w:id="164955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760039">
      <w:bodyDiv w:val="1"/>
      <w:marLeft w:val="0"/>
      <w:marRight w:val="0"/>
      <w:marTop w:val="0"/>
      <w:marBottom w:val="0"/>
      <w:divBdr>
        <w:top w:val="none" w:sz="0" w:space="0" w:color="auto"/>
        <w:left w:val="none" w:sz="0" w:space="0" w:color="auto"/>
        <w:bottom w:val="none" w:sz="0" w:space="0" w:color="auto"/>
        <w:right w:val="none" w:sz="0" w:space="0" w:color="auto"/>
      </w:divBdr>
    </w:div>
    <w:div w:id="1126968639">
      <w:bodyDiv w:val="1"/>
      <w:marLeft w:val="0"/>
      <w:marRight w:val="0"/>
      <w:marTop w:val="0"/>
      <w:marBottom w:val="0"/>
      <w:divBdr>
        <w:top w:val="none" w:sz="0" w:space="0" w:color="auto"/>
        <w:left w:val="none" w:sz="0" w:space="0" w:color="auto"/>
        <w:bottom w:val="none" w:sz="0" w:space="0" w:color="auto"/>
        <w:right w:val="none" w:sz="0" w:space="0" w:color="auto"/>
      </w:divBdr>
      <w:divsChild>
        <w:div w:id="327949833">
          <w:marLeft w:val="0"/>
          <w:marRight w:val="0"/>
          <w:marTop w:val="0"/>
          <w:marBottom w:val="0"/>
          <w:divBdr>
            <w:top w:val="none" w:sz="0" w:space="0" w:color="auto"/>
            <w:left w:val="none" w:sz="0" w:space="0" w:color="auto"/>
            <w:bottom w:val="none" w:sz="0" w:space="0" w:color="auto"/>
            <w:right w:val="none" w:sz="0" w:space="0" w:color="auto"/>
          </w:divBdr>
          <w:divsChild>
            <w:div w:id="876237540">
              <w:marLeft w:val="0"/>
              <w:marRight w:val="0"/>
              <w:marTop w:val="0"/>
              <w:marBottom w:val="0"/>
              <w:divBdr>
                <w:top w:val="none" w:sz="0" w:space="0" w:color="auto"/>
                <w:left w:val="none" w:sz="0" w:space="0" w:color="auto"/>
                <w:bottom w:val="none" w:sz="0" w:space="0" w:color="auto"/>
                <w:right w:val="none" w:sz="0" w:space="0" w:color="auto"/>
              </w:divBdr>
            </w:div>
          </w:divsChild>
        </w:div>
        <w:div w:id="10647306">
          <w:marLeft w:val="0"/>
          <w:marRight w:val="0"/>
          <w:marTop w:val="0"/>
          <w:marBottom w:val="0"/>
          <w:divBdr>
            <w:top w:val="none" w:sz="0" w:space="0" w:color="auto"/>
            <w:left w:val="none" w:sz="0" w:space="0" w:color="auto"/>
            <w:bottom w:val="none" w:sz="0" w:space="0" w:color="auto"/>
            <w:right w:val="none" w:sz="0" w:space="0" w:color="auto"/>
          </w:divBdr>
          <w:divsChild>
            <w:div w:id="1217935634">
              <w:marLeft w:val="0"/>
              <w:marRight w:val="0"/>
              <w:marTop w:val="0"/>
              <w:marBottom w:val="0"/>
              <w:divBdr>
                <w:top w:val="none" w:sz="0" w:space="0" w:color="auto"/>
                <w:left w:val="none" w:sz="0" w:space="0" w:color="auto"/>
                <w:bottom w:val="none" w:sz="0" w:space="0" w:color="auto"/>
                <w:right w:val="none" w:sz="0" w:space="0" w:color="auto"/>
              </w:divBdr>
            </w:div>
          </w:divsChild>
        </w:div>
        <w:div w:id="1473063996">
          <w:marLeft w:val="0"/>
          <w:marRight w:val="0"/>
          <w:marTop w:val="0"/>
          <w:marBottom w:val="0"/>
          <w:divBdr>
            <w:top w:val="none" w:sz="0" w:space="0" w:color="auto"/>
            <w:left w:val="none" w:sz="0" w:space="0" w:color="auto"/>
            <w:bottom w:val="none" w:sz="0" w:space="0" w:color="auto"/>
            <w:right w:val="none" w:sz="0" w:space="0" w:color="auto"/>
          </w:divBdr>
          <w:divsChild>
            <w:div w:id="1444301514">
              <w:marLeft w:val="0"/>
              <w:marRight w:val="0"/>
              <w:marTop w:val="0"/>
              <w:marBottom w:val="0"/>
              <w:divBdr>
                <w:top w:val="none" w:sz="0" w:space="0" w:color="auto"/>
                <w:left w:val="none" w:sz="0" w:space="0" w:color="auto"/>
                <w:bottom w:val="none" w:sz="0" w:space="0" w:color="auto"/>
                <w:right w:val="none" w:sz="0" w:space="0" w:color="auto"/>
              </w:divBdr>
            </w:div>
          </w:divsChild>
        </w:div>
        <w:div w:id="1990790092">
          <w:marLeft w:val="0"/>
          <w:marRight w:val="0"/>
          <w:marTop w:val="0"/>
          <w:marBottom w:val="0"/>
          <w:divBdr>
            <w:top w:val="none" w:sz="0" w:space="0" w:color="auto"/>
            <w:left w:val="none" w:sz="0" w:space="0" w:color="auto"/>
            <w:bottom w:val="none" w:sz="0" w:space="0" w:color="auto"/>
            <w:right w:val="none" w:sz="0" w:space="0" w:color="auto"/>
          </w:divBdr>
          <w:divsChild>
            <w:div w:id="39013328">
              <w:marLeft w:val="0"/>
              <w:marRight w:val="0"/>
              <w:marTop w:val="0"/>
              <w:marBottom w:val="0"/>
              <w:divBdr>
                <w:top w:val="none" w:sz="0" w:space="0" w:color="auto"/>
                <w:left w:val="none" w:sz="0" w:space="0" w:color="auto"/>
                <w:bottom w:val="none" w:sz="0" w:space="0" w:color="auto"/>
                <w:right w:val="none" w:sz="0" w:space="0" w:color="auto"/>
              </w:divBdr>
            </w:div>
          </w:divsChild>
        </w:div>
        <w:div w:id="713310753">
          <w:marLeft w:val="0"/>
          <w:marRight w:val="0"/>
          <w:marTop w:val="0"/>
          <w:marBottom w:val="0"/>
          <w:divBdr>
            <w:top w:val="none" w:sz="0" w:space="0" w:color="auto"/>
            <w:left w:val="none" w:sz="0" w:space="0" w:color="auto"/>
            <w:bottom w:val="none" w:sz="0" w:space="0" w:color="auto"/>
            <w:right w:val="none" w:sz="0" w:space="0" w:color="auto"/>
          </w:divBdr>
          <w:divsChild>
            <w:div w:id="314574145">
              <w:marLeft w:val="0"/>
              <w:marRight w:val="0"/>
              <w:marTop w:val="0"/>
              <w:marBottom w:val="0"/>
              <w:divBdr>
                <w:top w:val="none" w:sz="0" w:space="0" w:color="auto"/>
                <w:left w:val="none" w:sz="0" w:space="0" w:color="auto"/>
                <w:bottom w:val="none" w:sz="0" w:space="0" w:color="auto"/>
                <w:right w:val="none" w:sz="0" w:space="0" w:color="auto"/>
              </w:divBdr>
            </w:div>
          </w:divsChild>
        </w:div>
        <w:div w:id="1243836024">
          <w:marLeft w:val="0"/>
          <w:marRight w:val="0"/>
          <w:marTop w:val="0"/>
          <w:marBottom w:val="0"/>
          <w:divBdr>
            <w:top w:val="none" w:sz="0" w:space="0" w:color="auto"/>
            <w:left w:val="none" w:sz="0" w:space="0" w:color="auto"/>
            <w:bottom w:val="none" w:sz="0" w:space="0" w:color="auto"/>
            <w:right w:val="none" w:sz="0" w:space="0" w:color="auto"/>
          </w:divBdr>
          <w:divsChild>
            <w:div w:id="2127501706">
              <w:marLeft w:val="0"/>
              <w:marRight w:val="0"/>
              <w:marTop w:val="0"/>
              <w:marBottom w:val="0"/>
              <w:divBdr>
                <w:top w:val="none" w:sz="0" w:space="0" w:color="auto"/>
                <w:left w:val="none" w:sz="0" w:space="0" w:color="auto"/>
                <w:bottom w:val="none" w:sz="0" w:space="0" w:color="auto"/>
                <w:right w:val="none" w:sz="0" w:space="0" w:color="auto"/>
              </w:divBdr>
            </w:div>
          </w:divsChild>
        </w:div>
        <w:div w:id="581918312">
          <w:marLeft w:val="0"/>
          <w:marRight w:val="0"/>
          <w:marTop w:val="0"/>
          <w:marBottom w:val="0"/>
          <w:divBdr>
            <w:top w:val="none" w:sz="0" w:space="0" w:color="auto"/>
            <w:left w:val="none" w:sz="0" w:space="0" w:color="auto"/>
            <w:bottom w:val="none" w:sz="0" w:space="0" w:color="auto"/>
            <w:right w:val="none" w:sz="0" w:space="0" w:color="auto"/>
          </w:divBdr>
          <w:divsChild>
            <w:div w:id="302005046">
              <w:marLeft w:val="0"/>
              <w:marRight w:val="0"/>
              <w:marTop w:val="0"/>
              <w:marBottom w:val="0"/>
              <w:divBdr>
                <w:top w:val="none" w:sz="0" w:space="0" w:color="auto"/>
                <w:left w:val="none" w:sz="0" w:space="0" w:color="auto"/>
                <w:bottom w:val="none" w:sz="0" w:space="0" w:color="auto"/>
                <w:right w:val="none" w:sz="0" w:space="0" w:color="auto"/>
              </w:divBdr>
            </w:div>
          </w:divsChild>
        </w:div>
        <w:div w:id="358431838">
          <w:marLeft w:val="0"/>
          <w:marRight w:val="0"/>
          <w:marTop w:val="0"/>
          <w:marBottom w:val="0"/>
          <w:divBdr>
            <w:top w:val="none" w:sz="0" w:space="0" w:color="auto"/>
            <w:left w:val="none" w:sz="0" w:space="0" w:color="auto"/>
            <w:bottom w:val="none" w:sz="0" w:space="0" w:color="auto"/>
            <w:right w:val="none" w:sz="0" w:space="0" w:color="auto"/>
          </w:divBdr>
          <w:divsChild>
            <w:div w:id="1829590599">
              <w:marLeft w:val="0"/>
              <w:marRight w:val="0"/>
              <w:marTop w:val="0"/>
              <w:marBottom w:val="0"/>
              <w:divBdr>
                <w:top w:val="none" w:sz="0" w:space="0" w:color="auto"/>
                <w:left w:val="none" w:sz="0" w:space="0" w:color="auto"/>
                <w:bottom w:val="none" w:sz="0" w:space="0" w:color="auto"/>
                <w:right w:val="none" w:sz="0" w:space="0" w:color="auto"/>
              </w:divBdr>
            </w:div>
          </w:divsChild>
        </w:div>
        <w:div w:id="1479419171">
          <w:marLeft w:val="0"/>
          <w:marRight w:val="0"/>
          <w:marTop w:val="0"/>
          <w:marBottom w:val="0"/>
          <w:divBdr>
            <w:top w:val="none" w:sz="0" w:space="0" w:color="auto"/>
            <w:left w:val="none" w:sz="0" w:space="0" w:color="auto"/>
            <w:bottom w:val="none" w:sz="0" w:space="0" w:color="auto"/>
            <w:right w:val="none" w:sz="0" w:space="0" w:color="auto"/>
          </w:divBdr>
          <w:divsChild>
            <w:div w:id="213038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170776">
      <w:bodyDiv w:val="1"/>
      <w:marLeft w:val="0"/>
      <w:marRight w:val="0"/>
      <w:marTop w:val="0"/>
      <w:marBottom w:val="0"/>
      <w:divBdr>
        <w:top w:val="none" w:sz="0" w:space="0" w:color="auto"/>
        <w:left w:val="none" w:sz="0" w:space="0" w:color="auto"/>
        <w:bottom w:val="none" w:sz="0" w:space="0" w:color="auto"/>
        <w:right w:val="none" w:sz="0" w:space="0" w:color="auto"/>
      </w:divBdr>
      <w:divsChild>
        <w:div w:id="1544825840">
          <w:marLeft w:val="0"/>
          <w:marRight w:val="0"/>
          <w:marTop w:val="0"/>
          <w:marBottom w:val="0"/>
          <w:divBdr>
            <w:top w:val="none" w:sz="0" w:space="0" w:color="auto"/>
            <w:left w:val="none" w:sz="0" w:space="0" w:color="auto"/>
            <w:bottom w:val="none" w:sz="0" w:space="0" w:color="auto"/>
            <w:right w:val="none" w:sz="0" w:space="0" w:color="auto"/>
          </w:divBdr>
          <w:divsChild>
            <w:div w:id="143400067">
              <w:marLeft w:val="0"/>
              <w:marRight w:val="0"/>
              <w:marTop w:val="0"/>
              <w:marBottom w:val="0"/>
              <w:divBdr>
                <w:top w:val="none" w:sz="0" w:space="0" w:color="auto"/>
                <w:left w:val="none" w:sz="0" w:space="0" w:color="auto"/>
                <w:bottom w:val="none" w:sz="0" w:space="0" w:color="auto"/>
                <w:right w:val="none" w:sz="0" w:space="0" w:color="auto"/>
              </w:divBdr>
            </w:div>
          </w:divsChild>
        </w:div>
        <w:div w:id="1150753313">
          <w:marLeft w:val="0"/>
          <w:marRight w:val="0"/>
          <w:marTop w:val="0"/>
          <w:marBottom w:val="0"/>
          <w:divBdr>
            <w:top w:val="none" w:sz="0" w:space="0" w:color="auto"/>
            <w:left w:val="none" w:sz="0" w:space="0" w:color="auto"/>
            <w:bottom w:val="none" w:sz="0" w:space="0" w:color="auto"/>
            <w:right w:val="none" w:sz="0" w:space="0" w:color="auto"/>
          </w:divBdr>
          <w:divsChild>
            <w:div w:id="566191960">
              <w:marLeft w:val="0"/>
              <w:marRight w:val="0"/>
              <w:marTop w:val="0"/>
              <w:marBottom w:val="0"/>
              <w:divBdr>
                <w:top w:val="none" w:sz="0" w:space="0" w:color="auto"/>
                <w:left w:val="none" w:sz="0" w:space="0" w:color="auto"/>
                <w:bottom w:val="none" w:sz="0" w:space="0" w:color="auto"/>
                <w:right w:val="none" w:sz="0" w:space="0" w:color="auto"/>
              </w:divBdr>
            </w:div>
          </w:divsChild>
        </w:div>
        <w:div w:id="1382830664">
          <w:marLeft w:val="0"/>
          <w:marRight w:val="0"/>
          <w:marTop w:val="0"/>
          <w:marBottom w:val="0"/>
          <w:divBdr>
            <w:top w:val="none" w:sz="0" w:space="0" w:color="auto"/>
            <w:left w:val="none" w:sz="0" w:space="0" w:color="auto"/>
            <w:bottom w:val="none" w:sz="0" w:space="0" w:color="auto"/>
            <w:right w:val="none" w:sz="0" w:space="0" w:color="auto"/>
          </w:divBdr>
          <w:divsChild>
            <w:div w:id="6476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395752">
      <w:bodyDiv w:val="1"/>
      <w:marLeft w:val="0"/>
      <w:marRight w:val="0"/>
      <w:marTop w:val="0"/>
      <w:marBottom w:val="0"/>
      <w:divBdr>
        <w:top w:val="none" w:sz="0" w:space="0" w:color="auto"/>
        <w:left w:val="none" w:sz="0" w:space="0" w:color="auto"/>
        <w:bottom w:val="none" w:sz="0" w:space="0" w:color="auto"/>
        <w:right w:val="none" w:sz="0" w:space="0" w:color="auto"/>
      </w:divBdr>
      <w:divsChild>
        <w:div w:id="947810289">
          <w:marLeft w:val="0"/>
          <w:marRight w:val="0"/>
          <w:marTop w:val="0"/>
          <w:marBottom w:val="0"/>
          <w:divBdr>
            <w:top w:val="none" w:sz="0" w:space="0" w:color="auto"/>
            <w:left w:val="none" w:sz="0" w:space="0" w:color="auto"/>
            <w:bottom w:val="none" w:sz="0" w:space="0" w:color="auto"/>
            <w:right w:val="none" w:sz="0" w:space="0" w:color="auto"/>
          </w:divBdr>
          <w:divsChild>
            <w:div w:id="1773820399">
              <w:marLeft w:val="0"/>
              <w:marRight w:val="0"/>
              <w:marTop w:val="0"/>
              <w:marBottom w:val="0"/>
              <w:divBdr>
                <w:top w:val="none" w:sz="0" w:space="0" w:color="auto"/>
                <w:left w:val="none" w:sz="0" w:space="0" w:color="auto"/>
                <w:bottom w:val="none" w:sz="0" w:space="0" w:color="auto"/>
                <w:right w:val="none" w:sz="0" w:space="0" w:color="auto"/>
              </w:divBdr>
            </w:div>
          </w:divsChild>
        </w:div>
        <w:div w:id="1228296022">
          <w:marLeft w:val="0"/>
          <w:marRight w:val="0"/>
          <w:marTop w:val="0"/>
          <w:marBottom w:val="0"/>
          <w:divBdr>
            <w:top w:val="none" w:sz="0" w:space="0" w:color="auto"/>
            <w:left w:val="none" w:sz="0" w:space="0" w:color="auto"/>
            <w:bottom w:val="none" w:sz="0" w:space="0" w:color="auto"/>
            <w:right w:val="none" w:sz="0" w:space="0" w:color="auto"/>
          </w:divBdr>
          <w:divsChild>
            <w:div w:id="11667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176857">
      <w:bodyDiv w:val="1"/>
      <w:marLeft w:val="0"/>
      <w:marRight w:val="0"/>
      <w:marTop w:val="0"/>
      <w:marBottom w:val="0"/>
      <w:divBdr>
        <w:top w:val="none" w:sz="0" w:space="0" w:color="auto"/>
        <w:left w:val="none" w:sz="0" w:space="0" w:color="auto"/>
        <w:bottom w:val="none" w:sz="0" w:space="0" w:color="auto"/>
        <w:right w:val="none" w:sz="0" w:space="0" w:color="auto"/>
      </w:divBdr>
      <w:divsChild>
        <w:div w:id="652876891">
          <w:marLeft w:val="0"/>
          <w:marRight w:val="0"/>
          <w:marTop w:val="0"/>
          <w:marBottom w:val="0"/>
          <w:divBdr>
            <w:top w:val="none" w:sz="0" w:space="0" w:color="auto"/>
            <w:left w:val="none" w:sz="0" w:space="0" w:color="auto"/>
            <w:bottom w:val="none" w:sz="0" w:space="0" w:color="auto"/>
            <w:right w:val="none" w:sz="0" w:space="0" w:color="auto"/>
          </w:divBdr>
          <w:divsChild>
            <w:div w:id="1029572112">
              <w:marLeft w:val="0"/>
              <w:marRight w:val="0"/>
              <w:marTop w:val="0"/>
              <w:marBottom w:val="0"/>
              <w:divBdr>
                <w:top w:val="none" w:sz="0" w:space="0" w:color="auto"/>
                <w:left w:val="none" w:sz="0" w:space="0" w:color="auto"/>
                <w:bottom w:val="none" w:sz="0" w:space="0" w:color="auto"/>
                <w:right w:val="none" w:sz="0" w:space="0" w:color="auto"/>
              </w:divBdr>
            </w:div>
          </w:divsChild>
        </w:div>
        <w:div w:id="778376025">
          <w:marLeft w:val="0"/>
          <w:marRight w:val="0"/>
          <w:marTop w:val="0"/>
          <w:marBottom w:val="0"/>
          <w:divBdr>
            <w:top w:val="none" w:sz="0" w:space="0" w:color="auto"/>
            <w:left w:val="none" w:sz="0" w:space="0" w:color="auto"/>
            <w:bottom w:val="none" w:sz="0" w:space="0" w:color="auto"/>
            <w:right w:val="none" w:sz="0" w:space="0" w:color="auto"/>
          </w:divBdr>
          <w:divsChild>
            <w:div w:id="160014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687628">
      <w:bodyDiv w:val="1"/>
      <w:marLeft w:val="0"/>
      <w:marRight w:val="0"/>
      <w:marTop w:val="0"/>
      <w:marBottom w:val="0"/>
      <w:divBdr>
        <w:top w:val="none" w:sz="0" w:space="0" w:color="auto"/>
        <w:left w:val="none" w:sz="0" w:space="0" w:color="auto"/>
        <w:bottom w:val="none" w:sz="0" w:space="0" w:color="auto"/>
        <w:right w:val="none" w:sz="0" w:space="0" w:color="auto"/>
      </w:divBdr>
    </w:div>
    <w:div w:id="1214972489">
      <w:bodyDiv w:val="1"/>
      <w:marLeft w:val="0"/>
      <w:marRight w:val="0"/>
      <w:marTop w:val="0"/>
      <w:marBottom w:val="0"/>
      <w:divBdr>
        <w:top w:val="none" w:sz="0" w:space="0" w:color="auto"/>
        <w:left w:val="none" w:sz="0" w:space="0" w:color="auto"/>
        <w:bottom w:val="none" w:sz="0" w:space="0" w:color="auto"/>
        <w:right w:val="none" w:sz="0" w:space="0" w:color="auto"/>
      </w:divBdr>
      <w:divsChild>
        <w:div w:id="1867449829">
          <w:marLeft w:val="0"/>
          <w:marRight w:val="0"/>
          <w:marTop w:val="0"/>
          <w:marBottom w:val="0"/>
          <w:divBdr>
            <w:top w:val="none" w:sz="0" w:space="0" w:color="auto"/>
            <w:left w:val="none" w:sz="0" w:space="0" w:color="auto"/>
            <w:bottom w:val="none" w:sz="0" w:space="0" w:color="auto"/>
            <w:right w:val="none" w:sz="0" w:space="0" w:color="auto"/>
          </w:divBdr>
          <w:divsChild>
            <w:div w:id="1841919678">
              <w:marLeft w:val="0"/>
              <w:marRight w:val="0"/>
              <w:marTop w:val="0"/>
              <w:marBottom w:val="0"/>
              <w:divBdr>
                <w:top w:val="none" w:sz="0" w:space="0" w:color="auto"/>
                <w:left w:val="none" w:sz="0" w:space="0" w:color="auto"/>
                <w:bottom w:val="none" w:sz="0" w:space="0" w:color="auto"/>
                <w:right w:val="none" w:sz="0" w:space="0" w:color="auto"/>
              </w:divBdr>
            </w:div>
          </w:divsChild>
        </w:div>
        <w:div w:id="360205237">
          <w:marLeft w:val="0"/>
          <w:marRight w:val="0"/>
          <w:marTop w:val="0"/>
          <w:marBottom w:val="0"/>
          <w:divBdr>
            <w:top w:val="none" w:sz="0" w:space="0" w:color="auto"/>
            <w:left w:val="none" w:sz="0" w:space="0" w:color="auto"/>
            <w:bottom w:val="none" w:sz="0" w:space="0" w:color="auto"/>
            <w:right w:val="none" w:sz="0" w:space="0" w:color="auto"/>
          </w:divBdr>
          <w:divsChild>
            <w:div w:id="986860940">
              <w:marLeft w:val="0"/>
              <w:marRight w:val="0"/>
              <w:marTop w:val="0"/>
              <w:marBottom w:val="0"/>
              <w:divBdr>
                <w:top w:val="none" w:sz="0" w:space="0" w:color="auto"/>
                <w:left w:val="none" w:sz="0" w:space="0" w:color="auto"/>
                <w:bottom w:val="none" w:sz="0" w:space="0" w:color="auto"/>
                <w:right w:val="none" w:sz="0" w:space="0" w:color="auto"/>
              </w:divBdr>
            </w:div>
          </w:divsChild>
        </w:div>
        <w:div w:id="2140537136">
          <w:marLeft w:val="0"/>
          <w:marRight w:val="0"/>
          <w:marTop w:val="0"/>
          <w:marBottom w:val="0"/>
          <w:divBdr>
            <w:top w:val="none" w:sz="0" w:space="0" w:color="auto"/>
            <w:left w:val="none" w:sz="0" w:space="0" w:color="auto"/>
            <w:bottom w:val="none" w:sz="0" w:space="0" w:color="auto"/>
            <w:right w:val="none" w:sz="0" w:space="0" w:color="auto"/>
          </w:divBdr>
          <w:divsChild>
            <w:div w:id="1891719925">
              <w:marLeft w:val="0"/>
              <w:marRight w:val="0"/>
              <w:marTop w:val="0"/>
              <w:marBottom w:val="0"/>
              <w:divBdr>
                <w:top w:val="none" w:sz="0" w:space="0" w:color="auto"/>
                <w:left w:val="none" w:sz="0" w:space="0" w:color="auto"/>
                <w:bottom w:val="none" w:sz="0" w:space="0" w:color="auto"/>
                <w:right w:val="none" w:sz="0" w:space="0" w:color="auto"/>
              </w:divBdr>
            </w:div>
          </w:divsChild>
        </w:div>
        <w:div w:id="603264482">
          <w:marLeft w:val="0"/>
          <w:marRight w:val="0"/>
          <w:marTop w:val="0"/>
          <w:marBottom w:val="0"/>
          <w:divBdr>
            <w:top w:val="none" w:sz="0" w:space="0" w:color="auto"/>
            <w:left w:val="none" w:sz="0" w:space="0" w:color="auto"/>
            <w:bottom w:val="none" w:sz="0" w:space="0" w:color="auto"/>
            <w:right w:val="none" w:sz="0" w:space="0" w:color="auto"/>
          </w:divBdr>
          <w:divsChild>
            <w:div w:id="299114245">
              <w:marLeft w:val="0"/>
              <w:marRight w:val="0"/>
              <w:marTop w:val="0"/>
              <w:marBottom w:val="0"/>
              <w:divBdr>
                <w:top w:val="none" w:sz="0" w:space="0" w:color="auto"/>
                <w:left w:val="none" w:sz="0" w:space="0" w:color="auto"/>
                <w:bottom w:val="none" w:sz="0" w:space="0" w:color="auto"/>
                <w:right w:val="none" w:sz="0" w:space="0" w:color="auto"/>
              </w:divBdr>
            </w:div>
          </w:divsChild>
        </w:div>
        <w:div w:id="810942926">
          <w:marLeft w:val="0"/>
          <w:marRight w:val="0"/>
          <w:marTop w:val="0"/>
          <w:marBottom w:val="0"/>
          <w:divBdr>
            <w:top w:val="none" w:sz="0" w:space="0" w:color="auto"/>
            <w:left w:val="none" w:sz="0" w:space="0" w:color="auto"/>
            <w:bottom w:val="none" w:sz="0" w:space="0" w:color="auto"/>
            <w:right w:val="none" w:sz="0" w:space="0" w:color="auto"/>
          </w:divBdr>
          <w:divsChild>
            <w:div w:id="211743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674533">
      <w:bodyDiv w:val="1"/>
      <w:marLeft w:val="0"/>
      <w:marRight w:val="0"/>
      <w:marTop w:val="0"/>
      <w:marBottom w:val="0"/>
      <w:divBdr>
        <w:top w:val="none" w:sz="0" w:space="0" w:color="auto"/>
        <w:left w:val="none" w:sz="0" w:space="0" w:color="auto"/>
        <w:bottom w:val="none" w:sz="0" w:space="0" w:color="auto"/>
        <w:right w:val="none" w:sz="0" w:space="0" w:color="auto"/>
      </w:divBdr>
      <w:divsChild>
        <w:div w:id="1801528602">
          <w:marLeft w:val="0"/>
          <w:marRight w:val="0"/>
          <w:marTop w:val="0"/>
          <w:marBottom w:val="0"/>
          <w:divBdr>
            <w:top w:val="none" w:sz="0" w:space="0" w:color="auto"/>
            <w:left w:val="none" w:sz="0" w:space="0" w:color="auto"/>
            <w:bottom w:val="none" w:sz="0" w:space="0" w:color="auto"/>
            <w:right w:val="none" w:sz="0" w:space="0" w:color="auto"/>
          </w:divBdr>
          <w:divsChild>
            <w:div w:id="1998804494">
              <w:marLeft w:val="0"/>
              <w:marRight w:val="0"/>
              <w:marTop w:val="0"/>
              <w:marBottom w:val="0"/>
              <w:divBdr>
                <w:top w:val="none" w:sz="0" w:space="0" w:color="auto"/>
                <w:left w:val="none" w:sz="0" w:space="0" w:color="auto"/>
                <w:bottom w:val="none" w:sz="0" w:space="0" w:color="auto"/>
                <w:right w:val="none" w:sz="0" w:space="0" w:color="auto"/>
              </w:divBdr>
            </w:div>
          </w:divsChild>
        </w:div>
        <w:div w:id="2070304462">
          <w:marLeft w:val="0"/>
          <w:marRight w:val="0"/>
          <w:marTop w:val="0"/>
          <w:marBottom w:val="0"/>
          <w:divBdr>
            <w:top w:val="none" w:sz="0" w:space="0" w:color="auto"/>
            <w:left w:val="none" w:sz="0" w:space="0" w:color="auto"/>
            <w:bottom w:val="none" w:sz="0" w:space="0" w:color="auto"/>
            <w:right w:val="none" w:sz="0" w:space="0" w:color="auto"/>
          </w:divBdr>
          <w:divsChild>
            <w:div w:id="1784107170">
              <w:marLeft w:val="0"/>
              <w:marRight w:val="0"/>
              <w:marTop w:val="0"/>
              <w:marBottom w:val="0"/>
              <w:divBdr>
                <w:top w:val="none" w:sz="0" w:space="0" w:color="auto"/>
                <w:left w:val="none" w:sz="0" w:space="0" w:color="auto"/>
                <w:bottom w:val="none" w:sz="0" w:space="0" w:color="auto"/>
                <w:right w:val="none" w:sz="0" w:space="0" w:color="auto"/>
              </w:divBdr>
            </w:div>
          </w:divsChild>
        </w:div>
        <w:div w:id="369233649">
          <w:marLeft w:val="0"/>
          <w:marRight w:val="0"/>
          <w:marTop w:val="0"/>
          <w:marBottom w:val="0"/>
          <w:divBdr>
            <w:top w:val="none" w:sz="0" w:space="0" w:color="auto"/>
            <w:left w:val="none" w:sz="0" w:space="0" w:color="auto"/>
            <w:bottom w:val="none" w:sz="0" w:space="0" w:color="auto"/>
            <w:right w:val="none" w:sz="0" w:space="0" w:color="auto"/>
          </w:divBdr>
          <w:divsChild>
            <w:div w:id="88765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210673">
      <w:bodyDiv w:val="1"/>
      <w:marLeft w:val="0"/>
      <w:marRight w:val="0"/>
      <w:marTop w:val="0"/>
      <w:marBottom w:val="0"/>
      <w:divBdr>
        <w:top w:val="none" w:sz="0" w:space="0" w:color="auto"/>
        <w:left w:val="none" w:sz="0" w:space="0" w:color="auto"/>
        <w:bottom w:val="none" w:sz="0" w:space="0" w:color="auto"/>
        <w:right w:val="none" w:sz="0" w:space="0" w:color="auto"/>
      </w:divBdr>
      <w:divsChild>
        <w:div w:id="423964233">
          <w:marLeft w:val="0"/>
          <w:marRight w:val="0"/>
          <w:marTop w:val="0"/>
          <w:marBottom w:val="0"/>
          <w:divBdr>
            <w:top w:val="none" w:sz="0" w:space="0" w:color="auto"/>
            <w:left w:val="none" w:sz="0" w:space="0" w:color="auto"/>
            <w:bottom w:val="none" w:sz="0" w:space="0" w:color="auto"/>
            <w:right w:val="none" w:sz="0" w:space="0" w:color="auto"/>
          </w:divBdr>
        </w:div>
      </w:divsChild>
    </w:div>
    <w:div w:id="1307586146">
      <w:bodyDiv w:val="1"/>
      <w:marLeft w:val="0"/>
      <w:marRight w:val="0"/>
      <w:marTop w:val="0"/>
      <w:marBottom w:val="0"/>
      <w:divBdr>
        <w:top w:val="none" w:sz="0" w:space="0" w:color="auto"/>
        <w:left w:val="none" w:sz="0" w:space="0" w:color="auto"/>
        <w:bottom w:val="none" w:sz="0" w:space="0" w:color="auto"/>
        <w:right w:val="none" w:sz="0" w:space="0" w:color="auto"/>
      </w:divBdr>
      <w:divsChild>
        <w:div w:id="1496145443">
          <w:marLeft w:val="0"/>
          <w:marRight w:val="0"/>
          <w:marTop w:val="0"/>
          <w:marBottom w:val="0"/>
          <w:divBdr>
            <w:top w:val="none" w:sz="0" w:space="0" w:color="auto"/>
            <w:left w:val="none" w:sz="0" w:space="0" w:color="auto"/>
            <w:bottom w:val="none" w:sz="0" w:space="0" w:color="auto"/>
            <w:right w:val="none" w:sz="0" w:space="0" w:color="auto"/>
          </w:divBdr>
          <w:divsChild>
            <w:div w:id="825706163">
              <w:marLeft w:val="0"/>
              <w:marRight w:val="0"/>
              <w:marTop w:val="0"/>
              <w:marBottom w:val="0"/>
              <w:divBdr>
                <w:top w:val="none" w:sz="0" w:space="0" w:color="auto"/>
                <w:left w:val="none" w:sz="0" w:space="0" w:color="auto"/>
                <w:bottom w:val="none" w:sz="0" w:space="0" w:color="auto"/>
                <w:right w:val="none" w:sz="0" w:space="0" w:color="auto"/>
              </w:divBdr>
            </w:div>
          </w:divsChild>
        </w:div>
        <w:div w:id="1254360553">
          <w:marLeft w:val="0"/>
          <w:marRight w:val="0"/>
          <w:marTop w:val="0"/>
          <w:marBottom w:val="0"/>
          <w:divBdr>
            <w:top w:val="none" w:sz="0" w:space="0" w:color="auto"/>
            <w:left w:val="none" w:sz="0" w:space="0" w:color="auto"/>
            <w:bottom w:val="none" w:sz="0" w:space="0" w:color="auto"/>
            <w:right w:val="none" w:sz="0" w:space="0" w:color="auto"/>
          </w:divBdr>
          <w:divsChild>
            <w:div w:id="320744263">
              <w:marLeft w:val="0"/>
              <w:marRight w:val="0"/>
              <w:marTop w:val="0"/>
              <w:marBottom w:val="0"/>
              <w:divBdr>
                <w:top w:val="none" w:sz="0" w:space="0" w:color="auto"/>
                <w:left w:val="none" w:sz="0" w:space="0" w:color="auto"/>
                <w:bottom w:val="none" w:sz="0" w:space="0" w:color="auto"/>
                <w:right w:val="none" w:sz="0" w:space="0" w:color="auto"/>
              </w:divBdr>
            </w:div>
          </w:divsChild>
        </w:div>
        <w:div w:id="2145539463">
          <w:marLeft w:val="0"/>
          <w:marRight w:val="0"/>
          <w:marTop w:val="0"/>
          <w:marBottom w:val="0"/>
          <w:divBdr>
            <w:top w:val="none" w:sz="0" w:space="0" w:color="auto"/>
            <w:left w:val="none" w:sz="0" w:space="0" w:color="auto"/>
            <w:bottom w:val="none" w:sz="0" w:space="0" w:color="auto"/>
            <w:right w:val="none" w:sz="0" w:space="0" w:color="auto"/>
          </w:divBdr>
          <w:divsChild>
            <w:div w:id="121300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337973">
      <w:bodyDiv w:val="1"/>
      <w:marLeft w:val="0"/>
      <w:marRight w:val="0"/>
      <w:marTop w:val="0"/>
      <w:marBottom w:val="0"/>
      <w:divBdr>
        <w:top w:val="none" w:sz="0" w:space="0" w:color="auto"/>
        <w:left w:val="none" w:sz="0" w:space="0" w:color="auto"/>
        <w:bottom w:val="none" w:sz="0" w:space="0" w:color="auto"/>
        <w:right w:val="none" w:sz="0" w:space="0" w:color="auto"/>
      </w:divBdr>
      <w:divsChild>
        <w:div w:id="163865442">
          <w:marLeft w:val="0"/>
          <w:marRight w:val="0"/>
          <w:marTop w:val="0"/>
          <w:marBottom w:val="0"/>
          <w:divBdr>
            <w:top w:val="none" w:sz="0" w:space="0" w:color="auto"/>
            <w:left w:val="none" w:sz="0" w:space="0" w:color="auto"/>
            <w:bottom w:val="none" w:sz="0" w:space="0" w:color="auto"/>
            <w:right w:val="none" w:sz="0" w:space="0" w:color="auto"/>
          </w:divBdr>
          <w:divsChild>
            <w:div w:id="219052327">
              <w:marLeft w:val="0"/>
              <w:marRight w:val="0"/>
              <w:marTop w:val="0"/>
              <w:marBottom w:val="0"/>
              <w:divBdr>
                <w:top w:val="none" w:sz="0" w:space="0" w:color="auto"/>
                <w:left w:val="none" w:sz="0" w:space="0" w:color="auto"/>
                <w:bottom w:val="none" w:sz="0" w:space="0" w:color="auto"/>
                <w:right w:val="none" w:sz="0" w:space="0" w:color="auto"/>
              </w:divBdr>
            </w:div>
          </w:divsChild>
        </w:div>
        <w:div w:id="1855924389">
          <w:marLeft w:val="0"/>
          <w:marRight w:val="0"/>
          <w:marTop w:val="0"/>
          <w:marBottom w:val="0"/>
          <w:divBdr>
            <w:top w:val="none" w:sz="0" w:space="0" w:color="auto"/>
            <w:left w:val="none" w:sz="0" w:space="0" w:color="auto"/>
            <w:bottom w:val="none" w:sz="0" w:space="0" w:color="auto"/>
            <w:right w:val="none" w:sz="0" w:space="0" w:color="auto"/>
          </w:divBdr>
          <w:divsChild>
            <w:div w:id="159385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3713">
      <w:bodyDiv w:val="1"/>
      <w:marLeft w:val="0"/>
      <w:marRight w:val="0"/>
      <w:marTop w:val="0"/>
      <w:marBottom w:val="0"/>
      <w:divBdr>
        <w:top w:val="none" w:sz="0" w:space="0" w:color="auto"/>
        <w:left w:val="none" w:sz="0" w:space="0" w:color="auto"/>
        <w:bottom w:val="none" w:sz="0" w:space="0" w:color="auto"/>
        <w:right w:val="none" w:sz="0" w:space="0" w:color="auto"/>
      </w:divBdr>
      <w:divsChild>
        <w:div w:id="1783768165">
          <w:marLeft w:val="0"/>
          <w:marRight w:val="0"/>
          <w:marTop w:val="0"/>
          <w:marBottom w:val="0"/>
          <w:divBdr>
            <w:top w:val="none" w:sz="0" w:space="0" w:color="auto"/>
            <w:left w:val="none" w:sz="0" w:space="0" w:color="auto"/>
            <w:bottom w:val="none" w:sz="0" w:space="0" w:color="auto"/>
            <w:right w:val="none" w:sz="0" w:space="0" w:color="auto"/>
          </w:divBdr>
          <w:divsChild>
            <w:div w:id="1027558798">
              <w:marLeft w:val="0"/>
              <w:marRight w:val="0"/>
              <w:marTop w:val="0"/>
              <w:marBottom w:val="0"/>
              <w:divBdr>
                <w:top w:val="none" w:sz="0" w:space="0" w:color="auto"/>
                <w:left w:val="none" w:sz="0" w:space="0" w:color="auto"/>
                <w:bottom w:val="none" w:sz="0" w:space="0" w:color="auto"/>
                <w:right w:val="none" w:sz="0" w:space="0" w:color="auto"/>
              </w:divBdr>
            </w:div>
          </w:divsChild>
        </w:div>
        <w:div w:id="294604842">
          <w:marLeft w:val="0"/>
          <w:marRight w:val="0"/>
          <w:marTop w:val="0"/>
          <w:marBottom w:val="0"/>
          <w:divBdr>
            <w:top w:val="none" w:sz="0" w:space="0" w:color="auto"/>
            <w:left w:val="none" w:sz="0" w:space="0" w:color="auto"/>
            <w:bottom w:val="none" w:sz="0" w:space="0" w:color="auto"/>
            <w:right w:val="none" w:sz="0" w:space="0" w:color="auto"/>
          </w:divBdr>
          <w:divsChild>
            <w:div w:id="1260066768">
              <w:marLeft w:val="0"/>
              <w:marRight w:val="0"/>
              <w:marTop w:val="0"/>
              <w:marBottom w:val="0"/>
              <w:divBdr>
                <w:top w:val="none" w:sz="0" w:space="0" w:color="auto"/>
                <w:left w:val="none" w:sz="0" w:space="0" w:color="auto"/>
                <w:bottom w:val="none" w:sz="0" w:space="0" w:color="auto"/>
                <w:right w:val="none" w:sz="0" w:space="0" w:color="auto"/>
              </w:divBdr>
            </w:div>
          </w:divsChild>
        </w:div>
        <w:div w:id="1085152014">
          <w:marLeft w:val="0"/>
          <w:marRight w:val="0"/>
          <w:marTop w:val="0"/>
          <w:marBottom w:val="0"/>
          <w:divBdr>
            <w:top w:val="none" w:sz="0" w:space="0" w:color="auto"/>
            <w:left w:val="none" w:sz="0" w:space="0" w:color="auto"/>
            <w:bottom w:val="none" w:sz="0" w:space="0" w:color="auto"/>
            <w:right w:val="none" w:sz="0" w:space="0" w:color="auto"/>
          </w:divBdr>
          <w:divsChild>
            <w:div w:id="1841000437">
              <w:marLeft w:val="0"/>
              <w:marRight w:val="0"/>
              <w:marTop w:val="0"/>
              <w:marBottom w:val="0"/>
              <w:divBdr>
                <w:top w:val="none" w:sz="0" w:space="0" w:color="auto"/>
                <w:left w:val="none" w:sz="0" w:space="0" w:color="auto"/>
                <w:bottom w:val="none" w:sz="0" w:space="0" w:color="auto"/>
                <w:right w:val="none" w:sz="0" w:space="0" w:color="auto"/>
              </w:divBdr>
            </w:div>
          </w:divsChild>
        </w:div>
        <w:div w:id="675158761">
          <w:marLeft w:val="0"/>
          <w:marRight w:val="0"/>
          <w:marTop w:val="0"/>
          <w:marBottom w:val="0"/>
          <w:divBdr>
            <w:top w:val="none" w:sz="0" w:space="0" w:color="auto"/>
            <w:left w:val="none" w:sz="0" w:space="0" w:color="auto"/>
            <w:bottom w:val="none" w:sz="0" w:space="0" w:color="auto"/>
            <w:right w:val="none" w:sz="0" w:space="0" w:color="auto"/>
          </w:divBdr>
          <w:divsChild>
            <w:div w:id="1787578144">
              <w:marLeft w:val="0"/>
              <w:marRight w:val="0"/>
              <w:marTop w:val="0"/>
              <w:marBottom w:val="0"/>
              <w:divBdr>
                <w:top w:val="none" w:sz="0" w:space="0" w:color="auto"/>
                <w:left w:val="none" w:sz="0" w:space="0" w:color="auto"/>
                <w:bottom w:val="none" w:sz="0" w:space="0" w:color="auto"/>
                <w:right w:val="none" w:sz="0" w:space="0" w:color="auto"/>
              </w:divBdr>
            </w:div>
          </w:divsChild>
        </w:div>
        <w:div w:id="683242121">
          <w:marLeft w:val="0"/>
          <w:marRight w:val="0"/>
          <w:marTop w:val="0"/>
          <w:marBottom w:val="0"/>
          <w:divBdr>
            <w:top w:val="none" w:sz="0" w:space="0" w:color="auto"/>
            <w:left w:val="none" w:sz="0" w:space="0" w:color="auto"/>
            <w:bottom w:val="none" w:sz="0" w:space="0" w:color="auto"/>
            <w:right w:val="none" w:sz="0" w:space="0" w:color="auto"/>
          </w:divBdr>
          <w:divsChild>
            <w:div w:id="1832329062">
              <w:marLeft w:val="0"/>
              <w:marRight w:val="0"/>
              <w:marTop w:val="0"/>
              <w:marBottom w:val="0"/>
              <w:divBdr>
                <w:top w:val="none" w:sz="0" w:space="0" w:color="auto"/>
                <w:left w:val="none" w:sz="0" w:space="0" w:color="auto"/>
                <w:bottom w:val="none" w:sz="0" w:space="0" w:color="auto"/>
                <w:right w:val="none" w:sz="0" w:space="0" w:color="auto"/>
              </w:divBdr>
            </w:div>
          </w:divsChild>
        </w:div>
        <w:div w:id="1636831639">
          <w:marLeft w:val="0"/>
          <w:marRight w:val="0"/>
          <w:marTop w:val="0"/>
          <w:marBottom w:val="0"/>
          <w:divBdr>
            <w:top w:val="none" w:sz="0" w:space="0" w:color="auto"/>
            <w:left w:val="none" w:sz="0" w:space="0" w:color="auto"/>
            <w:bottom w:val="none" w:sz="0" w:space="0" w:color="auto"/>
            <w:right w:val="none" w:sz="0" w:space="0" w:color="auto"/>
          </w:divBdr>
          <w:divsChild>
            <w:div w:id="407192053">
              <w:marLeft w:val="0"/>
              <w:marRight w:val="0"/>
              <w:marTop w:val="0"/>
              <w:marBottom w:val="0"/>
              <w:divBdr>
                <w:top w:val="none" w:sz="0" w:space="0" w:color="auto"/>
                <w:left w:val="none" w:sz="0" w:space="0" w:color="auto"/>
                <w:bottom w:val="none" w:sz="0" w:space="0" w:color="auto"/>
                <w:right w:val="none" w:sz="0" w:space="0" w:color="auto"/>
              </w:divBdr>
            </w:div>
          </w:divsChild>
        </w:div>
        <w:div w:id="1502113862">
          <w:marLeft w:val="0"/>
          <w:marRight w:val="0"/>
          <w:marTop w:val="0"/>
          <w:marBottom w:val="0"/>
          <w:divBdr>
            <w:top w:val="none" w:sz="0" w:space="0" w:color="auto"/>
            <w:left w:val="none" w:sz="0" w:space="0" w:color="auto"/>
            <w:bottom w:val="none" w:sz="0" w:space="0" w:color="auto"/>
            <w:right w:val="none" w:sz="0" w:space="0" w:color="auto"/>
          </w:divBdr>
          <w:divsChild>
            <w:div w:id="153533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66446">
      <w:bodyDiv w:val="1"/>
      <w:marLeft w:val="0"/>
      <w:marRight w:val="0"/>
      <w:marTop w:val="0"/>
      <w:marBottom w:val="0"/>
      <w:divBdr>
        <w:top w:val="none" w:sz="0" w:space="0" w:color="auto"/>
        <w:left w:val="none" w:sz="0" w:space="0" w:color="auto"/>
        <w:bottom w:val="none" w:sz="0" w:space="0" w:color="auto"/>
        <w:right w:val="none" w:sz="0" w:space="0" w:color="auto"/>
      </w:divBdr>
      <w:divsChild>
        <w:div w:id="969021229">
          <w:marLeft w:val="0"/>
          <w:marRight w:val="0"/>
          <w:marTop w:val="0"/>
          <w:marBottom w:val="0"/>
          <w:divBdr>
            <w:top w:val="none" w:sz="0" w:space="0" w:color="auto"/>
            <w:left w:val="none" w:sz="0" w:space="0" w:color="auto"/>
            <w:bottom w:val="none" w:sz="0" w:space="0" w:color="auto"/>
            <w:right w:val="none" w:sz="0" w:space="0" w:color="auto"/>
          </w:divBdr>
          <w:divsChild>
            <w:div w:id="516509409">
              <w:marLeft w:val="0"/>
              <w:marRight w:val="0"/>
              <w:marTop w:val="0"/>
              <w:marBottom w:val="0"/>
              <w:divBdr>
                <w:top w:val="none" w:sz="0" w:space="0" w:color="auto"/>
                <w:left w:val="none" w:sz="0" w:space="0" w:color="auto"/>
                <w:bottom w:val="none" w:sz="0" w:space="0" w:color="auto"/>
                <w:right w:val="none" w:sz="0" w:space="0" w:color="auto"/>
              </w:divBdr>
            </w:div>
          </w:divsChild>
        </w:div>
        <w:div w:id="1032151970">
          <w:marLeft w:val="0"/>
          <w:marRight w:val="0"/>
          <w:marTop w:val="0"/>
          <w:marBottom w:val="0"/>
          <w:divBdr>
            <w:top w:val="none" w:sz="0" w:space="0" w:color="auto"/>
            <w:left w:val="none" w:sz="0" w:space="0" w:color="auto"/>
            <w:bottom w:val="none" w:sz="0" w:space="0" w:color="auto"/>
            <w:right w:val="none" w:sz="0" w:space="0" w:color="auto"/>
          </w:divBdr>
          <w:divsChild>
            <w:div w:id="1027870278">
              <w:marLeft w:val="0"/>
              <w:marRight w:val="0"/>
              <w:marTop w:val="0"/>
              <w:marBottom w:val="0"/>
              <w:divBdr>
                <w:top w:val="none" w:sz="0" w:space="0" w:color="auto"/>
                <w:left w:val="none" w:sz="0" w:space="0" w:color="auto"/>
                <w:bottom w:val="none" w:sz="0" w:space="0" w:color="auto"/>
                <w:right w:val="none" w:sz="0" w:space="0" w:color="auto"/>
              </w:divBdr>
              <w:divsChild>
                <w:div w:id="730228851">
                  <w:marLeft w:val="0"/>
                  <w:marRight w:val="0"/>
                  <w:marTop w:val="0"/>
                  <w:marBottom w:val="0"/>
                  <w:divBdr>
                    <w:top w:val="none" w:sz="0" w:space="0" w:color="auto"/>
                    <w:left w:val="none" w:sz="0" w:space="0" w:color="auto"/>
                    <w:bottom w:val="none" w:sz="0" w:space="0" w:color="auto"/>
                    <w:right w:val="none" w:sz="0" w:space="0" w:color="auto"/>
                  </w:divBdr>
                  <w:divsChild>
                    <w:div w:id="731391111">
                      <w:marLeft w:val="0"/>
                      <w:marRight w:val="0"/>
                      <w:marTop w:val="0"/>
                      <w:marBottom w:val="0"/>
                      <w:divBdr>
                        <w:top w:val="none" w:sz="0" w:space="0" w:color="auto"/>
                        <w:left w:val="none" w:sz="0" w:space="0" w:color="auto"/>
                        <w:bottom w:val="none" w:sz="0" w:space="0" w:color="auto"/>
                        <w:right w:val="none" w:sz="0" w:space="0" w:color="auto"/>
                      </w:divBdr>
                    </w:div>
                    <w:div w:id="1406686827">
                      <w:marLeft w:val="0"/>
                      <w:marRight w:val="0"/>
                      <w:marTop w:val="0"/>
                      <w:marBottom w:val="0"/>
                      <w:divBdr>
                        <w:top w:val="none" w:sz="0" w:space="0" w:color="auto"/>
                        <w:left w:val="none" w:sz="0" w:space="0" w:color="auto"/>
                        <w:bottom w:val="none" w:sz="0" w:space="0" w:color="auto"/>
                        <w:right w:val="none" w:sz="0" w:space="0" w:color="auto"/>
                      </w:divBdr>
                    </w:div>
                    <w:div w:id="1776171102">
                      <w:marLeft w:val="0"/>
                      <w:marRight w:val="0"/>
                      <w:marTop w:val="0"/>
                      <w:marBottom w:val="0"/>
                      <w:divBdr>
                        <w:top w:val="none" w:sz="0" w:space="0" w:color="auto"/>
                        <w:left w:val="none" w:sz="0" w:space="0" w:color="auto"/>
                        <w:bottom w:val="none" w:sz="0" w:space="0" w:color="auto"/>
                        <w:right w:val="none" w:sz="0" w:space="0" w:color="auto"/>
                      </w:divBdr>
                    </w:div>
                    <w:div w:id="227542812">
                      <w:marLeft w:val="0"/>
                      <w:marRight w:val="0"/>
                      <w:marTop w:val="0"/>
                      <w:marBottom w:val="0"/>
                      <w:divBdr>
                        <w:top w:val="none" w:sz="0" w:space="0" w:color="auto"/>
                        <w:left w:val="none" w:sz="0" w:space="0" w:color="auto"/>
                        <w:bottom w:val="none" w:sz="0" w:space="0" w:color="auto"/>
                        <w:right w:val="none" w:sz="0" w:space="0" w:color="auto"/>
                      </w:divBdr>
                    </w:div>
                    <w:div w:id="1185900479">
                      <w:marLeft w:val="0"/>
                      <w:marRight w:val="0"/>
                      <w:marTop w:val="0"/>
                      <w:marBottom w:val="0"/>
                      <w:divBdr>
                        <w:top w:val="none" w:sz="0" w:space="0" w:color="auto"/>
                        <w:left w:val="none" w:sz="0" w:space="0" w:color="auto"/>
                        <w:bottom w:val="none" w:sz="0" w:space="0" w:color="auto"/>
                        <w:right w:val="none" w:sz="0" w:space="0" w:color="auto"/>
                      </w:divBdr>
                    </w:div>
                    <w:div w:id="1053890534">
                      <w:marLeft w:val="0"/>
                      <w:marRight w:val="0"/>
                      <w:marTop w:val="0"/>
                      <w:marBottom w:val="0"/>
                      <w:divBdr>
                        <w:top w:val="none" w:sz="0" w:space="0" w:color="auto"/>
                        <w:left w:val="none" w:sz="0" w:space="0" w:color="auto"/>
                        <w:bottom w:val="none" w:sz="0" w:space="0" w:color="auto"/>
                        <w:right w:val="none" w:sz="0" w:space="0" w:color="auto"/>
                      </w:divBdr>
                    </w:div>
                    <w:div w:id="1781023563">
                      <w:marLeft w:val="0"/>
                      <w:marRight w:val="0"/>
                      <w:marTop w:val="0"/>
                      <w:marBottom w:val="0"/>
                      <w:divBdr>
                        <w:top w:val="none" w:sz="0" w:space="0" w:color="auto"/>
                        <w:left w:val="none" w:sz="0" w:space="0" w:color="auto"/>
                        <w:bottom w:val="none" w:sz="0" w:space="0" w:color="auto"/>
                        <w:right w:val="none" w:sz="0" w:space="0" w:color="auto"/>
                      </w:divBdr>
                    </w:div>
                    <w:div w:id="1038118134">
                      <w:marLeft w:val="0"/>
                      <w:marRight w:val="0"/>
                      <w:marTop w:val="0"/>
                      <w:marBottom w:val="0"/>
                      <w:divBdr>
                        <w:top w:val="none" w:sz="0" w:space="0" w:color="auto"/>
                        <w:left w:val="none" w:sz="0" w:space="0" w:color="auto"/>
                        <w:bottom w:val="none" w:sz="0" w:space="0" w:color="auto"/>
                        <w:right w:val="none" w:sz="0" w:space="0" w:color="auto"/>
                      </w:divBdr>
                    </w:div>
                    <w:div w:id="1130049467">
                      <w:marLeft w:val="0"/>
                      <w:marRight w:val="0"/>
                      <w:marTop w:val="0"/>
                      <w:marBottom w:val="0"/>
                      <w:divBdr>
                        <w:top w:val="none" w:sz="0" w:space="0" w:color="auto"/>
                        <w:left w:val="none" w:sz="0" w:space="0" w:color="auto"/>
                        <w:bottom w:val="none" w:sz="0" w:space="0" w:color="auto"/>
                        <w:right w:val="none" w:sz="0" w:space="0" w:color="auto"/>
                      </w:divBdr>
                    </w:div>
                    <w:div w:id="1006830615">
                      <w:marLeft w:val="0"/>
                      <w:marRight w:val="0"/>
                      <w:marTop w:val="0"/>
                      <w:marBottom w:val="0"/>
                      <w:divBdr>
                        <w:top w:val="none" w:sz="0" w:space="0" w:color="auto"/>
                        <w:left w:val="none" w:sz="0" w:space="0" w:color="auto"/>
                        <w:bottom w:val="none" w:sz="0" w:space="0" w:color="auto"/>
                        <w:right w:val="none" w:sz="0" w:space="0" w:color="auto"/>
                      </w:divBdr>
                    </w:div>
                    <w:div w:id="2126075022">
                      <w:marLeft w:val="0"/>
                      <w:marRight w:val="0"/>
                      <w:marTop w:val="0"/>
                      <w:marBottom w:val="0"/>
                      <w:divBdr>
                        <w:top w:val="none" w:sz="0" w:space="0" w:color="auto"/>
                        <w:left w:val="none" w:sz="0" w:space="0" w:color="auto"/>
                        <w:bottom w:val="none" w:sz="0" w:space="0" w:color="auto"/>
                        <w:right w:val="none" w:sz="0" w:space="0" w:color="auto"/>
                      </w:divBdr>
                    </w:div>
                    <w:div w:id="212330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734377">
              <w:marLeft w:val="0"/>
              <w:marRight w:val="0"/>
              <w:marTop w:val="0"/>
              <w:marBottom w:val="0"/>
              <w:divBdr>
                <w:top w:val="none" w:sz="0" w:space="0" w:color="auto"/>
                <w:left w:val="none" w:sz="0" w:space="0" w:color="auto"/>
                <w:bottom w:val="none" w:sz="0" w:space="0" w:color="auto"/>
                <w:right w:val="none" w:sz="0" w:space="0" w:color="auto"/>
              </w:divBdr>
            </w:div>
          </w:divsChild>
        </w:div>
        <w:div w:id="862284219">
          <w:marLeft w:val="0"/>
          <w:marRight w:val="0"/>
          <w:marTop w:val="0"/>
          <w:marBottom w:val="0"/>
          <w:divBdr>
            <w:top w:val="none" w:sz="0" w:space="0" w:color="auto"/>
            <w:left w:val="none" w:sz="0" w:space="0" w:color="auto"/>
            <w:bottom w:val="none" w:sz="0" w:space="0" w:color="auto"/>
            <w:right w:val="none" w:sz="0" w:space="0" w:color="auto"/>
          </w:divBdr>
          <w:divsChild>
            <w:div w:id="145116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110084">
      <w:bodyDiv w:val="1"/>
      <w:marLeft w:val="0"/>
      <w:marRight w:val="0"/>
      <w:marTop w:val="0"/>
      <w:marBottom w:val="0"/>
      <w:divBdr>
        <w:top w:val="none" w:sz="0" w:space="0" w:color="auto"/>
        <w:left w:val="none" w:sz="0" w:space="0" w:color="auto"/>
        <w:bottom w:val="none" w:sz="0" w:space="0" w:color="auto"/>
        <w:right w:val="none" w:sz="0" w:space="0" w:color="auto"/>
      </w:divBdr>
      <w:divsChild>
        <w:div w:id="172652401">
          <w:marLeft w:val="0"/>
          <w:marRight w:val="0"/>
          <w:marTop w:val="0"/>
          <w:marBottom w:val="0"/>
          <w:divBdr>
            <w:top w:val="none" w:sz="0" w:space="0" w:color="auto"/>
            <w:left w:val="none" w:sz="0" w:space="0" w:color="auto"/>
            <w:bottom w:val="none" w:sz="0" w:space="0" w:color="auto"/>
            <w:right w:val="none" w:sz="0" w:space="0" w:color="auto"/>
          </w:divBdr>
          <w:divsChild>
            <w:div w:id="1727606581">
              <w:marLeft w:val="0"/>
              <w:marRight w:val="0"/>
              <w:marTop w:val="0"/>
              <w:marBottom w:val="0"/>
              <w:divBdr>
                <w:top w:val="none" w:sz="0" w:space="0" w:color="auto"/>
                <w:left w:val="none" w:sz="0" w:space="0" w:color="auto"/>
                <w:bottom w:val="none" w:sz="0" w:space="0" w:color="auto"/>
                <w:right w:val="none" w:sz="0" w:space="0" w:color="auto"/>
              </w:divBdr>
            </w:div>
          </w:divsChild>
        </w:div>
        <w:div w:id="977877949">
          <w:marLeft w:val="0"/>
          <w:marRight w:val="0"/>
          <w:marTop w:val="0"/>
          <w:marBottom w:val="0"/>
          <w:divBdr>
            <w:top w:val="none" w:sz="0" w:space="0" w:color="auto"/>
            <w:left w:val="none" w:sz="0" w:space="0" w:color="auto"/>
            <w:bottom w:val="none" w:sz="0" w:space="0" w:color="auto"/>
            <w:right w:val="none" w:sz="0" w:space="0" w:color="auto"/>
          </w:divBdr>
          <w:divsChild>
            <w:div w:id="155832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912978">
      <w:bodyDiv w:val="1"/>
      <w:marLeft w:val="0"/>
      <w:marRight w:val="0"/>
      <w:marTop w:val="0"/>
      <w:marBottom w:val="0"/>
      <w:divBdr>
        <w:top w:val="none" w:sz="0" w:space="0" w:color="auto"/>
        <w:left w:val="none" w:sz="0" w:space="0" w:color="auto"/>
        <w:bottom w:val="none" w:sz="0" w:space="0" w:color="auto"/>
        <w:right w:val="none" w:sz="0" w:space="0" w:color="auto"/>
      </w:divBdr>
      <w:divsChild>
        <w:div w:id="2123572661">
          <w:marLeft w:val="0"/>
          <w:marRight w:val="0"/>
          <w:marTop w:val="0"/>
          <w:marBottom w:val="0"/>
          <w:divBdr>
            <w:top w:val="none" w:sz="0" w:space="0" w:color="auto"/>
            <w:left w:val="none" w:sz="0" w:space="0" w:color="auto"/>
            <w:bottom w:val="none" w:sz="0" w:space="0" w:color="auto"/>
            <w:right w:val="none" w:sz="0" w:space="0" w:color="auto"/>
          </w:divBdr>
          <w:divsChild>
            <w:div w:id="880899293">
              <w:marLeft w:val="0"/>
              <w:marRight w:val="0"/>
              <w:marTop w:val="0"/>
              <w:marBottom w:val="0"/>
              <w:divBdr>
                <w:top w:val="none" w:sz="0" w:space="0" w:color="auto"/>
                <w:left w:val="none" w:sz="0" w:space="0" w:color="auto"/>
                <w:bottom w:val="none" w:sz="0" w:space="0" w:color="auto"/>
                <w:right w:val="none" w:sz="0" w:space="0" w:color="auto"/>
              </w:divBdr>
            </w:div>
          </w:divsChild>
        </w:div>
        <w:div w:id="2045056724">
          <w:marLeft w:val="0"/>
          <w:marRight w:val="0"/>
          <w:marTop w:val="0"/>
          <w:marBottom w:val="0"/>
          <w:divBdr>
            <w:top w:val="none" w:sz="0" w:space="0" w:color="auto"/>
            <w:left w:val="none" w:sz="0" w:space="0" w:color="auto"/>
            <w:bottom w:val="none" w:sz="0" w:space="0" w:color="auto"/>
            <w:right w:val="none" w:sz="0" w:space="0" w:color="auto"/>
          </w:divBdr>
          <w:divsChild>
            <w:div w:id="887956616">
              <w:marLeft w:val="0"/>
              <w:marRight w:val="0"/>
              <w:marTop w:val="0"/>
              <w:marBottom w:val="0"/>
              <w:divBdr>
                <w:top w:val="none" w:sz="0" w:space="0" w:color="auto"/>
                <w:left w:val="none" w:sz="0" w:space="0" w:color="auto"/>
                <w:bottom w:val="none" w:sz="0" w:space="0" w:color="auto"/>
                <w:right w:val="none" w:sz="0" w:space="0" w:color="auto"/>
              </w:divBdr>
            </w:div>
          </w:divsChild>
        </w:div>
        <w:div w:id="548105434">
          <w:marLeft w:val="0"/>
          <w:marRight w:val="0"/>
          <w:marTop w:val="0"/>
          <w:marBottom w:val="0"/>
          <w:divBdr>
            <w:top w:val="none" w:sz="0" w:space="0" w:color="auto"/>
            <w:left w:val="none" w:sz="0" w:space="0" w:color="auto"/>
            <w:bottom w:val="none" w:sz="0" w:space="0" w:color="auto"/>
            <w:right w:val="none" w:sz="0" w:space="0" w:color="auto"/>
          </w:divBdr>
          <w:divsChild>
            <w:div w:id="1450011926">
              <w:marLeft w:val="0"/>
              <w:marRight w:val="0"/>
              <w:marTop w:val="0"/>
              <w:marBottom w:val="0"/>
              <w:divBdr>
                <w:top w:val="none" w:sz="0" w:space="0" w:color="auto"/>
                <w:left w:val="none" w:sz="0" w:space="0" w:color="auto"/>
                <w:bottom w:val="none" w:sz="0" w:space="0" w:color="auto"/>
                <w:right w:val="none" w:sz="0" w:space="0" w:color="auto"/>
              </w:divBdr>
            </w:div>
          </w:divsChild>
        </w:div>
        <w:div w:id="1053385097">
          <w:marLeft w:val="0"/>
          <w:marRight w:val="0"/>
          <w:marTop w:val="0"/>
          <w:marBottom w:val="0"/>
          <w:divBdr>
            <w:top w:val="none" w:sz="0" w:space="0" w:color="auto"/>
            <w:left w:val="none" w:sz="0" w:space="0" w:color="auto"/>
            <w:bottom w:val="none" w:sz="0" w:space="0" w:color="auto"/>
            <w:right w:val="none" w:sz="0" w:space="0" w:color="auto"/>
          </w:divBdr>
          <w:divsChild>
            <w:div w:id="72943725">
              <w:marLeft w:val="0"/>
              <w:marRight w:val="0"/>
              <w:marTop w:val="0"/>
              <w:marBottom w:val="0"/>
              <w:divBdr>
                <w:top w:val="none" w:sz="0" w:space="0" w:color="auto"/>
                <w:left w:val="none" w:sz="0" w:space="0" w:color="auto"/>
                <w:bottom w:val="none" w:sz="0" w:space="0" w:color="auto"/>
                <w:right w:val="none" w:sz="0" w:space="0" w:color="auto"/>
              </w:divBdr>
            </w:div>
          </w:divsChild>
        </w:div>
        <w:div w:id="945503022">
          <w:marLeft w:val="0"/>
          <w:marRight w:val="0"/>
          <w:marTop w:val="0"/>
          <w:marBottom w:val="0"/>
          <w:divBdr>
            <w:top w:val="none" w:sz="0" w:space="0" w:color="auto"/>
            <w:left w:val="none" w:sz="0" w:space="0" w:color="auto"/>
            <w:bottom w:val="none" w:sz="0" w:space="0" w:color="auto"/>
            <w:right w:val="none" w:sz="0" w:space="0" w:color="auto"/>
          </w:divBdr>
          <w:divsChild>
            <w:div w:id="1959682964">
              <w:marLeft w:val="0"/>
              <w:marRight w:val="0"/>
              <w:marTop w:val="0"/>
              <w:marBottom w:val="0"/>
              <w:divBdr>
                <w:top w:val="none" w:sz="0" w:space="0" w:color="auto"/>
                <w:left w:val="none" w:sz="0" w:space="0" w:color="auto"/>
                <w:bottom w:val="none" w:sz="0" w:space="0" w:color="auto"/>
                <w:right w:val="none" w:sz="0" w:space="0" w:color="auto"/>
              </w:divBdr>
            </w:div>
          </w:divsChild>
        </w:div>
        <w:div w:id="1310985883">
          <w:marLeft w:val="0"/>
          <w:marRight w:val="0"/>
          <w:marTop w:val="0"/>
          <w:marBottom w:val="0"/>
          <w:divBdr>
            <w:top w:val="none" w:sz="0" w:space="0" w:color="auto"/>
            <w:left w:val="none" w:sz="0" w:space="0" w:color="auto"/>
            <w:bottom w:val="none" w:sz="0" w:space="0" w:color="auto"/>
            <w:right w:val="none" w:sz="0" w:space="0" w:color="auto"/>
          </w:divBdr>
          <w:divsChild>
            <w:div w:id="159832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757458">
      <w:bodyDiv w:val="1"/>
      <w:marLeft w:val="0"/>
      <w:marRight w:val="0"/>
      <w:marTop w:val="0"/>
      <w:marBottom w:val="0"/>
      <w:divBdr>
        <w:top w:val="none" w:sz="0" w:space="0" w:color="auto"/>
        <w:left w:val="none" w:sz="0" w:space="0" w:color="auto"/>
        <w:bottom w:val="none" w:sz="0" w:space="0" w:color="auto"/>
        <w:right w:val="none" w:sz="0" w:space="0" w:color="auto"/>
      </w:divBdr>
      <w:divsChild>
        <w:div w:id="1775781785">
          <w:marLeft w:val="0"/>
          <w:marRight w:val="0"/>
          <w:marTop w:val="0"/>
          <w:marBottom w:val="0"/>
          <w:divBdr>
            <w:top w:val="none" w:sz="0" w:space="0" w:color="auto"/>
            <w:left w:val="none" w:sz="0" w:space="0" w:color="auto"/>
            <w:bottom w:val="none" w:sz="0" w:space="0" w:color="auto"/>
            <w:right w:val="none" w:sz="0" w:space="0" w:color="auto"/>
          </w:divBdr>
        </w:div>
      </w:divsChild>
    </w:div>
    <w:div w:id="1615165361">
      <w:bodyDiv w:val="1"/>
      <w:marLeft w:val="0"/>
      <w:marRight w:val="0"/>
      <w:marTop w:val="0"/>
      <w:marBottom w:val="0"/>
      <w:divBdr>
        <w:top w:val="none" w:sz="0" w:space="0" w:color="auto"/>
        <w:left w:val="none" w:sz="0" w:space="0" w:color="auto"/>
        <w:bottom w:val="none" w:sz="0" w:space="0" w:color="auto"/>
        <w:right w:val="none" w:sz="0" w:space="0" w:color="auto"/>
      </w:divBdr>
      <w:divsChild>
        <w:div w:id="690181035">
          <w:marLeft w:val="0"/>
          <w:marRight w:val="0"/>
          <w:marTop w:val="0"/>
          <w:marBottom w:val="0"/>
          <w:divBdr>
            <w:top w:val="none" w:sz="0" w:space="0" w:color="auto"/>
            <w:left w:val="none" w:sz="0" w:space="0" w:color="auto"/>
            <w:bottom w:val="none" w:sz="0" w:space="0" w:color="auto"/>
            <w:right w:val="none" w:sz="0" w:space="0" w:color="auto"/>
          </w:divBdr>
          <w:divsChild>
            <w:div w:id="2036691807">
              <w:marLeft w:val="0"/>
              <w:marRight w:val="0"/>
              <w:marTop w:val="0"/>
              <w:marBottom w:val="0"/>
              <w:divBdr>
                <w:top w:val="none" w:sz="0" w:space="0" w:color="auto"/>
                <w:left w:val="none" w:sz="0" w:space="0" w:color="auto"/>
                <w:bottom w:val="none" w:sz="0" w:space="0" w:color="auto"/>
                <w:right w:val="none" w:sz="0" w:space="0" w:color="auto"/>
              </w:divBdr>
            </w:div>
          </w:divsChild>
        </w:div>
        <w:div w:id="372925229">
          <w:marLeft w:val="0"/>
          <w:marRight w:val="0"/>
          <w:marTop w:val="0"/>
          <w:marBottom w:val="0"/>
          <w:divBdr>
            <w:top w:val="none" w:sz="0" w:space="0" w:color="auto"/>
            <w:left w:val="none" w:sz="0" w:space="0" w:color="auto"/>
            <w:bottom w:val="none" w:sz="0" w:space="0" w:color="auto"/>
            <w:right w:val="none" w:sz="0" w:space="0" w:color="auto"/>
          </w:divBdr>
          <w:divsChild>
            <w:div w:id="1584872403">
              <w:marLeft w:val="0"/>
              <w:marRight w:val="0"/>
              <w:marTop w:val="0"/>
              <w:marBottom w:val="0"/>
              <w:divBdr>
                <w:top w:val="none" w:sz="0" w:space="0" w:color="auto"/>
                <w:left w:val="none" w:sz="0" w:space="0" w:color="auto"/>
                <w:bottom w:val="none" w:sz="0" w:space="0" w:color="auto"/>
                <w:right w:val="none" w:sz="0" w:space="0" w:color="auto"/>
              </w:divBdr>
            </w:div>
          </w:divsChild>
        </w:div>
        <w:div w:id="1970935358">
          <w:marLeft w:val="0"/>
          <w:marRight w:val="0"/>
          <w:marTop w:val="0"/>
          <w:marBottom w:val="0"/>
          <w:divBdr>
            <w:top w:val="none" w:sz="0" w:space="0" w:color="auto"/>
            <w:left w:val="none" w:sz="0" w:space="0" w:color="auto"/>
            <w:bottom w:val="none" w:sz="0" w:space="0" w:color="auto"/>
            <w:right w:val="none" w:sz="0" w:space="0" w:color="auto"/>
          </w:divBdr>
          <w:divsChild>
            <w:div w:id="123203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176376">
      <w:bodyDiv w:val="1"/>
      <w:marLeft w:val="0"/>
      <w:marRight w:val="0"/>
      <w:marTop w:val="0"/>
      <w:marBottom w:val="0"/>
      <w:divBdr>
        <w:top w:val="none" w:sz="0" w:space="0" w:color="auto"/>
        <w:left w:val="none" w:sz="0" w:space="0" w:color="auto"/>
        <w:bottom w:val="none" w:sz="0" w:space="0" w:color="auto"/>
        <w:right w:val="none" w:sz="0" w:space="0" w:color="auto"/>
      </w:divBdr>
      <w:divsChild>
        <w:div w:id="1346319746">
          <w:marLeft w:val="0"/>
          <w:marRight w:val="0"/>
          <w:marTop w:val="0"/>
          <w:marBottom w:val="0"/>
          <w:divBdr>
            <w:top w:val="none" w:sz="0" w:space="0" w:color="auto"/>
            <w:left w:val="none" w:sz="0" w:space="0" w:color="auto"/>
            <w:bottom w:val="none" w:sz="0" w:space="0" w:color="auto"/>
            <w:right w:val="none" w:sz="0" w:space="0" w:color="auto"/>
          </w:divBdr>
          <w:divsChild>
            <w:div w:id="158469800">
              <w:marLeft w:val="0"/>
              <w:marRight w:val="0"/>
              <w:marTop w:val="0"/>
              <w:marBottom w:val="0"/>
              <w:divBdr>
                <w:top w:val="none" w:sz="0" w:space="0" w:color="auto"/>
                <w:left w:val="none" w:sz="0" w:space="0" w:color="auto"/>
                <w:bottom w:val="none" w:sz="0" w:space="0" w:color="auto"/>
                <w:right w:val="none" w:sz="0" w:space="0" w:color="auto"/>
              </w:divBdr>
            </w:div>
          </w:divsChild>
        </w:div>
        <w:div w:id="1273512333">
          <w:marLeft w:val="0"/>
          <w:marRight w:val="0"/>
          <w:marTop w:val="0"/>
          <w:marBottom w:val="0"/>
          <w:divBdr>
            <w:top w:val="none" w:sz="0" w:space="0" w:color="auto"/>
            <w:left w:val="none" w:sz="0" w:space="0" w:color="auto"/>
            <w:bottom w:val="none" w:sz="0" w:space="0" w:color="auto"/>
            <w:right w:val="none" w:sz="0" w:space="0" w:color="auto"/>
          </w:divBdr>
          <w:divsChild>
            <w:div w:id="110245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13449">
      <w:bodyDiv w:val="1"/>
      <w:marLeft w:val="0"/>
      <w:marRight w:val="0"/>
      <w:marTop w:val="0"/>
      <w:marBottom w:val="0"/>
      <w:divBdr>
        <w:top w:val="none" w:sz="0" w:space="0" w:color="auto"/>
        <w:left w:val="none" w:sz="0" w:space="0" w:color="auto"/>
        <w:bottom w:val="none" w:sz="0" w:space="0" w:color="auto"/>
        <w:right w:val="none" w:sz="0" w:space="0" w:color="auto"/>
      </w:divBdr>
    </w:div>
    <w:div w:id="1759204988">
      <w:bodyDiv w:val="1"/>
      <w:marLeft w:val="0"/>
      <w:marRight w:val="0"/>
      <w:marTop w:val="0"/>
      <w:marBottom w:val="0"/>
      <w:divBdr>
        <w:top w:val="none" w:sz="0" w:space="0" w:color="auto"/>
        <w:left w:val="none" w:sz="0" w:space="0" w:color="auto"/>
        <w:bottom w:val="none" w:sz="0" w:space="0" w:color="auto"/>
        <w:right w:val="none" w:sz="0" w:space="0" w:color="auto"/>
      </w:divBdr>
      <w:divsChild>
        <w:div w:id="916675782">
          <w:marLeft w:val="0"/>
          <w:marRight w:val="0"/>
          <w:marTop w:val="0"/>
          <w:marBottom w:val="0"/>
          <w:divBdr>
            <w:top w:val="none" w:sz="0" w:space="0" w:color="auto"/>
            <w:left w:val="none" w:sz="0" w:space="0" w:color="auto"/>
            <w:bottom w:val="none" w:sz="0" w:space="0" w:color="auto"/>
            <w:right w:val="none" w:sz="0" w:space="0" w:color="auto"/>
          </w:divBdr>
          <w:divsChild>
            <w:div w:id="1576360074">
              <w:marLeft w:val="0"/>
              <w:marRight w:val="0"/>
              <w:marTop w:val="0"/>
              <w:marBottom w:val="0"/>
              <w:divBdr>
                <w:top w:val="none" w:sz="0" w:space="0" w:color="auto"/>
                <w:left w:val="none" w:sz="0" w:space="0" w:color="auto"/>
                <w:bottom w:val="none" w:sz="0" w:space="0" w:color="auto"/>
                <w:right w:val="none" w:sz="0" w:space="0" w:color="auto"/>
              </w:divBdr>
            </w:div>
          </w:divsChild>
        </w:div>
        <w:div w:id="794367794">
          <w:marLeft w:val="0"/>
          <w:marRight w:val="0"/>
          <w:marTop w:val="0"/>
          <w:marBottom w:val="0"/>
          <w:divBdr>
            <w:top w:val="none" w:sz="0" w:space="0" w:color="auto"/>
            <w:left w:val="none" w:sz="0" w:space="0" w:color="auto"/>
            <w:bottom w:val="none" w:sz="0" w:space="0" w:color="auto"/>
            <w:right w:val="none" w:sz="0" w:space="0" w:color="auto"/>
          </w:divBdr>
          <w:divsChild>
            <w:div w:id="1159544434">
              <w:marLeft w:val="0"/>
              <w:marRight w:val="0"/>
              <w:marTop w:val="0"/>
              <w:marBottom w:val="0"/>
              <w:divBdr>
                <w:top w:val="none" w:sz="0" w:space="0" w:color="auto"/>
                <w:left w:val="none" w:sz="0" w:space="0" w:color="auto"/>
                <w:bottom w:val="none" w:sz="0" w:space="0" w:color="auto"/>
                <w:right w:val="none" w:sz="0" w:space="0" w:color="auto"/>
              </w:divBdr>
            </w:div>
          </w:divsChild>
        </w:div>
        <w:div w:id="2134901336">
          <w:marLeft w:val="0"/>
          <w:marRight w:val="0"/>
          <w:marTop w:val="0"/>
          <w:marBottom w:val="0"/>
          <w:divBdr>
            <w:top w:val="none" w:sz="0" w:space="0" w:color="auto"/>
            <w:left w:val="none" w:sz="0" w:space="0" w:color="auto"/>
            <w:bottom w:val="none" w:sz="0" w:space="0" w:color="auto"/>
            <w:right w:val="none" w:sz="0" w:space="0" w:color="auto"/>
          </w:divBdr>
          <w:divsChild>
            <w:div w:id="2049377924">
              <w:marLeft w:val="0"/>
              <w:marRight w:val="0"/>
              <w:marTop w:val="0"/>
              <w:marBottom w:val="0"/>
              <w:divBdr>
                <w:top w:val="none" w:sz="0" w:space="0" w:color="auto"/>
                <w:left w:val="none" w:sz="0" w:space="0" w:color="auto"/>
                <w:bottom w:val="none" w:sz="0" w:space="0" w:color="auto"/>
                <w:right w:val="none" w:sz="0" w:space="0" w:color="auto"/>
              </w:divBdr>
            </w:div>
          </w:divsChild>
        </w:div>
        <w:div w:id="1975869615">
          <w:marLeft w:val="0"/>
          <w:marRight w:val="0"/>
          <w:marTop w:val="0"/>
          <w:marBottom w:val="0"/>
          <w:divBdr>
            <w:top w:val="none" w:sz="0" w:space="0" w:color="auto"/>
            <w:left w:val="none" w:sz="0" w:space="0" w:color="auto"/>
            <w:bottom w:val="none" w:sz="0" w:space="0" w:color="auto"/>
            <w:right w:val="none" w:sz="0" w:space="0" w:color="auto"/>
          </w:divBdr>
          <w:divsChild>
            <w:div w:id="1739398489">
              <w:marLeft w:val="0"/>
              <w:marRight w:val="0"/>
              <w:marTop w:val="0"/>
              <w:marBottom w:val="0"/>
              <w:divBdr>
                <w:top w:val="none" w:sz="0" w:space="0" w:color="auto"/>
                <w:left w:val="none" w:sz="0" w:space="0" w:color="auto"/>
                <w:bottom w:val="none" w:sz="0" w:space="0" w:color="auto"/>
                <w:right w:val="none" w:sz="0" w:space="0" w:color="auto"/>
              </w:divBdr>
            </w:div>
          </w:divsChild>
        </w:div>
        <w:div w:id="1915117248">
          <w:marLeft w:val="0"/>
          <w:marRight w:val="0"/>
          <w:marTop w:val="0"/>
          <w:marBottom w:val="0"/>
          <w:divBdr>
            <w:top w:val="none" w:sz="0" w:space="0" w:color="auto"/>
            <w:left w:val="none" w:sz="0" w:space="0" w:color="auto"/>
            <w:bottom w:val="none" w:sz="0" w:space="0" w:color="auto"/>
            <w:right w:val="none" w:sz="0" w:space="0" w:color="auto"/>
          </w:divBdr>
          <w:divsChild>
            <w:div w:id="915633026">
              <w:marLeft w:val="0"/>
              <w:marRight w:val="0"/>
              <w:marTop w:val="0"/>
              <w:marBottom w:val="0"/>
              <w:divBdr>
                <w:top w:val="none" w:sz="0" w:space="0" w:color="auto"/>
                <w:left w:val="none" w:sz="0" w:space="0" w:color="auto"/>
                <w:bottom w:val="none" w:sz="0" w:space="0" w:color="auto"/>
                <w:right w:val="none" w:sz="0" w:space="0" w:color="auto"/>
              </w:divBdr>
            </w:div>
          </w:divsChild>
        </w:div>
        <w:div w:id="1231118167">
          <w:marLeft w:val="0"/>
          <w:marRight w:val="0"/>
          <w:marTop w:val="0"/>
          <w:marBottom w:val="0"/>
          <w:divBdr>
            <w:top w:val="none" w:sz="0" w:space="0" w:color="auto"/>
            <w:left w:val="none" w:sz="0" w:space="0" w:color="auto"/>
            <w:bottom w:val="none" w:sz="0" w:space="0" w:color="auto"/>
            <w:right w:val="none" w:sz="0" w:space="0" w:color="auto"/>
          </w:divBdr>
          <w:divsChild>
            <w:div w:id="162551976">
              <w:marLeft w:val="0"/>
              <w:marRight w:val="0"/>
              <w:marTop w:val="0"/>
              <w:marBottom w:val="0"/>
              <w:divBdr>
                <w:top w:val="none" w:sz="0" w:space="0" w:color="auto"/>
                <w:left w:val="none" w:sz="0" w:space="0" w:color="auto"/>
                <w:bottom w:val="none" w:sz="0" w:space="0" w:color="auto"/>
                <w:right w:val="none" w:sz="0" w:space="0" w:color="auto"/>
              </w:divBdr>
            </w:div>
          </w:divsChild>
        </w:div>
        <w:div w:id="1731345857">
          <w:marLeft w:val="0"/>
          <w:marRight w:val="0"/>
          <w:marTop w:val="0"/>
          <w:marBottom w:val="0"/>
          <w:divBdr>
            <w:top w:val="none" w:sz="0" w:space="0" w:color="auto"/>
            <w:left w:val="none" w:sz="0" w:space="0" w:color="auto"/>
            <w:bottom w:val="none" w:sz="0" w:space="0" w:color="auto"/>
            <w:right w:val="none" w:sz="0" w:space="0" w:color="auto"/>
          </w:divBdr>
          <w:divsChild>
            <w:div w:id="866217167">
              <w:marLeft w:val="0"/>
              <w:marRight w:val="0"/>
              <w:marTop w:val="0"/>
              <w:marBottom w:val="0"/>
              <w:divBdr>
                <w:top w:val="none" w:sz="0" w:space="0" w:color="auto"/>
                <w:left w:val="none" w:sz="0" w:space="0" w:color="auto"/>
                <w:bottom w:val="none" w:sz="0" w:space="0" w:color="auto"/>
                <w:right w:val="none" w:sz="0" w:space="0" w:color="auto"/>
              </w:divBdr>
            </w:div>
          </w:divsChild>
        </w:div>
        <w:div w:id="474566031">
          <w:marLeft w:val="0"/>
          <w:marRight w:val="0"/>
          <w:marTop w:val="0"/>
          <w:marBottom w:val="0"/>
          <w:divBdr>
            <w:top w:val="none" w:sz="0" w:space="0" w:color="auto"/>
            <w:left w:val="none" w:sz="0" w:space="0" w:color="auto"/>
            <w:bottom w:val="none" w:sz="0" w:space="0" w:color="auto"/>
            <w:right w:val="none" w:sz="0" w:space="0" w:color="auto"/>
          </w:divBdr>
          <w:divsChild>
            <w:div w:id="991760633">
              <w:marLeft w:val="0"/>
              <w:marRight w:val="0"/>
              <w:marTop w:val="0"/>
              <w:marBottom w:val="0"/>
              <w:divBdr>
                <w:top w:val="none" w:sz="0" w:space="0" w:color="auto"/>
                <w:left w:val="none" w:sz="0" w:space="0" w:color="auto"/>
                <w:bottom w:val="none" w:sz="0" w:space="0" w:color="auto"/>
                <w:right w:val="none" w:sz="0" w:space="0" w:color="auto"/>
              </w:divBdr>
            </w:div>
          </w:divsChild>
        </w:div>
        <w:div w:id="2016877809">
          <w:marLeft w:val="0"/>
          <w:marRight w:val="0"/>
          <w:marTop w:val="0"/>
          <w:marBottom w:val="0"/>
          <w:divBdr>
            <w:top w:val="none" w:sz="0" w:space="0" w:color="auto"/>
            <w:left w:val="none" w:sz="0" w:space="0" w:color="auto"/>
            <w:bottom w:val="none" w:sz="0" w:space="0" w:color="auto"/>
            <w:right w:val="none" w:sz="0" w:space="0" w:color="auto"/>
          </w:divBdr>
          <w:divsChild>
            <w:div w:id="210318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364919">
      <w:bodyDiv w:val="1"/>
      <w:marLeft w:val="0"/>
      <w:marRight w:val="0"/>
      <w:marTop w:val="0"/>
      <w:marBottom w:val="0"/>
      <w:divBdr>
        <w:top w:val="none" w:sz="0" w:space="0" w:color="auto"/>
        <w:left w:val="none" w:sz="0" w:space="0" w:color="auto"/>
        <w:bottom w:val="none" w:sz="0" w:space="0" w:color="auto"/>
        <w:right w:val="none" w:sz="0" w:space="0" w:color="auto"/>
      </w:divBdr>
      <w:divsChild>
        <w:div w:id="2053381483">
          <w:marLeft w:val="0"/>
          <w:marRight w:val="0"/>
          <w:marTop w:val="0"/>
          <w:marBottom w:val="0"/>
          <w:divBdr>
            <w:top w:val="none" w:sz="0" w:space="0" w:color="auto"/>
            <w:left w:val="none" w:sz="0" w:space="0" w:color="auto"/>
            <w:bottom w:val="none" w:sz="0" w:space="0" w:color="auto"/>
            <w:right w:val="none" w:sz="0" w:space="0" w:color="auto"/>
          </w:divBdr>
          <w:divsChild>
            <w:div w:id="397094004">
              <w:marLeft w:val="0"/>
              <w:marRight w:val="0"/>
              <w:marTop w:val="0"/>
              <w:marBottom w:val="0"/>
              <w:divBdr>
                <w:top w:val="none" w:sz="0" w:space="0" w:color="auto"/>
                <w:left w:val="none" w:sz="0" w:space="0" w:color="auto"/>
                <w:bottom w:val="none" w:sz="0" w:space="0" w:color="auto"/>
                <w:right w:val="none" w:sz="0" w:space="0" w:color="auto"/>
              </w:divBdr>
            </w:div>
          </w:divsChild>
        </w:div>
        <w:div w:id="1386484335">
          <w:marLeft w:val="0"/>
          <w:marRight w:val="0"/>
          <w:marTop w:val="0"/>
          <w:marBottom w:val="0"/>
          <w:divBdr>
            <w:top w:val="none" w:sz="0" w:space="0" w:color="auto"/>
            <w:left w:val="none" w:sz="0" w:space="0" w:color="auto"/>
            <w:bottom w:val="none" w:sz="0" w:space="0" w:color="auto"/>
            <w:right w:val="none" w:sz="0" w:space="0" w:color="auto"/>
          </w:divBdr>
          <w:divsChild>
            <w:div w:id="361784986">
              <w:marLeft w:val="0"/>
              <w:marRight w:val="0"/>
              <w:marTop w:val="0"/>
              <w:marBottom w:val="0"/>
              <w:divBdr>
                <w:top w:val="none" w:sz="0" w:space="0" w:color="auto"/>
                <w:left w:val="none" w:sz="0" w:space="0" w:color="auto"/>
                <w:bottom w:val="none" w:sz="0" w:space="0" w:color="auto"/>
                <w:right w:val="none" w:sz="0" w:space="0" w:color="auto"/>
              </w:divBdr>
            </w:div>
          </w:divsChild>
        </w:div>
        <w:div w:id="1946497500">
          <w:marLeft w:val="0"/>
          <w:marRight w:val="0"/>
          <w:marTop w:val="0"/>
          <w:marBottom w:val="0"/>
          <w:divBdr>
            <w:top w:val="none" w:sz="0" w:space="0" w:color="auto"/>
            <w:left w:val="none" w:sz="0" w:space="0" w:color="auto"/>
            <w:bottom w:val="none" w:sz="0" w:space="0" w:color="auto"/>
            <w:right w:val="none" w:sz="0" w:space="0" w:color="auto"/>
          </w:divBdr>
          <w:divsChild>
            <w:div w:id="117290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256223">
      <w:bodyDiv w:val="1"/>
      <w:marLeft w:val="0"/>
      <w:marRight w:val="0"/>
      <w:marTop w:val="0"/>
      <w:marBottom w:val="0"/>
      <w:divBdr>
        <w:top w:val="none" w:sz="0" w:space="0" w:color="auto"/>
        <w:left w:val="none" w:sz="0" w:space="0" w:color="auto"/>
        <w:bottom w:val="none" w:sz="0" w:space="0" w:color="auto"/>
        <w:right w:val="none" w:sz="0" w:space="0" w:color="auto"/>
      </w:divBdr>
      <w:divsChild>
        <w:div w:id="1860705292">
          <w:marLeft w:val="0"/>
          <w:marRight w:val="0"/>
          <w:marTop w:val="0"/>
          <w:marBottom w:val="0"/>
          <w:divBdr>
            <w:top w:val="none" w:sz="0" w:space="0" w:color="auto"/>
            <w:left w:val="none" w:sz="0" w:space="0" w:color="auto"/>
            <w:bottom w:val="none" w:sz="0" w:space="0" w:color="auto"/>
            <w:right w:val="none" w:sz="0" w:space="0" w:color="auto"/>
          </w:divBdr>
          <w:divsChild>
            <w:div w:id="341930945">
              <w:marLeft w:val="0"/>
              <w:marRight w:val="0"/>
              <w:marTop w:val="0"/>
              <w:marBottom w:val="0"/>
              <w:divBdr>
                <w:top w:val="none" w:sz="0" w:space="0" w:color="auto"/>
                <w:left w:val="none" w:sz="0" w:space="0" w:color="auto"/>
                <w:bottom w:val="none" w:sz="0" w:space="0" w:color="auto"/>
                <w:right w:val="none" w:sz="0" w:space="0" w:color="auto"/>
              </w:divBdr>
            </w:div>
          </w:divsChild>
        </w:div>
        <w:div w:id="338049156">
          <w:marLeft w:val="0"/>
          <w:marRight w:val="0"/>
          <w:marTop w:val="0"/>
          <w:marBottom w:val="0"/>
          <w:divBdr>
            <w:top w:val="none" w:sz="0" w:space="0" w:color="auto"/>
            <w:left w:val="none" w:sz="0" w:space="0" w:color="auto"/>
            <w:bottom w:val="none" w:sz="0" w:space="0" w:color="auto"/>
            <w:right w:val="none" w:sz="0" w:space="0" w:color="auto"/>
          </w:divBdr>
          <w:divsChild>
            <w:div w:id="1999572676">
              <w:marLeft w:val="0"/>
              <w:marRight w:val="0"/>
              <w:marTop w:val="0"/>
              <w:marBottom w:val="0"/>
              <w:divBdr>
                <w:top w:val="none" w:sz="0" w:space="0" w:color="auto"/>
                <w:left w:val="none" w:sz="0" w:space="0" w:color="auto"/>
                <w:bottom w:val="none" w:sz="0" w:space="0" w:color="auto"/>
                <w:right w:val="none" w:sz="0" w:space="0" w:color="auto"/>
              </w:divBdr>
            </w:div>
          </w:divsChild>
        </w:div>
        <w:div w:id="1237546566">
          <w:marLeft w:val="0"/>
          <w:marRight w:val="0"/>
          <w:marTop w:val="0"/>
          <w:marBottom w:val="0"/>
          <w:divBdr>
            <w:top w:val="none" w:sz="0" w:space="0" w:color="auto"/>
            <w:left w:val="none" w:sz="0" w:space="0" w:color="auto"/>
            <w:bottom w:val="none" w:sz="0" w:space="0" w:color="auto"/>
            <w:right w:val="none" w:sz="0" w:space="0" w:color="auto"/>
          </w:divBdr>
          <w:divsChild>
            <w:div w:id="997077911">
              <w:marLeft w:val="0"/>
              <w:marRight w:val="0"/>
              <w:marTop w:val="0"/>
              <w:marBottom w:val="0"/>
              <w:divBdr>
                <w:top w:val="none" w:sz="0" w:space="0" w:color="auto"/>
                <w:left w:val="none" w:sz="0" w:space="0" w:color="auto"/>
                <w:bottom w:val="none" w:sz="0" w:space="0" w:color="auto"/>
                <w:right w:val="none" w:sz="0" w:space="0" w:color="auto"/>
              </w:divBdr>
            </w:div>
          </w:divsChild>
        </w:div>
        <w:div w:id="592784961">
          <w:marLeft w:val="0"/>
          <w:marRight w:val="0"/>
          <w:marTop w:val="0"/>
          <w:marBottom w:val="0"/>
          <w:divBdr>
            <w:top w:val="none" w:sz="0" w:space="0" w:color="auto"/>
            <w:left w:val="none" w:sz="0" w:space="0" w:color="auto"/>
            <w:bottom w:val="none" w:sz="0" w:space="0" w:color="auto"/>
            <w:right w:val="none" w:sz="0" w:space="0" w:color="auto"/>
          </w:divBdr>
          <w:divsChild>
            <w:div w:id="270864202">
              <w:marLeft w:val="0"/>
              <w:marRight w:val="0"/>
              <w:marTop w:val="0"/>
              <w:marBottom w:val="0"/>
              <w:divBdr>
                <w:top w:val="none" w:sz="0" w:space="0" w:color="auto"/>
                <w:left w:val="none" w:sz="0" w:space="0" w:color="auto"/>
                <w:bottom w:val="none" w:sz="0" w:space="0" w:color="auto"/>
                <w:right w:val="none" w:sz="0" w:space="0" w:color="auto"/>
              </w:divBdr>
            </w:div>
          </w:divsChild>
        </w:div>
        <w:div w:id="1256398763">
          <w:marLeft w:val="0"/>
          <w:marRight w:val="0"/>
          <w:marTop w:val="0"/>
          <w:marBottom w:val="0"/>
          <w:divBdr>
            <w:top w:val="none" w:sz="0" w:space="0" w:color="auto"/>
            <w:left w:val="none" w:sz="0" w:space="0" w:color="auto"/>
            <w:bottom w:val="none" w:sz="0" w:space="0" w:color="auto"/>
            <w:right w:val="none" w:sz="0" w:space="0" w:color="auto"/>
          </w:divBdr>
          <w:divsChild>
            <w:div w:id="39829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455161">
      <w:bodyDiv w:val="1"/>
      <w:marLeft w:val="0"/>
      <w:marRight w:val="0"/>
      <w:marTop w:val="0"/>
      <w:marBottom w:val="0"/>
      <w:divBdr>
        <w:top w:val="none" w:sz="0" w:space="0" w:color="auto"/>
        <w:left w:val="none" w:sz="0" w:space="0" w:color="auto"/>
        <w:bottom w:val="none" w:sz="0" w:space="0" w:color="auto"/>
        <w:right w:val="none" w:sz="0" w:space="0" w:color="auto"/>
      </w:divBdr>
    </w:div>
    <w:div w:id="2054115869">
      <w:bodyDiv w:val="1"/>
      <w:marLeft w:val="0"/>
      <w:marRight w:val="0"/>
      <w:marTop w:val="0"/>
      <w:marBottom w:val="0"/>
      <w:divBdr>
        <w:top w:val="none" w:sz="0" w:space="0" w:color="auto"/>
        <w:left w:val="none" w:sz="0" w:space="0" w:color="auto"/>
        <w:bottom w:val="none" w:sz="0" w:space="0" w:color="auto"/>
        <w:right w:val="none" w:sz="0" w:space="0" w:color="auto"/>
      </w:divBdr>
    </w:div>
    <w:div w:id="2063478694">
      <w:bodyDiv w:val="1"/>
      <w:marLeft w:val="0"/>
      <w:marRight w:val="0"/>
      <w:marTop w:val="0"/>
      <w:marBottom w:val="0"/>
      <w:divBdr>
        <w:top w:val="none" w:sz="0" w:space="0" w:color="auto"/>
        <w:left w:val="none" w:sz="0" w:space="0" w:color="auto"/>
        <w:bottom w:val="none" w:sz="0" w:space="0" w:color="auto"/>
        <w:right w:val="none" w:sz="0" w:space="0" w:color="auto"/>
      </w:divBdr>
      <w:divsChild>
        <w:div w:id="1506282627">
          <w:marLeft w:val="0"/>
          <w:marRight w:val="0"/>
          <w:marTop w:val="0"/>
          <w:marBottom w:val="0"/>
          <w:divBdr>
            <w:top w:val="none" w:sz="0" w:space="0" w:color="auto"/>
            <w:left w:val="none" w:sz="0" w:space="0" w:color="auto"/>
            <w:bottom w:val="none" w:sz="0" w:space="0" w:color="auto"/>
            <w:right w:val="none" w:sz="0" w:space="0" w:color="auto"/>
          </w:divBdr>
          <w:divsChild>
            <w:div w:id="537864694">
              <w:marLeft w:val="0"/>
              <w:marRight w:val="0"/>
              <w:marTop w:val="0"/>
              <w:marBottom w:val="0"/>
              <w:divBdr>
                <w:top w:val="none" w:sz="0" w:space="0" w:color="auto"/>
                <w:left w:val="none" w:sz="0" w:space="0" w:color="auto"/>
                <w:bottom w:val="none" w:sz="0" w:space="0" w:color="auto"/>
                <w:right w:val="none" w:sz="0" w:space="0" w:color="auto"/>
              </w:divBdr>
            </w:div>
          </w:divsChild>
        </w:div>
        <w:div w:id="242645581">
          <w:marLeft w:val="0"/>
          <w:marRight w:val="0"/>
          <w:marTop w:val="0"/>
          <w:marBottom w:val="0"/>
          <w:divBdr>
            <w:top w:val="none" w:sz="0" w:space="0" w:color="auto"/>
            <w:left w:val="none" w:sz="0" w:space="0" w:color="auto"/>
            <w:bottom w:val="none" w:sz="0" w:space="0" w:color="auto"/>
            <w:right w:val="none" w:sz="0" w:space="0" w:color="auto"/>
          </w:divBdr>
          <w:divsChild>
            <w:div w:id="11005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46784">
      <w:bodyDiv w:val="1"/>
      <w:marLeft w:val="0"/>
      <w:marRight w:val="0"/>
      <w:marTop w:val="0"/>
      <w:marBottom w:val="0"/>
      <w:divBdr>
        <w:top w:val="none" w:sz="0" w:space="0" w:color="auto"/>
        <w:left w:val="none" w:sz="0" w:space="0" w:color="auto"/>
        <w:bottom w:val="none" w:sz="0" w:space="0" w:color="auto"/>
        <w:right w:val="none" w:sz="0" w:space="0" w:color="auto"/>
      </w:divBdr>
      <w:divsChild>
        <w:div w:id="230426037">
          <w:marLeft w:val="0"/>
          <w:marRight w:val="0"/>
          <w:marTop w:val="0"/>
          <w:marBottom w:val="0"/>
          <w:divBdr>
            <w:top w:val="none" w:sz="0" w:space="0" w:color="auto"/>
            <w:left w:val="none" w:sz="0" w:space="0" w:color="auto"/>
            <w:bottom w:val="none" w:sz="0" w:space="0" w:color="auto"/>
            <w:right w:val="none" w:sz="0" w:space="0" w:color="auto"/>
          </w:divBdr>
          <w:divsChild>
            <w:div w:id="320425036">
              <w:marLeft w:val="0"/>
              <w:marRight w:val="0"/>
              <w:marTop w:val="0"/>
              <w:marBottom w:val="0"/>
              <w:divBdr>
                <w:top w:val="none" w:sz="0" w:space="0" w:color="auto"/>
                <w:left w:val="none" w:sz="0" w:space="0" w:color="auto"/>
                <w:bottom w:val="none" w:sz="0" w:space="0" w:color="auto"/>
                <w:right w:val="none" w:sz="0" w:space="0" w:color="auto"/>
              </w:divBdr>
            </w:div>
          </w:divsChild>
        </w:div>
        <w:div w:id="1214923674">
          <w:marLeft w:val="0"/>
          <w:marRight w:val="0"/>
          <w:marTop w:val="0"/>
          <w:marBottom w:val="0"/>
          <w:divBdr>
            <w:top w:val="none" w:sz="0" w:space="0" w:color="auto"/>
            <w:left w:val="none" w:sz="0" w:space="0" w:color="auto"/>
            <w:bottom w:val="none" w:sz="0" w:space="0" w:color="auto"/>
            <w:right w:val="none" w:sz="0" w:space="0" w:color="auto"/>
          </w:divBdr>
          <w:divsChild>
            <w:div w:id="214612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9EEF0-1136-4C95-B1C1-D32D5851E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4</Pages>
  <Words>1416</Words>
  <Characters>8074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Holly Jones</cp:lastModifiedBy>
  <cp:revision>9</cp:revision>
  <cp:lastPrinted>2023-03-08T19:58:00Z</cp:lastPrinted>
  <dcterms:created xsi:type="dcterms:W3CDTF">2023-03-06T19:16:00Z</dcterms:created>
  <dcterms:modified xsi:type="dcterms:W3CDTF">2023-03-09T20:43:00Z</dcterms:modified>
</cp:coreProperties>
</file>