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B0FE9" w14:textId="34284208" w:rsidR="00CE7FCA" w:rsidRDefault="00CE7FCA" w:rsidP="00B81EB8">
      <w:pPr>
        <w:tabs>
          <w:tab w:val="left" w:pos="720"/>
          <w:tab w:val="left" w:pos="810"/>
          <w:tab w:val="left" w:pos="1440"/>
          <w:tab w:val="left" w:pos="1548"/>
          <w:tab w:val="left" w:pos="1800"/>
          <w:tab w:val="left" w:pos="2132"/>
        </w:tabs>
        <w:jc w:val="both"/>
        <w:rPr>
          <w:b/>
          <w:u w:val="single"/>
        </w:rPr>
      </w:pPr>
      <w:r w:rsidRPr="008F52B7">
        <w:rPr>
          <w:noProof/>
        </w:rPr>
        <w:drawing>
          <wp:anchor distT="0" distB="0" distL="114300" distR="114300" simplePos="0" relativeHeight="251659264" behindDoc="0" locked="0" layoutInCell="1" allowOverlap="1" wp14:anchorId="0B68CA34" wp14:editId="5E50BCEF">
            <wp:simplePos x="0" y="0"/>
            <wp:positionH relativeFrom="column">
              <wp:posOffset>0</wp:posOffset>
            </wp:positionH>
            <wp:positionV relativeFrom="paragraph">
              <wp:posOffset>173355</wp:posOffset>
            </wp:positionV>
            <wp:extent cx="1173643" cy="1173643"/>
            <wp:effectExtent l="0" t="0" r="7620" b="7620"/>
            <wp:wrapSquare wrapText="bothSides"/>
            <wp:docPr id="3"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png" descr="A picture containing shap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173643" cy="1173643"/>
                    </a:xfrm>
                    <a:prstGeom prst="rect">
                      <a:avLst/>
                    </a:prstGeom>
                    <a:ln/>
                  </pic:spPr>
                </pic:pic>
              </a:graphicData>
            </a:graphic>
          </wp:anchor>
        </w:drawing>
      </w:r>
    </w:p>
    <w:p w14:paraId="009A161D" w14:textId="6A4BBEB0" w:rsidR="00CE7FCA" w:rsidRDefault="00CE7FCA" w:rsidP="00B81EB8">
      <w:pPr>
        <w:tabs>
          <w:tab w:val="left" w:pos="720"/>
          <w:tab w:val="left" w:pos="810"/>
          <w:tab w:val="left" w:pos="1440"/>
          <w:tab w:val="left" w:pos="1548"/>
          <w:tab w:val="left" w:pos="1800"/>
          <w:tab w:val="left" w:pos="2132"/>
        </w:tabs>
        <w:jc w:val="both"/>
        <w:rPr>
          <w:b/>
          <w:u w:val="single"/>
        </w:rPr>
      </w:pPr>
    </w:p>
    <w:p w14:paraId="76DF476B" w14:textId="2FC44EF1" w:rsidR="00CE7FCA" w:rsidRDefault="00CE7FCA" w:rsidP="00B81EB8">
      <w:pPr>
        <w:tabs>
          <w:tab w:val="left" w:pos="720"/>
          <w:tab w:val="left" w:pos="810"/>
          <w:tab w:val="left" w:pos="1440"/>
          <w:tab w:val="left" w:pos="1548"/>
          <w:tab w:val="left" w:pos="1800"/>
          <w:tab w:val="left" w:pos="2132"/>
        </w:tabs>
        <w:jc w:val="both"/>
        <w:rPr>
          <w:b/>
          <w:u w:val="single"/>
        </w:rPr>
      </w:pPr>
    </w:p>
    <w:p w14:paraId="19153112" w14:textId="70555042" w:rsidR="00CE7FCA" w:rsidRDefault="00CE7FCA" w:rsidP="00B81EB8">
      <w:pPr>
        <w:tabs>
          <w:tab w:val="left" w:pos="720"/>
          <w:tab w:val="left" w:pos="810"/>
          <w:tab w:val="left" w:pos="1440"/>
          <w:tab w:val="left" w:pos="1548"/>
          <w:tab w:val="left" w:pos="1800"/>
          <w:tab w:val="left" w:pos="2132"/>
        </w:tabs>
        <w:jc w:val="both"/>
        <w:rPr>
          <w:b/>
          <w:u w:val="single"/>
        </w:rPr>
      </w:pPr>
    </w:p>
    <w:p w14:paraId="13F4E605" w14:textId="5BA5F0B1" w:rsidR="00CE7FCA" w:rsidRDefault="00CE7FCA" w:rsidP="00B81EB8">
      <w:pPr>
        <w:tabs>
          <w:tab w:val="left" w:pos="720"/>
          <w:tab w:val="left" w:pos="810"/>
          <w:tab w:val="left" w:pos="1440"/>
          <w:tab w:val="left" w:pos="1548"/>
          <w:tab w:val="left" w:pos="1800"/>
          <w:tab w:val="left" w:pos="2132"/>
        </w:tabs>
        <w:jc w:val="both"/>
        <w:rPr>
          <w:b/>
          <w:u w:val="single"/>
        </w:rPr>
      </w:pPr>
    </w:p>
    <w:p w14:paraId="080FA0C7" w14:textId="09FCD901" w:rsidR="00CE7FCA" w:rsidRDefault="00CE7FCA" w:rsidP="00B81EB8">
      <w:pPr>
        <w:tabs>
          <w:tab w:val="left" w:pos="720"/>
          <w:tab w:val="left" w:pos="810"/>
          <w:tab w:val="left" w:pos="1440"/>
          <w:tab w:val="left" w:pos="1548"/>
          <w:tab w:val="left" w:pos="1800"/>
          <w:tab w:val="left" w:pos="2132"/>
        </w:tabs>
        <w:jc w:val="both"/>
        <w:rPr>
          <w:b/>
          <w:u w:val="single"/>
        </w:rPr>
      </w:pPr>
    </w:p>
    <w:p w14:paraId="441DA0C1" w14:textId="646B0780" w:rsidR="00CE7FCA" w:rsidRDefault="00CE7FCA" w:rsidP="00B81EB8">
      <w:pPr>
        <w:tabs>
          <w:tab w:val="left" w:pos="720"/>
          <w:tab w:val="left" w:pos="810"/>
          <w:tab w:val="left" w:pos="1440"/>
          <w:tab w:val="left" w:pos="1548"/>
          <w:tab w:val="left" w:pos="1800"/>
          <w:tab w:val="left" w:pos="2132"/>
        </w:tabs>
        <w:jc w:val="both"/>
        <w:rPr>
          <w:b/>
          <w:u w:val="single"/>
        </w:rPr>
      </w:pPr>
    </w:p>
    <w:p w14:paraId="790BAC83" w14:textId="55DEA9D4" w:rsidR="00CE7FCA" w:rsidRDefault="00CE7FCA" w:rsidP="00B81EB8">
      <w:pPr>
        <w:tabs>
          <w:tab w:val="left" w:pos="720"/>
          <w:tab w:val="left" w:pos="810"/>
          <w:tab w:val="left" w:pos="1440"/>
          <w:tab w:val="left" w:pos="1548"/>
          <w:tab w:val="left" w:pos="1800"/>
          <w:tab w:val="left" w:pos="2132"/>
        </w:tabs>
        <w:jc w:val="both"/>
        <w:rPr>
          <w:b/>
          <w:u w:val="single"/>
        </w:rPr>
      </w:pPr>
    </w:p>
    <w:p w14:paraId="5A2601AE" w14:textId="77777777" w:rsidR="00CE7FCA" w:rsidRDefault="00CE7FCA" w:rsidP="00B81EB8">
      <w:pPr>
        <w:tabs>
          <w:tab w:val="left" w:pos="720"/>
          <w:tab w:val="left" w:pos="810"/>
          <w:tab w:val="left" w:pos="1440"/>
          <w:tab w:val="left" w:pos="1548"/>
          <w:tab w:val="left" w:pos="1800"/>
          <w:tab w:val="left" w:pos="2132"/>
        </w:tabs>
        <w:jc w:val="both"/>
        <w:rPr>
          <w:b/>
          <w:u w:val="single"/>
        </w:rPr>
      </w:pPr>
    </w:p>
    <w:p w14:paraId="332C5B77" w14:textId="30D1E46D" w:rsidR="00D4536F" w:rsidRPr="001A03A2" w:rsidRDefault="00AF53C7" w:rsidP="00B81EB8">
      <w:pPr>
        <w:tabs>
          <w:tab w:val="left" w:pos="720"/>
          <w:tab w:val="left" w:pos="810"/>
          <w:tab w:val="left" w:pos="1440"/>
          <w:tab w:val="left" w:pos="1548"/>
          <w:tab w:val="left" w:pos="1800"/>
          <w:tab w:val="left" w:pos="2132"/>
        </w:tabs>
        <w:jc w:val="both"/>
        <w:rPr>
          <w:b/>
          <w:u w:val="single"/>
        </w:rPr>
      </w:pPr>
      <w:r>
        <w:rPr>
          <w:b/>
          <w:u w:val="single"/>
        </w:rPr>
        <w:t>M</w:t>
      </w:r>
      <w:r w:rsidRPr="001A03A2">
        <w:rPr>
          <w:b/>
          <w:u w:val="single"/>
        </w:rPr>
        <w:t xml:space="preserve">INUTES OF THE </w:t>
      </w:r>
      <w:r w:rsidR="00DD1C43">
        <w:rPr>
          <w:b/>
          <w:u w:val="single"/>
        </w:rPr>
        <w:t xml:space="preserve">CENTRAL WASATCH COMMISSION </w:t>
      </w:r>
      <w:r w:rsidR="00080522">
        <w:rPr>
          <w:b/>
          <w:u w:val="single"/>
        </w:rPr>
        <w:t xml:space="preserve">(“CWC”) </w:t>
      </w:r>
      <w:r w:rsidR="00CE767D">
        <w:rPr>
          <w:b/>
          <w:u w:val="single"/>
        </w:rPr>
        <w:t xml:space="preserve">STAKEHOLDERS COUNCIL </w:t>
      </w:r>
      <w:r>
        <w:rPr>
          <w:b/>
          <w:u w:val="single"/>
        </w:rPr>
        <w:t xml:space="preserve">MILLCREEK CANYON COMMITTEE </w:t>
      </w:r>
      <w:r w:rsidRPr="001A03A2">
        <w:rPr>
          <w:b/>
          <w:u w:val="single"/>
        </w:rPr>
        <w:t xml:space="preserve">MEETING </w:t>
      </w:r>
      <w:r w:rsidR="00FB7BA8">
        <w:rPr>
          <w:b/>
          <w:u w:val="single"/>
        </w:rPr>
        <w:t>ON</w:t>
      </w:r>
      <w:r w:rsidR="00101526">
        <w:rPr>
          <w:b/>
          <w:u w:val="single"/>
        </w:rPr>
        <w:t xml:space="preserve"> TUESDAY</w:t>
      </w:r>
      <w:r w:rsidR="00F954A2">
        <w:rPr>
          <w:b/>
          <w:u w:val="single"/>
        </w:rPr>
        <w:t xml:space="preserve">, </w:t>
      </w:r>
      <w:r w:rsidR="00101526">
        <w:rPr>
          <w:b/>
          <w:u w:val="single"/>
        </w:rPr>
        <w:t>FEBRUARY 21</w:t>
      </w:r>
      <w:r w:rsidR="00B416AE">
        <w:rPr>
          <w:b/>
          <w:u w:val="single"/>
        </w:rPr>
        <w:t>, 202</w:t>
      </w:r>
      <w:r w:rsidR="00101526">
        <w:rPr>
          <w:b/>
          <w:u w:val="single"/>
        </w:rPr>
        <w:t>3</w:t>
      </w:r>
      <w:r w:rsidR="00C43E44">
        <w:rPr>
          <w:b/>
          <w:u w:val="single"/>
        </w:rPr>
        <w:t>,</w:t>
      </w:r>
      <w:r w:rsidRPr="001A03A2">
        <w:rPr>
          <w:b/>
          <w:u w:val="single"/>
        </w:rPr>
        <w:t xml:space="preserve"> AT </w:t>
      </w:r>
      <w:r w:rsidR="00101526">
        <w:rPr>
          <w:b/>
          <w:u w:val="single"/>
        </w:rPr>
        <w:t>4</w:t>
      </w:r>
      <w:r w:rsidR="005A2D37">
        <w:rPr>
          <w:b/>
          <w:u w:val="single"/>
        </w:rPr>
        <w:t>:</w:t>
      </w:r>
      <w:r w:rsidR="00B42ECC">
        <w:rPr>
          <w:b/>
          <w:u w:val="single"/>
        </w:rPr>
        <w:t>0</w:t>
      </w:r>
      <w:r w:rsidR="00F954A2">
        <w:rPr>
          <w:b/>
          <w:u w:val="single"/>
        </w:rPr>
        <w:t>0</w:t>
      </w:r>
      <w:r>
        <w:rPr>
          <w:b/>
          <w:u w:val="single"/>
        </w:rPr>
        <w:t xml:space="preserve"> P</w:t>
      </w:r>
      <w:r w:rsidRPr="001A03A2">
        <w:rPr>
          <w:b/>
          <w:u w:val="single"/>
        </w:rPr>
        <w:t xml:space="preserve">.M. </w:t>
      </w:r>
      <w:r w:rsidR="005837BA">
        <w:rPr>
          <w:b/>
          <w:u w:val="single"/>
        </w:rPr>
        <w:t xml:space="preserve"> THE MEETING WAS CONDUCTED BOTH IN-PERSON AND VIRTUALLY VIA ZOOM.  THE ANCHOR LOCATION WAS </w:t>
      </w:r>
      <w:r w:rsidR="001E670B">
        <w:rPr>
          <w:b/>
          <w:u w:val="single"/>
        </w:rPr>
        <w:t xml:space="preserve">THE </w:t>
      </w:r>
      <w:r w:rsidR="00080522">
        <w:rPr>
          <w:b/>
          <w:u w:val="single"/>
        </w:rPr>
        <w:t>CWC OFFICES</w:t>
      </w:r>
      <w:r w:rsidR="002F77C0">
        <w:rPr>
          <w:b/>
          <w:u w:val="single"/>
        </w:rPr>
        <w:t>,</w:t>
      </w:r>
      <w:r w:rsidR="00080522">
        <w:rPr>
          <w:b/>
          <w:u w:val="single"/>
        </w:rPr>
        <w:t xml:space="preserve"> LOCATED AT </w:t>
      </w:r>
      <w:r w:rsidR="001E670B">
        <w:rPr>
          <w:b/>
          <w:u w:val="single"/>
        </w:rPr>
        <w:t>GATEWAY</w:t>
      </w:r>
      <w:r w:rsidR="005837BA">
        <w:rPr>
          <w:b/>
          <w:u w:val="single"/>
        </w:rPr>
        <w:t xml:space="preserve"> AT</w:t>
      </w:r>
      <w:r w:rsidR="001E670B">
        <w:rPr>
          <w:b/>
          <w:u w:val="single"/>
        </w:rPr>
        <w:t xml:space="preserve"> 41 </w:t>
      </w:r>
      <w:r w:rsidR="00F954A2">
        <w:rPr>
          <w:b/>
          <w:u w:val="single"/>
        </w:rPr>
        <w:t>NORTH RIO GRANDE STREET, SUITE 102, SALT LAKE CITY, UTAH</w:t>
      </w:r>
      <w:r w:rsidR="00D4536F">
        <w:rPr>
          <w:b/>
          <w:u w:val="single"/>
        </w:rPr>
        <w:t>.</w:t>
      </w:r>
    </w:p>
    <w:p w14:paraId="4FF5F6B6" w14:textId="47BDB035" w:rsidR="00AF53C7" w:rsidRPr="001A03A2" w:rsidRDefault="00AF53C7" w:rsidP="00B81EB8">
      <w:pPr>
        <w:tabs>
          <w:tab w:val="left" w:pos="720"/>
          <w:tab w:val="left" w:pos="810"/>
          <w:tab w:val="left" w:pos="1440"/>
          <w:tab w:val="left" w:pos="1548"/>
          <w:tab w:val="left" w:pos="1800"/>
          <w:tab w:val="left" w:pos="2132"/>
        </w:tabs>
        <w:jc w:val="both"/>
      </w:pPr>
    </w:p>
    <w:p w14:paraId="14CB774F" w14:textId="04C94691" w:rsidR="005C5D0B" w:rsidRPr="00BF18D9" w:rsidRDefault="004240EB" w:rsidP="00EA56B0">
      <w:pPr>
        <w:tabs>
          <w:tab w:val="left" w:pos="1440"/>
          <w:tab w:val="left" w:pos="2160"/>
        </w:tabs>
        <w:ind w:left="3600" w:hanging="3600"/>
        <w:jc w:val="both"/>
      </w:pPr>
      <w:r>
        <w:rPr>
          <w:b/>
          <w:bCs/>
        </w:rPr>
        <w:t>Present</w:t>
      </w:r>
      <w:r w:rsidR="00EA56B0">
        <w:rPr>
          <w:b/>
          <w:bCs/>
        </w:rPr>
        <w:t>:</w:t>
      </w:r>
      <w:r w:rsidR="00EA56B0">
        <w:rPr>
          <w:b/>
          <w:bCs/>
        </w:rPr>
        <w:tab/>
      </w:r>
      <w:r w:rsidR="001341EA">
        <w:rPr>
          <w:b/>
          <w:bCs/>
        </w:rPr>
        <w:tab/>
      </w:r>
      <w:r>
        <w:rPr>
          <w:b/>
          <w:bCs/>
        </w:rPr>
        <w:tab/>
      </w:r>
      <w:r>
        <w:rPr>
          <w:b/>
          <w:bCs/>
        </w:rPr>
        <w:tab/>
      </w:r>
      <w:r w:rsidR="00EC2225" w:rsidRPr="00BF18D9">
        <w:t xml:space="preserve">Tom </w:t>
      </w:r>
      <w:r w:rsidR="001E55F5" w:rsidRPr="00BF18D9">
        <w:t>Diegel</w:t>
      </w:r>
      <w:r w:rsidR="004C1654" w:rsidRPr="00BF18D9">
        <w:t>, Chair</w:t>
      </w:r>
    </w:p>
    <w:p w14:paraId="0955257C" w14:textId="136FE47A" w:rsidR="004D2CC1" w:rsidRPr="00BF18D9" w:rsidRDefault="004D2CC1" w:rsidP="00EA56B0">
      <w:pPr>
        <w:tabs>
          <w:tab w:val="left" w:pos="1440"/>
          <w:tab w:val="left" w:pos="2160"/>
        </w:tabs>
        <w:ind w:left="3600" w:hanging="3600"/>
        <w:jc w:val="both"/>
      </w:pPr>
      <w:r w:rsidRPr="00BF18D9">
        <w:tab/>
      </w:r>
      <w:r w:rsidRPr="00BF18D9">
        <w:tab/>
      </w:r>
      <w:r w:rsidRPr="00BF18D9">
        <w:tab/>
      </w:r>
      <w:r w:rsidRPr="00BF18D9">
        <w:tab/>
        <w:t>Paul Diegel</w:t>
      </w:r>
    </w:p>
    <w:p w14:paraId="5AA9AD48" w14:textId="06C97F0A" w:rsidR="00DC3598" w:rsidRPr="00BF18D9" w:rsidRDefault="004D2CC1" w:rsidP="00DC3598">
      <w:pPr>
        <w:tabs>
          <w:tab w:val="left" w:pos="1440"/>
          <w:tab w:val="left" w:pos="2160"/>
        </w:tabs>
        <w:ind w:left="3600" w:hanging="3600"/>
        <w:jc w:val="both"/>
      </w:pPr>
      <w:r w:rsidRPr="00BF18D9">
        <w:tab/>
      </w:r>
      <w:r w:rsidRPr="00BF18D9">
        <w:tab/>
      </w:r>
      <w:r w:rsidR="004240EB" w:rsidRPr="00BF18D9">
        <w:tab/>
      </w:r>
      <w:r w:rsidR="004240EB" w:rsidRPr="00BF18D9">
        <w:tab/>
      </w:r>
      <w:r w:rsidR="00DC3598" w:rsidRPr="00BF18D9">
        <w:t>Ed Marshall</w:t>
      </w:r>
    </w:p>
    <w:p w14:paraId="1166F2AC" w14:textId="77777777" w:rsidR="005C6373" w:rsidRPr="00BF18D9" w:rsidRDefault="004D2CC1" w:rsidP="005C6373">
      <w:pPr>
        <w:tabs>
          <w:tab w:val="left" w:pos="1440"/>
          <w:tab w:val="left" w:pos="2160"/>
        </w:tabs>
        <w:ind w:left="3600" w:hanging="3600"/>
        <w:jc w:val="both"/>
      </w:pPr>
      <w:r w:rsidRPr="00BF18D9">
        <w:tab/>
      </w:r>
      <w:r w:rsidRPr="00BF18D9">
        <w:tab/>
      </w:r>
      <w:r w:rsidRPr="00BF18D9">
        <w:tab/>
      </w:r>
      <w:r w:rsidRPr="00BF18D9">
        <w:tab/>
      </w:r>
      <w:r w:rsidR="005C6373" w:rsidRPr="00BF18D9">
        <w:t>Mike Christensen</w:t>
      </w:r>
    </w:p>
    <w:p w14:paraId="494B5563" w14:textId="35787DF6" w:rsidR="004D2CC1" w:rsidRPr="00BF18D9" w:rsidRDefault="005C6373" w:rsidP="005C6373">
      <w:pPr>
        <w:tabs>
          <w:tab w:val="left" w:pos="1440"/>
          <w:tab w:val="left" w:pos="2160"/>
        </w:tabs>
        <w:ind w:left="3600" w:hanging="3600"/>
        <w:jc w:val="both"/>
      </w:pPr>
      <w:r w:rsidRPr="00BF18D9">
        <w:tab/>
      </w:r>
      <w:r w:rsidRPr="00BF18D9">
        <w:tab/>
      </w:r>
      <w:r w:rsidRPr="00BF18D9">
        <w:tab/>
      </w:r>
      <w:r w:rsidRPr="00BF18D9">
        <w:tab/>
      </w:r>
      <w:r w:rsidR="004D2CC1" w:rsidRPr="00BF18D9">
        <w:t>Del Draper</w:t>
      </w:r>
    </w:p>
    <w:p w14:paraId="7C613F00" w14:textId="3E88B453" w:rsidR="00EC2225" w:rsidRPr="00BF18D9" w:rsidRDefault="00EC2225" w:rsidP="00EC2225">
      <w:pPr>
        <w:tabs>
          <w:tab w:val="left" w:pos="1440"/>
          <w:tab w:val="left" w:pos="2160"/>
        </w:tabs>
        <w:ind w:left="3600" w:hanging="3600"/>
        <w:jc w:val="both"/>
      </w:pPr>
      <w:r w:rsidRPr="00BF18D9">
        <w:tab/>
      </w:r>
      <w:r w:rsidRPr="00BF18D9">
        <w:tab/>
      </w:r>
      <w:r w:rsidRPr="00BF18D9">
        <w:tab/>
      </w:r>
      <w:r w:rsidR="001341EA" w:rsidRPr="00BF18D9">
        <w:tab/>
      </w:r>
      <w:r w:rsidRPr="00BF18D9">
        <w:t>John Knoblock</w:t>
      </w:r>
    </w:p>
    <w:p w14:paraId="6514FB6A" w14:textId="771078F5" w:rsidR="005C6373" w:rsidRPr="00BF18D9" w:rsidRDefault="005C5D0B" w:rsidP="004240EB">
      <w:pPr>
        <w:tabs>
          <w:tab w:val="left" w:pos="1440"/>
          <w:tab w:val="left" w:pos="2160"/>
        </w:tabs>
        <w:ind w:left="3600" w:hanging="3600"/>
        <w:jc w:val="both"/>
      </w:pPr>
      <w:r w:rsidRPr="00BF18D9">
        <w:tab/>
      </w:r>
      <w:r w:rsidR="004240EB" w:rsidRPr="00BF18D9">
        <w:tab/>
      </w:r>
      <w:r w:rsidR="004240EB" w:rsidRPr="00BF18D9">
        <w:tab/>
      </w:r>
      <w:r w:rsidR="004240EB" w:rsidRPr="00BF18D9">
        <w:tab/>
      </w:r>
      <w:r w:rsidR="005C6373" w:rsidRPr="00BF18D9">
        <w:t>Pat</w:t>
      </w:r>
      <w:r w:rsidR="002F77C0">
        <w:t>rick</w:t>
      </w:r>
      <w:r w:rsidR="005C6373" w:rsidRPr="00BF18D9">
        <w:t xml:space="preserve"> Shea</w:t>
      </w:r>
    </w:p>
    <w:p w14:paraId="4992B0D8" w14:textId="710B16A1" w:rsidR="00794700" w:rsidRDefault="005C6373" w:rsidP="00794700">
      <w:pPr>
        <w:tabs>
          <w:tab w:val="left" w:pos="1440"/>
          <w:tab w:val="left" w:pos="2160"/>
        </w:tabs>
        <w:ind w:left="3600" w:hanging="3600"/>
        <w:jc w:val="both"/>
      </w:pPr>
      <w:r w:rsidRPr="00BF18D9">
        <w:tab/>
      </w:r>
      <w:r w:rsidRPr="00BF18D9">
        <w:tab/>
      </w:r>
      <w:r w:rsidRPr="00BF18D9">
        <w:tab/>
      </w:r>
      <w:r w:rsidRPr="00BF18D9">
        <w:tab/>
      </w:r>
      <w:r w:rsidR="004240EB" w:rsidRPr="00BF18D9">
        <w:t>Will</w:t>
      </w:r>
      <w:r w:rsidR="00FA3A78" w:rsidRPr="00BF18D9">
        <w:t>iam</w:t>
      </w:r>
      <w:r w:rsidR="004240EB" w:rsidRPr="00BF18D9">
        <w:t xml:space="preserve"> McCarvill</w:t>
      </w:r>
    </w:p>
    <w:p w14:paraId="517023B6" w14:textId="169E0643" w:rsidR="004A4D4F" w:rsidRDefault="004A4D4F" w:rsidP="00794700">
      <w:pPr>
        <w:tabs>
          <w:tab w:val="left" w:pos="1440"/>
          <w:tab w:val="left" w:pos="2160"/>
        </w:tabs>
        <w:ind w:left="3600" w:hanging="3600"/>
        <w:jc w:val="both"/>
      </w:pPr>
      <w:r>
        <w:tab/>
      </w:r>
      <w:r>
        <w:tab/>
      </w:r>
      <w:r>
        <w:tab/>
      </w:r>
      <w:r>
        <w:tab/>
        <w:t>Rusty Vetter</w:t>
      </w:r>
    </w:p>
    <w:p w14:paraId="4762FE8C" w14:textId="40D68732" w:rsidR="00AC4951" w:rsidRPr="00BF18D9" w:rsidRDefault="00AC4951" w:rsidP="00794700">
      <w:pPr>
        <w:tabs>
          <w:tab w:val="left" w:pos="1440"/>
          <w:tab w:val="left" w:pos="2160"/>
        </w:tabs>
        <w:ind w:left="3600" w:hanging="3600"/>
        <w:jc w:val="both"/>
      </w:pPr>
      <w:r>
        <w:tab/>
      </w:r>
      <w:r>
        <w:tab/>
      </w:r>
      <w:r>
        <w:tab/>
      </w:r>
      <w:r>
        <w:tab/>
        <w:t>Polly Hart</w:t>
      </w:r>
    </w:p>
    <w:p w14:paraId="59510CB0" w14:textId="5900E8B2" w:rsidR="00AF53C7" w:rsidRPr="004240EB" w:rsidRDefault="00E32AEE" w:rsidP="00BF18D9">
      <w:pPr>
        <w:tabs>
          <w:tab w:val="left" w:pos="1440"/>
          <w:tab w:val="left" w:pos="2160"/>
        </w:tabs>
        <w:ind w:left="3600" w:hanging="3600"/>
        <w:jc w:val="both"/>
      </w:pPr>
      <w:r w:rsidRPr="00BF18D9">
        <w:rPr>
          <w:b/>
          <w:bCs/>
          <w:i/>
          <w:iCs/>
        </w:rPr>
        <w:tab/>
      </w:r>
      <w:r w:rsidRPr="00BF18D9">
        <w:rPr>
          <w:b/>
          <w:bCs/>
          <w:i/>
          <w:iCs/>
        </w:rPr>
        <w:tab/>
      </w:r>
      <w:r w:rsidRPr="00BF18D9">
        <w:rPr>
          <w:b/>
          <w:bCs/>
          <w:i/>
          <w:iCs/>
        </w:rPr>
        <w:tab/>
      </w:r>
      <w:r w:rsidRPr="00BF18D9">
        <w:rPr>
          <w:b/>
          <w:bCs/>
          <w:i/>
          <w:iCs/>
        </w:rPr>
        <w:tab/>
      </w:r>
    </w:p>
    <w:p w14:paraId="0EA033B2" w14:textId="4C3325B8" w:rsidR="005C5D0B" w:rsidRPr="00BF18D9" w:rsidRDefault="00AF53C7" w:rsidP="00EA56B0">
      <w:pPr>
        <w:tabs>
          <w:tab w:val="left" w:pos="1440"/>
          <w:tab w:val="left" w:pos="2160"/>
        </w:tabs>
        <w:ind w:left="3600" w:hanging="3600"/>
        <w:jc w:val="both"/>
      </w:pPr>
      <w:r>
        <w:rPr>
          <w:b/>
        </w:rPr>
        <w:t>Staff</w:t>
      </w:r>
      <w:r w:rsidRPr="00435760">
        <w:rPr>
          <w:b/>
        </w:rPr>
        <w:t>:</w:t>
      </w:r>
      <w:r w:rsidR="001341EA">
        <w:rPr>
          <w:b/>
        </w:rPr>
        <w:tab/>
      </w:r>
      <w:r w:rsidRPr="00EC4204">
        <w:tab/>
      </w:r>
      <w:r w:rsidRPr="00EC4204">
        <w:tab/>
      </w:r>
      <w:r w:rsidR="00EA56B0" w:rsidRPr="00EC4204">
        <w:tab/>
      </w:r>
      <w:r w:rsidR="004240EB" w:rsidRPr="00BF18D9">
        <w:t>B</w:t>
      </w:r>
      <w:r w:rsidRPr="00BF18D9">
        <w:t>lake Perez,</w:t>
      </w:r>
      <w:r w:rsidR="00E3148F" w:rsidRPr="00BF18D9">
        <w:t xml:space="preserve"> </w:t>
      </w:r>
      <w:r w:rsidR="00EC4204" w:rsidRPr="00BF18D9">
        <w:t>Executive Director</w:t>
      </w:r>
      <w:r w:rsidR="006F0215">
        <w:t xml:space="preserve"> of </w:t>
      </w:r>
      <w:r w:rsidR="00EC4204" w:rsidRPr="00BF18D9">
        <w:t>Administration</w:t>
      </w:r>
    </w:p>
    <w:p w14:paraId="6233BEA2" w14:textId="14EA78EE" w:rsidR="00FA3A78" w:rsidRPr="00BF18D9" w:rsidRDefault="00FA3A78" w:rsidP="00FA3A78">
      <w:pPr>
        <w:tabs>
          <w:tab w:val="left" w:pos="1440"/>
          <w:tab w:val="left" w:pos="2160"/>
        </w:tabs>
        <w:ind w:left="3600" w:hanging="3600"/>
        <w:jc w:val="both"/>
      </w:pPr>
      <w:r w:rsidRPr="00BF18D9">
        <w:tab/>
      </w:r>
      <w:r w:rsidRPr="00BF18D9">
        <w:tab/>
      </w:r>
      <w:r w:rsidRPr="00BF18D9">
        <w:tab/>
      </w:r>
      <w:r w:rsidRPr="00BF18D9">
        <w:tab/>
        <w:t xml:space="preserve">Lindsey Nielsen, </w:t>
      </w:r>
      <w:r w:rsidR="00E52A77" w:rsidRPr="00BF18D9">
        <w:t>Executive Directo</w:t>
      </w:r>
      <w:r w:rsidR="004855CD">
        <w:t xml:space="preserve">r of </w:t>
      </w:r>
      <w:r w:rsidR="00E52A77" w:rsidRPr="00BF18D9">
        <w:t>Policy</w:t>
      </w:r>
    </w:p>
    <w:p w14:paraId="434EE715" w14:textId="762546FB" w:rsidR="004240EB" w:rsidRPr="005C6373" w:rsidRDefault="004240EB" w:rsidP="004240EB">
      <w:pPr>
        <w:tabs>
          <w:tab w:val="left" w:pos="1440"/>
          <w:tab w:val="left" w:pos="2160"/>
        </w:tabs>
        <w:ind w:left="3600" w:hanging="3600"/>
        <w:jc w:val="both"/>
        <w:rPr>
          <w:b/>
          <w:bCs/>
          <w:i/>
          <w:iCs/>
        </w:rPr>
      </w:pPr>
    </w:p>
    <w:p w14:paraId="5A791EC3" w14:textId="1450F7B5" w:rsidR="00D0208B" w:rsidRPr="00D0208B" w:rsidRDefault="00D0208B" w:rsidP="000C0770">
      <w:pPr>
        <w:keepNext/>
        <w:keepLines/>
        <w:tabs>
          <w:tab w:val="left" w:pos="2337"/>
        </w:tabs>
        <w:ind w:left="2160" w:hanging="2160"/>
        <w:jc w:val="both"/>
        <w:rPr>
          <w:b/>
          <w:bCs/>
          <w:u w:val="single"/>
        </w:rPr>
      </w:pPr>
      <w:r w:rsidRPr="00D0208B">
        <w:rPr>
          <w:b/>
          <w:bCs/>
          <w:u w:val="single"/>
        </w:rPr>
        <w:t>Opening</w:t>
      </w:r>
    </w:p>
    <w:p w14:paraId="53114D23" w14:textId="77777777" w:rsidR="00D0208B" w:rsidRDefault="00D0208B" w:rsidP="000C0770">
      <w:pPr>
        <w:keepNext/>
        <w:keepLines/>
        <w:tabs>
          <w:tab w:val="left" w:pos="2337"/>
        </w:tabs>
        <w:ind w:left="2160" w:hanging="2160"/>
        <w:jc w:val="both"/>
      </w:pPr>
    </w:p>
    <w:p w14:paraId="2892C2CB" w14:textId="1F6BA53E" w:rsidR="00D0208B" w:rsidRDefault="00D0208B" w:rsidP="000C0770">
      <w:pPr>
        <w:pStyle w:val="ListParagraph"/>
        <w:keepNext/>
        <w:keepLines/>
        <w:numPr>
          <w:ilvl w:val="0"/>
          <w:numId w:val="1"/>
        </w:numPr>
        <w:tabs>
          <w:tab w:val="left" w:pos="1440"/>
          <w:tab w:val="left" w:pos="2160"/>
        </w:tabs>
        <w:ind w:hanging="720"/>
        <w:jc w:val="both"/>
        <w:rPr>
          <w:b/>
          <w:bCs/>
          <w:u w:val="single"/>
        </w:rPr>
      </w:pPr>
      <w:r>
        <w:rPr>
          <w:b/>
          <w:bCs/>
          <w:u w:val="single"/>
        </w:rPr>
        <w:t xml:space="preserve">Chair </w:t>
      </w:r>
      <w:r w:rsidR="00CE537B">
        <w:rPr>
          <w:b/>
          <w:bCs/>
          <w:u w:val="single"/>
        </w:rPr>
        <w:t xml:space="preserve">Tom Diegel </w:t>
      </w:r>
      <w:r>
        <w:rPr>
          <w:b/>
          <w:bCs/>
          <w:u w:val="single"/>
        </w:rPr>
        <w:t>will Open the Public Meeting as Chair of the Millcreek</w:t>
      </w:r>
      <w:r w:rsidR="00B46DC4">
        <w:rPr>
          <w:b/>
          <w:bCs/>
          <w:u w:val="single"/>
        </w:rPr>
        <w:t xml:space="preserve"> Canyon</w:t>
      </w:r>
      <w:r>
        <w:rPr>
          <w:b/>
          <w:bCs/>
          <w:u w:val="single"/>
        </w:rPr>
        <w:t xml:space="preserve"> Committee of the Central Wasatch Commission Stakeholders Council.  </w:t>
      </w:r>
    </w:p>
    <w:p w14:paraId="4AB89228" w14:textId="5F7CF1B1" w:rsidR="004F417A" w:rsidRDefault="004F417A" w:rsidP="00D0208B">
      <w:pPr>
        <w:tabs>
          <w:tab w:val="left" w:pos="1440"/>
          <w:tab w:val="left" w:pos="2160"/>
        </w:tabs>
        <w:jc w:val="both"/>
      </w:pPr>
    </w:p>
    <w:p w14:paraId="5331A01E" w14:textId="031115C9" w:rsidR="00D0208B" w:rsidRDefault="004F417A" w:rsidP="00F766A3">
      <w:pPr>
        <w:tabs>
          <w:tab w:val="left" w:pos="1440"/>
          <w:tab w:val="left" w:pos="2160"/>
        </w:tabs>
        <w:jc w:val="both"/>
      </w:pPr>
      <w:r>
        <w:t xml:space="preserve">Chair Tom Diegel called the Millcreek Canyon Committee Meeting to order at 1:03 p.m.  </w:t>
      </w:r>
    </w:p>
    <w:p w14:paraId="110FC88E" w14:textId="77777777" w:rsidR="004F417A" w:rsidRPr="00D0208B" w:rsidRDefault="004F417A" w:rsidP="004F417A">
      <w:pPr>
        <w:tabs>
          <w:tab w:val="left" w:pos="2337"/>
        </w:tabs>
        <w:ind w:left="2160" w:hanging="2160"/>
        <w:jc w:val="both"/>
        <w:rPr>
          <w:b/>
          <w:bCs/>
          <w:u w:val="single"/>
        </w:rPr>
      </w:pPr>
    </w:p>
    <w:p w14:paraId="11D91B65" w14:textId="42272890" w:rsidR="0010131B" w:rsidRDefault="0010131B" w:rsidP="00B81EB8">
      <w:pPr>
        <w:pStyle w:val="ListParagraph"/>
        <w:numPr>
          <w:ilvl w:val="0"/>
          <w:numId w:val="1"/>
        </w:numPr>
        <w:tabs>
          <w:tab w:val="left" w:pos="1440"/>
          <w:tab w:val="left" w:pos="2160"/>
        </w:tabs>
        <w:ind w:hanging="720"/>
        <w:jc w:val="both"/>
        <w:rPr>
          <w:b/>
          <w:bCs/>
          <w:u w:val="single"/>
        </w:rPr>
      </w:pPr>
      <w:r>
        <w:rPr>
          <w:b/>
          <w:bCs/>
          <w:u w:val="single"/>
        </w:rPr>
        <w:t>Review and Approval of the Minutes from the</w:t>
      </w:r>
      <w:r w:rsidR="00810180">
        <w:rPr>
          <w:b/>
          <w:bCs/>
          <w:u w:val="single"/>
        </w:rPr>
        <w:t xml:space="preserve"> </w:t>
      </w:r>
      <w:r w:rsidR="00381E44">
        <w:rPr>
          <w:b/>
          <w:bCs/>
          <w:u w:val="single"/>
        </w:rPr>
        <w:t>November 21, 2022</w:t>
      </w:r>
      <w:r w:rsidR="00CE537B">
        <w:rPr>
          <w:b/>
          <w:bCs/>
          <w:u w:val="single"/>
        </w:rPr>
        <w:t xml:space="preserve">, </w:t>
      </w:r>
      <w:r>
        <w:rPr>
          <w:b/>
          <w:bCs/>
          <w:u w:val="single"/>
        </w:rPr>
        <w:t>Meeting.</w:t>
      </w:r>
    </w:p>
    <w:p w14:paraId="24C3A138" w14:textId="391A50EE" w:rsidR="00D0208B" w:rsidRDefault="00D0208B" w:rsidP="00D063BC">
      <w:pPr>
        <w:tabs>
          <w:tab w:val="left" w:pos="1440"/>
          <w:tab w:val="left" w:pos="2160"/>
        </w:tabs>
        <w:jc w:val="both"/>
        <w:rPr>
          <w:b/>
          <w:bCs/>
          <w:u w:val="single"/>
        </w:rPr>
      </w:pPr>
    </w:p>
    <w:p w14:paraId="419F9127" w14:textId="0B86E390" w:rsidR="00E91D5E" w:rsidRPr="00E91D5E" w:rsidRDefault="00E91D5E" w:rsidP="00D063BC">
      <w:pPr>
        <w:tabs>
          <w:tab w:val="left" w:pos="1440"/>
          <w:tab w:val="left" w:pos="2160"/>
        </w:tabs>
        <w:jc w:val="both"/>
      </w:pPr>
      <w:r>
        <w:t xml:space="preserve">Chair Diegel </w:t>
      </w:r>
      <w:r w:rsidR="00EC04B8">
        <w:t xml:space="preserve">reported </w:t>
      </w:r>
      <w:r>
        <w:t xml:space="preserve">that the last Millcreek Canyon Committee Meeting took place in November 2022.  There </w:t>
      </w:r>
      <w:r w:rsidR="00EC04B8">
        <w:t xml:space="preserve">was </w:t>
      </w:r>
      <w:r>
        <w:t xml:space="preserve">a good discussion at that time with Catherine Kanter.  Since then, there had not been a lot of new news related to Millcreek.  Executive Director of Policy, Lindsey Nielsen reported that all </w:t>
      </w:r>
      <w:r w:rsidR="00EC04B8">
        <w:t>meeting m</w:t>
      </w:r>
      <w:r>
        <w:t xml:space="preserve">inutes were posted </w:t>
      </w:r>
      <w:r w:rsidR="00EC04B8">
        <w:t xml:space="preserve">to </w:t>
      </w:r>
      <w:r>
        <w:t xml:space="preserve">the </w:t>
      </w:r>
      <w:r w:rsidR="00354F1F">
        <w:t xml:space="preserve">Utah </w:t>
      </w:r>
      <w:r>
        <w:t xml:space="preserve">Public Notice website for review. </w:t>
      </w:r>
    </w:p>
    <w:p w14:paraId="45EA7AB9" w14:textId="77777777" w:rsidR="00E91D5E" w:rsidRDefault="00E91D5E" w:rsidP="00D063BC">
      <w:pPr>
        <w:tabs>
          <w:tab w:val="left" w:pos="1440"/>
          <w:tab w:val="left" w:pos="2160"/>
        </w:tabs>
        <w:jc w:val="both"/>
        <w:rPr>
          <w:b/>
          <w:bCs/>
          <w:u w:val="single"/>
        </w:rPr>
      </w:pPr>
    </w:p>
    <w:p w14:paraId="193CA461" w14:textId="035A6D02" w:rsidR="00CB3BEA" w:rsidRDefault="00CB3BEA" w:rsidP="00CB3BEA">
      <w:pPr>
        <w:tabs>
          <w:tab w:val="left" w:pos="720"/>
          <w:tab w:val="left" w:pos="2160"/>
        </w:tabs>
        <w:jc w:val="both"/>
      </w:pPr>
      <w:r>
        <w:rPr>
          <w:b/>
          <w:bCs/>
        </w:rPr>
        <w:lastRenderedPageBreak/>
        <w:t xml:space="preserve">MOTION:  </w:t>
      </w:r>
      <w:r w:rsidR="00D25C6A">
        <w:t>Ed Marshall</w:t>
      </w:r>
      <w:r>
        <w:t xml:space="preserve"> moved to APPROVE the </w:t>
      </w:r>
      <w:r w:rsidR="003B75AD">
        <w:t>November 2</w:t>
      </w:r>
      <w:r w:rsidR="00425BAB">
        <w:t>1</w:t>
      </w:r>
      <w:r>
        <w:t>, 2022</w:t>
      </w:r>
      <w:r w:rsidR="008C53DF">
        <w:t>,</w:t>
      </w:r>
      <w:r>
        <w:t xml:space="preserve"> Millcreek Canyon Committee Minutes.  </w:t>
      </w:r>
      <w:r w:rsidR="001E2106">
        <w:t>Paul Diegel</w:t>
      </w:r>
      <w:r>
        <w:t xml:space="preserve"> seconded the motion.  The motion passed </w:t>
      </w:r>
      <w:r w:rsidR="00EC04B8">
        <w:t xml:space="preserve">with the </w:t>
      </w:r>
      <w:r>
        <w:t>unanimous</w:t>
      </w:r>
      <w:r w:rsidR="00EC04B8">
        <w:t xml:space="preserve"> consent of the Committee</w:t>
      </w:r>
      <w:r>
        <w:t xml:space="preserve">.  </w:t>
      </w:r>
    </w:p>
    <w:p w14:paraId="2E5C5223" w14:textId="26C7DC30" w:rsidR="00AF3C4D" w:rsidRDefault="00AF3C4D" w:rsidP="00D063BC">
      <w:pPr>
        <w:tabs>
          <w:tab w:val="left" w:pos="1440"/>
          <w:tab w:val="left" w:pos="2160"/>
        </w:tabs>
        <w:jc w:val="both"/>
        <w:rPr>
          <w:b/>
          <w:bCs/>
          <w:u w:val="single"/>
        </w:rPr>
      </w:pPr>
    </w:p>
    <w:p w14:paraId="1587F77B" w14:textId="3F071F8D" w:rsidR="00B416AE" w:rsidRDefault="007D1E15" w:rsidP="007D1E15">
      <w:pPr>
        <w:tabs>
          <w:tab w:val="left" w:pos="2337"/>
        </w:tabs>
        <w:ind w:left="2160" w:hanging="2160"/>
        <w:jc w:val="both"/>
        <w:rPr>
          <w:b/>
          <w:bCs/>
          <w:u w:val="single"/>
        </w:rPr>
      </w:pPr>
      <w:r>
        <w:rPr>
          <w:b/>
          <w:bCs/>
          <w:u w:val="single"/>
        </w:rPr>
        <w:t xml:space="preserve">FLAP Grant </w:t>
      </w:r>
      <w:r w:rsidR="00BF2C75">
        <w:rPr>
          <w:b/>
          <w:bCs/>
          <w:u w:val="single"/>
        </w:rPr>
        <w:t>Discussion</w:t>
      </w:r>
    </w:p>
    <w:p w14:paraId="191C343D" w14:textId="77777777" w:rsidR="00E53D77" w:rsidRDefault="00E53D77" w:rsidP="00D063BC">
      <w:pPr>
        <w:tabs>
          <w:tab w:val="left" w:pos="1440"/>
          <w:tab w:val="left" w:pos="2160"/>
        </w:tabs>
        <w:jc w:val="both"/>
      </w:pPr>
    </w:p>
    <w:p w14:paraId="73B23EAF" w14:textId="741501E5" w:rsidR="003615A5" w:rsidRPr="00794700" w:rsidRDefault="00F954A2" w:rsidP="00F954A2">
      <w:pPr>
        <w:pStyle w:val="ListParagraph"/>
        <w:numPr>
          <w:ilvl w:val="0"/>
          <w:numId w:val="14"/>
        </w:numPr>
        <w:tabs>
          <w:tab w:val="left" w:pos="1440"/>
          <w:tab w:val="left" w:pos="2160"/>
        </w:tabs>
        <w:ind w:hanging="720"/>
        <w:jc w:val="both"/>
        <w:rPr>
          <w:b/>
          <w:bCs/>
        </w:rPr>
      </w:pPr>
      <w:r>
        <w:rPr>
          <w:b/>
          <w:bCs/>
          <w:u w:val="single"/>
        </w:rPr>
        <w:t xml:space="preserve">Members of the Millcreek Canyon Committee and </w:t>
      </w:r>
      <w:r w:rsidR="001D19F4">
        <w:rPr>
          <w:b/>
          <w:bCs/>
          <w:u w:val="single"/>
        </w:rPr>
        <w:t xml:space="preserve">the </w:t>
      </w:r>
      <w:r>
        <w:rPr>
          <w:b/>
          <w:bCs/>
          <w:u w:val="single"/>
        </w:rPr>
        <w:t xml:space="preserve">Commission will Discuss the </w:t>
      </w:r>
      <w:r w:rsidR="00EE1377">
        <w:rPr>
          <w:b/>
          <w:bCs/>
          <w:u w:val="single"/>
        </w:rPr>
        <w:t>Federal Lands Access Program (“FLAP”)</w:t>
      </w:r>
      <w:r>
        <w:rPr>
          <w:b/>
          <w:bCs/>
          <w:u w:val="single"/>
        </w:rPr>
        <w:t xml:space="preserve"> Grant.</w:t>
      </w:r>
    </w:p>
    <w:p w14:paraId="6F8E1AC9" w14:textId="6CEE48F1" w:rsidR="00794700" w:rsidRDefault="00794700" w:rsidP="00794700">
      <w:pPr>
        <w:tabs>
          <w:tab w:val="left" w:pos="1440"/>
          <w:tab w:val="left" w:pos="2160"/>
        </w:tabs>
        <w:jc w:val="both"/>
        <w:rPr>
          <w:b/>
          <w:bCs/>
        </w:rPr>
      </w:pPr>
    </w:p>
    <w:p w14:paraId="1B0EEB81" w14:textId="05A58757" w:rsidR="00B46ED7" w:rsidRDefault="002D5F56" w:rsidP="00794700">
      <w:pPr>
        <w:tabs>
          <w:tab w:val="left" w:pos="1440"/>
          <w:tab w:val="left" w:pos="2160"/>
        </w:tabs>
        <w:jc w:val="both"/>
      </w:pPr>
      <w:r>
        <w:t xml:space="preserve">Chair Diegel </w:t>
      </w:r>
      <w:r w:rsidR="002F0E34">
        <w:t xml:space="preserve">reported </w:t>
      </w:r>
      <w:r w:rsidR="008252A4">
        <w:t xml:space="preserve">that the </w:t>
      </w:r>
      <w:r w:rsidR="00794700">
        <w:t xml:space="preserve">Federal Lands Access Program (“FLAP”) </w:t>
      </w:r>
      <w:r w:rsidR="008252A4">
        <w:t xml:space="preserve">public comments </w:t>
      </w:r>
      <w:r w:rsidR="00EC04B8">
        <w:t xml:space="preserve">were </w:t>
      </w:r>
      <w:r w:rsidR="008252A4">
        <w:t xml:space="preserve">received </w:t>
      </w:r>
      <w:r w:rsidR="00425BAB">
        <w:t>through</w:t>
      </w:r>
      <w:r w:rsidR="009A7257">
        <w:t xml:space="preserve"> a </w:t>
      </w:r>
      <w:r w:rsidR="00EC04B8">
        <w:t>Government Records and Management Act (“</w:t>
      </w:r>
      <w:r w:rsidR="009A7257">
        <w:t>GRAMA</w:t>
      </w:r>
      <w:r w:rsidR="00EC04B8">
        <w:t>”)</w:t>
      </w:r>
      <w:r w:rsidR="009A7257">
        <w:t xml:space="preserve"> request.</w:t>
      </w:r>
      <w:r w:rsidR="0085397B">
        <w:t xml:space="preserve">  The comments were in raw form</w:t>
      </w:r>
      <w:r w:rsidR="002D1923">
        <w:t xml:space="preserve"> but he </w:t>
      </w:r>
      <w:r w:rsidR="00EC04B8">
        <w:t xml:space="preserve">reviewed </w:t>
      </w:r>
      <w:r w:rsidR="0085397B">
        <w:t xml:space="preserve">them </w:t>
      </w:r>
      <w:r w:rsidR="00EC04B8">
        <w:t xml:space="preserve">along with </w:t>
      </w:r>
      <w:r w:rsidR="0085397B">
        <w:t xml:space="preserve">Paul Diegel.  Mr. Diegel summarized the comments.  </w:t>
      </w:r>
      <w:r w:rsidR="00CC3846">
        <w:t xml:space="preserve">The intention was to discuss </w:t>
      </w:r>
      <w:r w:rsidR="00ED6633">
        <w:t xml:space="preserve">the comments and the findings.  </w:t>
      </w:r>
      <w:r w:rsidR="00EC04B8">
        <w:t>In a</w:t>
      </w:r>
      <w:r w:rsidR="00ED6633">
        <w:t xml:space="preserve">ddition, there could be discussions about whether the </w:t>
      </w:r>
      <w:r w:rsidR="00B13F84">
        <w:t xml:space="preserve">comments reflect the general </w:t>
      </w:r>
      <w:r w:rsidR="00B75C84">
        <w:t>viewpoints</w:t>
      </w:r>
      <w:r w:rsidR="00B13F84">
        <w:t xml:space="preserve"> of the Committee.  </w:t>
      </w:r>
      <w:r w:rsidR="002A56E9">
        <w:t xml:space="preserve">Chair Diegel did not necessarily believe the Committee needed to reach a consensus </w:t>
      </w:r>
      <w:r w:rsidR="001D20DB">
        <w:t>about the FLAP grant proposal</w:t>
      </w:r>
      <w:r w:rsidR="00D860AE">
        <w:t xml:space="preserve"> because </w:t>
      </w:r>
      <w:r w:rsidR="00EC04B8">
        <w:t xml:space="preserve">the </w:t>
      </w:r>
      <w:r w:rsidR="00D860AE">
        <w:t>Committee Members would have differ</w:t>
      </w:r>
      <w:r w:rsidR="00EC04B8">
        <w:t xml:space="preserve">ing </w:t>
      </w:r>
      <w:r w:rsidR="00D860AE">
        <w:t xml:space="preserve">opinions.  That being said, </w:t>
      </w:r>
      <w:r w:rsidR="00EC04B8">
        <w:t xml:space="preserve">the </w:t>
      </w:r>
      <w:r w:rsidR="00D860AE">
        <w:t xml:space="preserve">Committee Members represent a fair number of constituents </w:t>
      </w:r>
      <w:r w:rsidR="002D0E7A">
        <w:t>through</w:t>
      </w:r>
      <w:r w:rsidR="00D860AE">
        <w:t xml:space="preserve"> their </w:t>
      </w:r>
      <w:r w:rsidR="002248A5">
        <w:t xml:space="preserve">respective roles in the community.  He wanted to see </w:t>
      </w:r>
      <w:r w:rsidR="00EC04B8">
        <w:t xml:space="preserve">if </w:t>
      </w:r>
      <w:r w:rsidR="002248A5">
        <w:t>the</w:t>
      </w:r>
      <w:r w:rsidR="00F504A8">
        <w:t xml:space="preserve"> general</w:t>
      </w:r>
      <w:r w:rsidR="002248A5">
        <w:t xml:space="preserve"> </w:t>
      </w:r>
      <w:r w:rsidR="004460EF">
        <w:t xml:space="preserve">view of the </w:t>
      </w:r>
      <w:r w:rsidR="00283320">
        <w:t xml:space="preserve">Committee </w:t>
      </w:r>
      <w:r w:rsidR="00355D19">
        <w:t>was</w:t>
      </w:r>
      <w:r w:rsidR="00283320">
        <w:t xml:space="preserve"> representative of the viewpoints shared </w:t>
      </w:r>
      <w:r w:rsidR="00997C7B">
        <w:t>in</w:t>
      </w:r>
      <w:r w:rsidR="00283320">
        <w:t xml:space="preserve"> the FLAP grant public comment</w:t>
      </w:r>
      <w:r w:rsidR="00742EB2">
        <w:t>s</w:t>
      </w:r>
      <w:r w:rsidR="00283320">
        <w:t>.</w:t>
      </w:r>
    </w:p>
    <w:p w14:paraId="592B1A89" w14:textId="078CFC33" w:rsidR="003D3F9B" w:rsidRDefault="003D3F9B" w:rsidP="00794700">
      <w:pPr>
        <w:tabs>
          <w:tab w:val="left" w:pos="1440"/>
          <w:tab w:val="left" w:pos="2160"/>
        </w:tabs>
        <w:jc w:val="both"/>
      </w:pPr>
    </w:p>
    <w:p w14:paraId="0C714395" w14:textId="76019D8F" w:rsidR="00794700" w:rsidRDefault="00BD02D8" w:rsidP="00794700">
      <w:pPr>
        <w:tabs>
          <w:tab w:val="left" w:pos="1440"/>
          <w:tab w:val="left" w:pos="2160"/>
        </w:tabs>
        <w:jc w:val="both"/>
      </w:pPr>
      <w:r>
        <w:t xml:space="preserve">Chair Diegel </w:t>
      </w:r>
      <w:r w:rsidR="00F36708">
        <w:t xml:space="preserve">informed those present that </w:t>
      </w:r>
      <w:r w:rsidR="005739ED">
        <w:t xml:space="preserve">the next </w:t>
      </w:r>
      <w:r w:rsidR="00EC04B8">
        <w:t>O</w:t>
      </w:r>
      <w:r w:rsidR="00B678A8">
        <w:t xml:space="preserve">pen </w:t>
      </w:r>
      <w:r w:rsidR="00EC04B8">
        <w:t>H</w:t>
      </w:r>
      <w:r w:rsidR="00B678A8">
        <w:t xml:space="preserve">ouse, which </w:t>
      </w:r>
      <w:r w:rsidR="00EC04B8">
        <w:t xml:space="preserve">will </w:t>
      </w:r>
      <w:r w:rsidR="00B678A8">
        <w:t xml:space="preserve">likely be </w:t>
      </w:r>
      <w:r w:rsidR="00DF66A2">
        <w:t xml:space="preserve">related to </w:t>
      </w:r>
      <w:r w:rsidR="00AD2CFC">
        <w:t>a</w:t>
      </w:r>
      <w:r w:rsidR="00B678A8">
        <w:t xml:space="preserve"> 50% design, </w:t>
      </w:r>
      <w:r w:rsidR="00EC04B8">
        <w:t xml:space="preserve">will </w:t>
      </w:r>
      <w:r w:rsidR="00FC412E">
        <w:t xml:space="preserve">take place </w:t>
      </w:r>
      <w:r w:rsidR="00882A24">
        <w:t xml:space="preserve">in </w:t>
      </w:r>
      <w:r w:rsidR="004852F1">
        <w:t>April 202</w:t>
      </w:r>
      <w:r w:rsidR="00CF2402">
        <w:t>3.</w:t>
      </w:r>
      <w:r w:rsidR="00882A24">
        <w:t xml:space="preserve">  </w:t>
      </w:r>
      <w:r w:rsidR="00AC0265">
        <w:t xml:space="preserve">He asked that </w:t>
      </w:r>
      <w:r w:rsidR="00EC04B8">
        <w:t xml:space="preserve">the </w:t>
      </w:r>
      <w:r w:rsidR="00AC0265">
        <w:t xml:space="preserve">Committee Members share comments about the </w:t>
      </w:r>
      <w:r w:rsidR="0046414E">
        <w:t>FLAP grant public comment</w:t>
      </w:r>
      <w:r w:rsidR="00AD2CFC">
        <w:t xml:space="preserve">s </w:t>
      </w:r>
      <w:r w:rsidR="0046414E">
        <w:t xml:space="preserve">and </w:t>
      </w:r>
      <w:r w:rsidR="00AD2CFC">
        <w:t>discuss what</w:t>
      </w:r>
      <w:r w:rsidR="0046414E">
        <w:t xml:space="preserve"> need</w:t>
      </w:r>
      <w:r w:rsidR="00C36487">
        <w:t>s</w:t>
      </w:r>
      <w:r w:rsidR="0046414E">
        <w:t xml:space="preserve"> to be done ahead of the </w:t>
      </w:r>
      <w:r w:rsidR="00C36487">
        <w:t>O</w:t>
      </w:r>
      <w:r w:rsidR="0046414E">
        <w:t xml:space="preserve">pen </w:t>
      </w:r>
      <w:r w:rsidR="00C36487">
        <w:t>H</w:t>
      </w:r>
      <w:r w:rsidR="0046414E">
        <w:t xml:space="preserve">ouse.  </w:t>
      </w:r>
      <w:r w:rsidR="002B27EF">
        <w:t xml:space="preserve">It was noted that 168 comments </w:t>
      </w:r>
      <w:r w:rsidR="00C36487">
        <w:t xml:space="preserve">were </w:t>
      </w:r>
      <w:r w:rsidR="002B27EF">
        <w:t xml:space="preserve">received.  </w:t>
      </w:r>
      <w:r w:rsidR="00A2373E">
        <w:t xml:space="preserve">Chair Diegel was impressed that there was so much passion </w:t>
      </w:r>
      <w:r w:rsidR="00280705">
        <w:t>related to</w:t>
      </w:r>
      <w:r w:rsidR="00BF168E">
        <w:t xml:space="preserve"> the FLAP grant.  Based on the comments, there was not a desire to change the upper canyon </w:t>
      </w:r>
      <w:r w:rsidR="00C36487">
        <w:t>significantly</w:t>
      </w:r>
      <w:r w:rsidR="00BF168E">
        <w:t xml:space="preserve">.  </w:t>
      </w:r>
      <w:r w:rsidR="00C36487">
        <w:t xml:space="preserve">Respondents </w:t>
      </w:r>
      <w:r w:rsidR="00F25701">
        <w:t xml:space="preserve">were enthusiastic about bicycle safety </w:t>
      </w:r>
      <w:r w:rsidR="00BC521C">
        <w:t>and felt there should be</w:t>
      </w:r>
      <w:r w:rsidR="00765BFE">
        <w:t xml:space="preserve"> </w:t>
      </w:r>
      <w:r w:rsidR="00F25701">
        <w:t>consideration for bicycles</w:t>
      </w:r>
      <w:r w:rsidR="00C36487">
        <w:t xml:space="preserve">, however, other </w:t>
      </w:r>
      <w:r w:rsidR="00F25701">
        <w:t xml:space="preserve">commenters did not </w:t>
      </w:r>
      <w:r w:rsidR="00FC7814">
        <w:t xml:space="preserve">want to see </w:t>
      </w:r>
      <w:proofErr w:type="gramStart"/>
      <w:r w:rsidR="00FC7814">
        <w:t>a lot of</w:t>
      </w:r>
      <w:proofErr w:type="gramEnd"/>
      <w:r w:rsidR="00FC7814">
        <w:t xml:space="preserve"> change.  He understood that people were resistant to change in general but the comments indicated that </w:t>
      </w:r>
      <w:r w:rsidR="00801FF7">
        <w:t>the</w:t>
      </w:r>
      <w:r w:rsidR="005C3CCA">
        <w:t xml:space="preserve">re was a desire to maintain </w:t>
      </w:r>
      <w:r w:rsidR="001A4311">
        <w:t xml:space="preserve">the existing feel of the upper canyon.  </w:t>
      </w:r>
    </w:p>
    <w:p w14:paraId="53F0CFB2" w14:textId="4B7EC4BB" w:rsidR="00777625" w:rsidRDefault="00777625" w:rsidP="00794700">
      <w:pPr>
        <w:tabs>
          <w:tab w:val="left" w:pos="1440"/>
          <w:tab w:val="left" w:pos="2160"/>
        </w:tabs>
        <w:jc w:val="both"/>
      </w:pPr>
    </w:p>
    <w:p w14:paraId="594E07C8" w14:textId="15E05583" w:rsidR="00777625" w:rsidRDefault="00340B78" w:rsidP="00794700">
      <w:pPr>
        <w:tabs>
          <w:tab w:val="left" w:pos="1440"/>
          <w:tab w:val="left" w:pos="2160"/>
        </w:tabs>
        <w:jc w:val="both"/>
      </w:pPr>
      <w:r>
        <w:t>Chair Diegel believed the</w:t>
      </w:r>
      <w:r w:rsidR="009B076F">
        <w:t xml:space="preserve"> overarching </w:t>
      </w:r>
      <w:r w:rsidR="00490F68">
        <w:t xml:space="preserve">goal </w:t>
      </w:r>
      <w:r w:rsidR="005B2F21">
        <w:t xml:space="preserve">of the FLAP grant project </w:t>
      </w:r>
      <w:r w:rsidR="00D04425">
        <w:t>was to</w:t>
      </w:r>
      <w:r w:rsidR="005B2F21">
        <w:t xml:space="preserve"> straighten </w:t>
      </w:r>
      <w:r w:rsidR="00B46FB6">
        <w:t>the road and make it wider.</w:t>
      </w:r>
      <w:r>
        <w:t xml:space="preserve">  </w:t>
      </w:r>
      <w:r w:rsidR="00284611">
        <w:t xml:space="preserve">He did not see a lot of support for that in the public comments.  </w:t>
      </w:r>
      <w:r w:rsidR="00E7413E">
        <w:t xml:space="preserve">Mr. Diegel </w:t>
      </w:r>
      <w:r w:rsidR="0098240D">
        <w:t>agreed with that conclusion</w:t>
      </w:r>
      <w:r w:rsidR="00D17C23">
        <w:t xml:space="preserve"> based on the comments</w:t>
      </w:r>
      <w:r w:rsidR="00C36487">
        <w:t xml:space="preserve"> received</w:t>
      </w:r>
      <w:r w:rsidR="00D17C23">
        <w:t xml:space="preserve">.  </w:t>
      </w:r>
      <w:r w:rsidR="008D743E">
        <w:t>Something that stood out to him was th</w:t>
      </w:r>
      <w:r w:rsidR="006C3B91">
        <w:t xml:space="preserve">e </w:t>
      </w:r>
      <w:r w:rsidR="008D743E">
        <w:t xml:space="preserve">desire to improve pedestrian and bicyclist </w:t>
      </w:r>
      <w:r w:rsidR="00AD527F">
        <w:t xml:space="preserve">safety and access.  </w:t>
      </w:r>
      <w:r w:rsidR="006C3B91">
        <w:t xml:space="preserve">John Knoblock </w:t>
      </w:r>
      <w:r w:rsidR="00713150">
        <w:t xml:space="preserve">noted </w:t>
      </w:r>
      <w:r w:rsidR="00C36487">
        <w:t xml:space="preserve">that </w:t>
      </w:r>
      <w:r w:rsidR="00713150">
        <w:t xml:space="preserve">if there was a 24-foot design, </w:t>
      </w:r>
      <w:r w:rsidR="00575A9B">
        <w:t>there</w:t>
      </w:r>
      <w:r w:rsidR="00713150">
        <w:t xml:space="preserve"> would </w:t>
      </w:r>
      <w:proofErr w:type="gramStart"/>
      <w:r w:rsidR="00D87EAC">
        <w:t xml:space="preserve">essentially </w:t>
      </w:r>
      <w:r w:rsidR="00713150">
        <w:t>be</w:t>
      </w:r>
      <w:proofErr w:type="gramEnd"/>
      <w:r w:rsidR="00713150">
        <w:t xml:space="preserve"> the same lane widths </w:t>
      </w:r>
      <w:r w:rsidR="00550B17">
        <w:t>that currently exist</w:t>
      </w:r>
      <w:r w:rsidR="00C36487">
        <w:t xml:space="preserve"> </w:t>
      </w:r>
      <w:r w:rsidR="00884C34">
        <w:t xml:space="preserve">with the addition of a </w:t>
      </w:r>
      <w:r w:rsidR="00C36487">
        <w:t>four-</w:t>
      </w:r>
      <w:r w:rsidR="00884C34">
        <w:t xml:space="preserve">foot bicycle lane.  Putting in the </w:t>
      </w:r>
      <w:r w:rsidR="00C36487">
        <w:t>four</w:t>
      </w:r>
      <w:r w:rsidR="00884C34">
        <w:t xml:space="preserve">-foot bicycle lane and cutting back the brush a bit </w:t>
      </w:r>
      <w:r w:rsidR="001C3125">
        <w:t xml:space="preserve">on the edges </w:t>
      </w:r>
      <w:r w:rsidR="00E34688">
        <w:t>would be more than</w:t>
      </w:r>
      <w:r w:rsidR="00C36487">
        <w:t xml:space="preserve"> adequate</w:t>
      </w:r>
      <w:r w:rsidR="00E34688">
        <w:t xml:space="preserve">.  The road </w:t>
      </w:r>
      <w:r w:rsidR="00C36487">
        <w:t xml:space="preserve">does </w:t>
      </w:r>
      <w:r w:rsidR="00E34688">
        <w:t xml:space="preserve">not necessarily need to be straightened.  </w:t>
      </w:r>
      <w:r w:rsidR="00996C34">
        <w:t xml:space="preserve">The 24-foot design would meet the goals of </w:t>
      </w:r>
      <w:proofErr w:type="gramStart"/>
      <w:r w:rsidR="00996C34">
        <w:t>most of</w:t>
      </w:r>
      <w:proofErr w:type="gramEnd"/>
      <w:r w:rsidR="00996C34">
        <w:t xml:space="preserve"> the pub</w:t>
      </w:r>
      <w:r w:rsidR="00AE771E">
        <w:t>l</w:t>
      </w:r>
      <w:r w:rsidR="00996C34">
        <w:t xml:space="preserve">ic comments that </w:t>
      </w:r>
      <w:r w:rsidR="00C36487">
        <w:t>were</w:t>
      </w:r>
      <w:r w:rsidR="00996C34">
        <w:t xml:space="preserve"> received.  </w:t>
      </w:r>
    </w:p>
    <w:p w14:paraId="4901A421" w14:textId="7614FDEB" w:rsidR="001479AD" w:rsidRDefault="001479AD" w:rsidP="00794700">
      <w:pPr>
        <w:tabs>
          <w:tab w:val="left" w:pos="1440"/>
          <w:tab w:val="left" w:pos="2160"/>
        </w:tabs>
        <w:jc w:val="both"/>
      </w:pPr>
    </w:p>
    <w:p w14:paraId="39C52D11" w14:textId="48A057F0" w:rsidR="000814D7" w:rsidRDefault="001479AD" w:rsidP="00794700">
      <w:pPr>
        <w:tabs>
          <w:tab w:val="left" w:pos="1440"/>
          <w:tab w:val="left" w:pos="2160"/>
        </w:tabs>
        <w:jc w:val="both"/>
      </w:pPr>
      <w:r>
        <w:t xml:space="preserve">Mr. Diegel agreed with the comments shared by Mr. Knoblock.  He also felt it was important to remember that the public comments were based on previous FLAP grant project </w:t>
      </w:r>
      <w:r w:rsidR="00FB6E12">
        <w:t xml:space="preserve">design elements.  </w:t>
      </w:r>
      <w:r w:rsidR="001B4982">
        <w:t xml:space="preserve">At that time, the Committee </w:t>
      </w:r>
      <w:r w:rsidR="00C36487">
        <w:t>was</w:t>
      </w:r>
      <w:r w:rsidR="001B4982">
        <w:t xml:space="preserve"> told that there would </w:t>
      </w:r>
      <w:r w:rsidR="008C53DF">
        <w:t xml:space="preserve">be </w:t>
      </w:r>
      <w:r w:rsidR="001B4982">
        <w:t xml:space="preserve">11-foot lanes and no bicycle lane.  </w:t>
      </w:r>
      <w:r w:rsidR="004940C0">
        <w:t xml:space="preserve">Chair Diegel confirmed that </w:t>
      </w:r>
      <w:r w:rsidR="00871D7E">
        <w:t>the comments were made in May 2022</w:t>
      </w:r>
      <w:r w:rsidR="00BD0CF8">
        <w:t xml:space="preserve">.  During later conversations, </w:t>
      </w:r>
      <w:r w:rsidR="00541F59">
        <w:t>it was clear that the</w:t>
      </w:r>
      <w:r w:rsidR="00211FE5">
        <w:t xml:space="preserve"> </w:t>
      </w:r>
      <w:r w:rsidR="008D33D6">
        <w:t xml:space="preserve">FLAP grant consultants </w:t>
      </w:r>
      <w:r w:rsidR="0061405A">
        <w:t xml:space="preserve">listened to </w:t>
      </w:r>
      <w:proofErr w:type="gramStart"/>
      <w:r w:rsidR="00831B92">
        <w:t>a lot of</w:t>
      </w:r>
      <w:proofErr w:type="gramEnd"/>
      <w:r w:rsidR="00831B92">
        <w:t xml:space="preserve"> public </w:t>
      </w:r>
      <w:r w:rsidR="0061405A">
        <w:t xml:space="preserve">feedback.  </w:t>
      </w:r>
    </w:p>
    <w:p w14:paraId="74444151" w14:textId="77777777" w:rsidR="000814D7" w:rsidRDefault="000814D7" w:rsidP="00794700">
      <w:pPr>
        <w:tabs>
          <w:tab w:val="left" w:pos="1440"/>
          <w:tab w:val="left" w:pos="2160"/>
        </w:tabs>
        <w:jc w:val="both"/>
      </w:pPr>
    </w:p>
    <w:p w14:paraId="1E5E1423" w14:textId="171BBFED" w:rsidR="001479AD" w:rsidRDefault="00171084" w:rsidP="00794700">
      <w:pPr>
        <w:tabs>
          <w:tab w:val="left" w:pos="1440"/>
          <w:tab w:val="left" w:pos="2160"/>
        </w:tabs>
        <w:jc w:val="both"/>
      </w:pPr>
      <w:r>
        <w:lastRenderedPageBreak/>
        <w:t xml:space="preserve">Ed Marshall </w:t>
      </w:r>
      <w:r w:rsidR="00E420F9">
        <w:t xml:space="preserve">noted that at the last Millcreek Canyon Committee Meeting, </w:t>
      </w:r>
      <w:r w:rsidR="003C1D8C">
        <w:t xml:space="preserve">Mike Christensen offered to take another look at the advisory approach.  He wondered </w:t>
      </w:r>
      <w:r w:rsidR="00C36487">
        <w:t xml:space="preserve">if </w:t>
      </w:r>
      <w:r w:rsidR="003C1D8C">
        <w:t xml:space="preserve">that had been done.  Mr. Christensen </w:t>
      </w:r>
      <w:r w:rsidR="00D2584D">
        <w:t xml:space="preserve">explained that there had been </w:t>
      </w:r>
      <w:proofErr w:type="gramStart"/>
      <w:r w:rsidR="00D2584D">
        <w:t>some</w:t>
      </w:r>
      <w:proofErr w:type="gramEnd"/>
      <w:r w:rsidR="00D2584D">
        <w:t xml:space="preserve"> emails</w:t>
      </w:r>
      <w:r w:rsidR="002339A3">
        <w:t xml:space="preserve"> related to that.  </w:t>
      </w:r>
      <w:r w:rsidR="002C4AA6">
        <w:t xml:space="preserve">He felt that if safety was the primary concern, it would be wise to implement </w:t>
      </w:r>
      <w:r w:rsidR="00517040">
        <w:t>a bicycle advisory lane</w:t>
      </w:r>
      <w:r w:rsidR="002C4AA6">
        <w:t xml:space="preserve">.  </w:t>
      </w:r>
      <w:r w:rsidR="0076157B">
        <w:t xml:space="preserve">Mr. Diegel </w:t>
      </w:r>
      <w:r w:rsidR="00E008CC">
        <w:t xml:space="preserve">believed there was fairly widespread support for </w:t>
      </w:r>
      <w:r w:rsidR="00517040">
        <w:t>that approach</w:t>
      </w:r>
      <w:r w:rsidR="00AB6227">
        <w:t>.  There were</w:t>
      </w:r>
      <w:r w:rsidR="00281844">
        <w:t xml:space="preserve"> several</w:t>
      </w:r>
      <w:r w:rsidR="00AB6227">
        <w:t xml:space="preserve"> examples where </w:t>
      </w:r>
      <w:r w:rsidR="00FB2A49">
        <w:t>that</w:t>
      </w:r>
      <w:r w:rsidR="00AB6227">
        <w:t xml:space="preserve"> had been implemented successfully</w:t>
      </w:r>
      <w:r w:rsidR="007C025E">
        <w:t xml:space="preserve">.  However, no examples were shared where </w:t>
      </w:r>
      <w:r w:rsidR="00FB2A49">
        <w:t xml:space="preserve">there was a </w:t>
      </w:r>
      <w:r w:rsidR="007C025E">
        <w:t>winding</w:t>
      </w:r>
      <w:r w:rsidR="00FB2A49">
        <w:t xml:space="preserve"> mountain </w:t>
      </w:r>
      <w:r w:rsidR="00023DDB">
        <w:t xml:space="preserve">road.  </w:t>
      </w:r>
      <w:r w:rsidR="00A63CAC">
        <w:t>Advisory bicycle lanes</w:t>
      </w:r>
      <w:r w:rsidR="007D3AC2">
        <w:t xml:space="preserve"> had yet to be demonstrated on </w:t>
      </w:r>
      <w:r w:rsidR="00054BD3">
        <w:t xml:space="preserve">a road similar to </w:t>
      </w:r>
      <w:r w:rsidR="0026130A">
        <w:t xml:space="preserve">what </w:t>
      </w:r>
      <w:r w:rsidR="00C36487">
        <w:t>i</w:t>
      </w:r>
      <w:r w:rsidR="0026130A">
        <w:t xml:space="preserve">s in </w:t>
      </w:r>
      <w:r w:rsidR="00054BD3">
        <w:t>Millcreek.</w:t>
      </w:r>
      <w:r w:rsidR="000814D7">
        <w:t xml:space="preserve">  Mr. Knoblock </w:t>
      </w:r>
      <w:r w:rsidR="00110F82">
        <w:t xml:space="preserve">noted that the guidelines </w:t>
      </w:r>
      <w:r w:rsidR="00FF79D9">
        <w:t xml:space="preserve">for implementation stated that advisory bicycle lanes were not recommended on steep grades or </w:t>
      </w:r>
      <w:r w:rsidR="00903961">
        <w:t xml:space="preserve">curved roads with limited sight lines.  Both were </w:t>
      </w:r>
      <w:r w:rsidR="002D2673">
        <w:t>true in the upper canyon</w:t>
      </w:r>
      <w:r w:rsidR="009F0C3C">
        <w:t xml:space="preserve">, so he </w:t>
      </w:r>
      <w:r w:rsidR="00CB3A25">
        <w:t xml:space="preserve">did not think this approach made sense.  </w:t>
      </w:r>
    </w:p>
    <w:p w14:paraId="090E78B5" w14:textId="6009A211" w:rsidR="00020F4E" w:rsidRDefault="00020F4E" w:rsidP="00794700">
      <w:pPr>
        <w:tabs>
          <w:tab w:val="left" w:pos="1440"/>
          <w:tab w:val="left" w:pos="2160"/>
        </w:tabs>
        <w:jc w:val="both"/>
      </w:pPr>
    </w:p>
    <w:p w14:paraId="6C9B6208" w14:textId="17BDA547" w:rsidR="00020F4E" w:rsidRDefault="00020F4E" w:rsidP="00794700">
      <w:pPr>
        <w:tabs>
          <w:tab w:val="left" w:pos="1440"/>
          <w:tab w:val="left" w:pos="2160"/>
        </w:tabs>
        <w:jc w:val="both"/>
      </w:pPr>
      <w:r>
        <w:t xml:space="preserve">Mr. Marshall was surprised that at the last meeting, there was not </w:t>
      </w:r>
      <w:proofErr w:type="gramStart"/>
      <w:r>
        <w:t>a lot of</w:t>
      </w:r>
      <w:proofErr w:type="gramEnd"/>
      <w:r>
        <w:t xml:space="preserve"> support for the </w:t>
      </w:r>
      <w:r w:rsidR="00C36487">
        <w:t>four</w:t>
      </w:r>
      <w:r>
        <w:t xml:space="preserve">-foot uphill bicycle lane.  That was the reason he thought more about the advisory bicycle lane approach.  </w:t>
      </w:r>
      <w:r w:rsidR="0083580F">
        <w:t xml:space="preserve">He could support that approach because it would preserve the character of the canyon, keep the road width narrower, and create </w:t>
      </w:r>
      <w:r w:rsidR="00010299">
        <w:t xml:space="preserve">bicycle </w:t>
      </w:r>
      <w:r w:rsidR="00F1443A">
        <w:t xml:space="preserve">safety.  </w:t>
      </w:r>
      <w:r w:rsidR="00C36487">
        <w:t>In a</w:t>
      </w:r>
      <w:r w:rsidR="00F1443A">
        <w:t xml:space="preserve">ddition, it should slow down traffic.  There were </w:t>
      </w:r>
      <w:proofErr w:type="gramStart"/>
      <w:r w:rsidR="00F1443A">
        <w:t>some</w:t>
      </w:r>
      <w:proofErr w:type="gramEnd"/>
      <w:r w:rsidR="00F1443A">
        <w:t xml:space="preserve"> real advantages to that approach </w:t>
      </w:r>
      <w:r w:rsidR="00695E8A">
        <w:t>even on a winding mountain road.  De</w:t>
      </w:r>
      <w:r w:rsidR="00835BE3">
        <w:t>l</w:t>
      </w:r>
      <w:r w:rsidR="00695E8A">
        <w:t xml:space="preserve"> Draper </w:t>
      </w:r>
      <w:r w:rsidR="000B58C8">
        <w:t xml:space="preserve">asked about the width of the advisory bicycle lane format.  Mr. Marshall reported that the width discussed last time was a 10-foot lane with two </w:t>
      </w:r>
      <w:r w:rsidR="00C36487">
        <w:t>five</w:t>
      </w:r>
      <w:r w:rsidR="000B58C8">
        <w:t xml:space="preserve">-foot advisory bicycle and pedestrian lanes on either side.  Vehicles would need to drive up the center until they need to move over </w:t>
      </w:r>
      <w:r w:rsidR="009C22FD">
        <w:t>and ha</w:t>
      </w:r>
      <w:r w:rsidR="00C36487">
        <w:t>ve</w:t>
      </w:r>
      <w:r w:rsidR="009C22FD">
        <w:t xml:space="preserve"> an open spot to do so.  The idea was that this would slow down vehicles </w:t>
      </w:r>
      <w:r w:rsidR="00C36487">
        <w:t xml:space="preserve">along </w:t>
      </w:r>
      <w:r w:rsidR="009C22FD">
        <w:t xml:space="preserve">that stretch of road.  </w:t>
      </w:r>
    </w:p>
    <w:p w14:paraId="24865C49" w14:textId="2E45C1A9" w:rsidR="00E979CE" w:rsidRDefault="00E979CE" w:rsidP="00794700">
      <w:pPr>
        <w:tabs>
          <w:tab w:val="left" w:pos="1440"/>
          <w:tab w:val="left" w:pos="2160"/>
        </w:tabs>
        <w:jc w:val="both"/>
      </w:pPr>
    </w:p>
    <w:p w14:paraId="777DA19F" w14:textId="54A3FDEB" w:rsidR="00E0765A" w:rsidRDefault="00E979CE" w:rsidP="00794700">
      <w:pPr>
        <w:tabs>
          <w:tab w:val="left" w:pos="1440"/>
          <w:tab w:val="left" w:pos="2160"/>
        </w:tabs>
        <w:jc w:val="both"/>
      </w:pPr>
      <w:r>
        <w:t xml:space="preserve">Chair Diegel </w:t>
      </w:r>
      <w:r w:rsidR="00886CC1">
        <w:t xml:space="preserve">explained that he reread the emails from Mr. Christensen.  He recommended the advisory bicycle lanes as well.  There </w:t>
      </w:r>
      <w:r w:rsidR="00C36487">
        <w:t>were</w:t>
      </w:r>
      <w:r w:rsidR="00886CC1">
        <w:t xml:space="preserve"> discussions about speed bumps but Mr. Christensen did not think those were all that helpful because speeds increase between the speed bumps.  </w:t>
      </w:r>
      <w:r w:rsidR="000B2C1C">
        <w:t xml:space="preserve">He did not feel those </w:t>
      </w:r>
      <w:r w:rsidR="008B4F22">
        <w:t>would be</w:t>
      </w:r>
      <w:r w:rsidR="000B2C1C">
        <w:t xml:space="preserve"> effective traffic mitigators.  </w:t>
      </w:r>
      <w:r w:rsidR="008858D9">
        <w:t xml:space="preserve">Mr. Christensen </w:t>
      </w:r>
      <w:r w:rsidR="008B4F22">
        <w:t>clarified</w:t>
      </w:r>
      <w:r w:rsidR="008858D9">
        <w:t xml:space="preserve"> that to slow down </w:t>
      </w:r>
      <w:r w:rsidR="00FE637E">
        <w:t xml:space="preserve">vehicles </w:t>
      </w:r>
      <w:r w:rsidR="008858D9">
        <w:t xml:space="preserve">for something specific like a crosswalk, speed bumps could be helpful.  However, they </w:t>
      </w:r>
      <w:r w:rsidR="00C36487">
        <w:t>a</w:t>
      </w:r>
      <w:r w:rsidR="008858D9">
        <w:t xml:space="preserve">re not helpful </w:t>
      </w:r>
      <w:r w:rsidR="00886D14">
        <w:t xml:space="preserve">when the overall goal </w:t>
      </w:r>
      <w:r w:rsidR="00C36487">
        <w:t>i</w:t>
      </w:r>
      <w:r w:rsidR="00886D14">
        <w:t xml:space="preserve">s to reduce speeds </w:t>
      </w:r>
      <w:r w:rsidR="00390926">
        <w:t xml:space="preserve">on the lanes.  </w:t>
      </w:r>
      <w:r w:rsidR="00A51F00">
        <w:t xml:space="preserve">Mr. Diegel noted that the Federal Highway </w:t>
      </w:r>
      <w:r w:rsidR="00445211">
        <w:t>Administration (“FH</w:t>
      </w:r>
      <w:r w:rsidR="00632F3A">
        <w:t>WA”)</w:t>
      </w:r>
      <w:r w:rsidR="00AC436A">
        <w:t xml:space="preserve"> agreed and did not think much </w:t>
      </w:r>
      <w:r w:rsidR="00447AD3">
        <w:t>of the speed bump option</w:t>
      </w:r>
      <w:r w:rsidR="009527A7">
        <w:t xml:space="preserve">.  </w:t>
      </w:r>
      <w:r w:rsidR="00D748DE">
        <w:t>As someone who cycle</w:t>
      </w:r>
      <w:r w:rsidR="00C36487">
        <w:t>s</w:t>
      </w:r>
      <w:r w:rsidR="00D748DE">
        <w:t xml:space="preserve"> in Millcreek, he </w:t>
      </w:r>
      <w:r w:rsidR="00707E88">
        <w:t xml:space="preserve">liked the idea of either the </w:t>
      </w:r>
      <w:r w:rsidR="00C36487">
        <w:t>four</w:t>
      </w:r>
      <w:r w:rsidR="00707E88">
        <w:t>-foot dedicated bicycle lane or the advisory bicycle lanes.  He thought the latter would work well</w:t>
      </w:r>
      <w:r w:rsidR="00173ADC">
        <w:t>.</w:t>
      </w:r>
    </w:p>
    <w:p w14:paraId="233A5778" w14:textId="3530F410" w:rsidR="00F92D81" w:rsidRDefault="00F92D81" w:rsidP="00794700">
      <w:pPr>
        <w:tabs>
          <w:tab w:val="left" w:pos="1440"/>
          <w:tab w:val="left" w:pos="2160"/>
        </w:tabs>
        <w:jc w:val="both"/>
      </w:pPr>
    </w:p>
    <w:p w14:paraId="7B516B86" w14:textId="5F4BAD7F" w:rsidR="00FC253D" w:rsidRDefault="00F47FFC" w:rsidP="00794700">
      <w:pPr>
        <w:tabs>
          <w:tab w:val="left" w:pos="1440"/>
          <w:tab w:val="left" w:pos="2160"/>
        </w:tabs>
        <w:jc w:val="both"/>
      </w:pPr>
      <w:r>
        <w:t xml:space="preserve">Patrick Shea </w:t>
      </w:r>
      <w:r w:rsidR="00F3598F">
        <w:t xml:space="preserve">reported that </w:t>
      </w:r>
      <w:r w:rsidR="00BB6CED">
        <w:t>in S</w:t>
      </w:r>
      <w:r w:rsidR="00BB6CED" w:rsidRPr="00BB6CED">
        <w:t xml:space="preserve">henandoah </w:t>
      </w:r>
      <w:r w:rsidR="00BB6CED">
        <w:t>N</w:t>
      </w:r>
      <w:r w:rsidR="00BB6CED" w:rsidRPr="00BB6CED">
        <w:t xml:space="preserve">ational </w:t>
      </w:r>
      <w:r w:rsidR="00BB6CED">
        <w:t>P</w:t>
      </w:r>
      <w:r w:rsidR="00BB6CED" w:rsidRPr="00BB6CED">
        <w:t>ark</w:t>
      </w:r>
      <w:r w:rsidR="00BB6CED">
        <w:t xml:space="preserve"> there </w:t>
      </w:r>
      <w:r w:rsidR="00C36487">
        <w:t>was</w:t>
      </w:r>
      <w:r w:rsidR="00BB6CED">
        <w:t xml:space="preserve"> once a speeding problem</w:t>
      </w:r>
      <w:r w:rsidR="00C36487">
        <w:t>.  As a result, t</w:t>
      </w:r>
      <w:r w:rsidR="00BB6CED">
        <w:t xml:space="preserve">raffic cameras were installed to photograph the license plates of the speeders.  The fines were substantial.  He wondered </w:t>
      </w:r>
      <w:r w:rsidR="00C36487">
        <w:t xml:space="preserve">if </w:t>
      </w:r>
      <w:r w:rsidR="00BB6CED">
        <w:t xml:space="preserve">it would be possible to do something similar in Millcreek.  This enforcement mechanism would deter </w:t>
      </w:r>
      <w:r w:rsidR="00D450A9">
        <w:t>speeding in the area</w:t>
      </w:r>
      <w:r w:rsidR="00BB6CED">
        <w:t xml:space="preserve">.  </w:t>
      </w:r>
      <w:r w:rsidR="005322A6">
        <w:t>Mr. Knoblock believed the issue there relate</w:t>
      </w:r>
      <w:r w:rsidR="00C36487">
        <w:t>s</w:t>
      </w:r>
      <w:r w:rsidR="005322A6">
        <w:t xml:space="preserve"> to the Utah Legislature.  </w:t>
      </w:r>
      <w:r w:rsidR="00F50BBD">
        <w:t xml:space="preserve">He was not certain </w:t>
      </w:r>
      <w:r w:rsidR="00C36487">
        <w:t xml:space="preserve">it </w:t>
      </w:r>
      <w:r w:rsidR="00F50BBD">
        <w:t xml:space="preserve">was </w:t>
      </w:r>
      <w:r w:rsidR="00C36487">
        <w:t xml:space="preserve">currently </w:t>
      </w:r>
      <w:r w:rsidR="00F50BBD">
        <w:t>legal</w:t>
      </w:r>
      <w:r w:rsidR="00770480">
        <w:t xml:space="preserve"> in Utah.  Mr. Christensen </w:t>
      </w:r>
      <w:r w:rsidR="00D43DFC">
        <w:t>confirmed</w:t>
      </w:r>
      <w:r w:rsidR="00770480">
        <w:t xml:space="preserve"> that it </w:t>
      </w:r>
      <w:r w:rsidR="00C36487">
        <w:t>i</w:t>
      </w:r>
      <w:r w:rsidR="00770480">
        <w:t xml:space="preserve">s not legal in the State.  </w:t>
      </w:r>
    </w:p>
    <w:p w14:paraId="70ABD147" w14:textId="77777777" w:rsidR="00FC253D" w:rsidRDefault="00FC253D" w:rsidP="00794700">
      <w:pPr>
        <w:tabs>
          <w:tab w:val="left" w:pos="1440"/>
          <w:tab w:val="left" w:pos="2160"/>
        </w:tabs>
        <w:jc w:val="both"/>
      </w:pPr>
    </w:p>
    <w:p w14:paraId="320FDAA9" w14:textId="5EAB45E4" w:rsidR="00F92D81" w:rsidRDefault="00F65143" w:rsidP="00794700">
      <w:pPr>
        <w:tabs>
          <w:tab w:val="left" w:pos="1440"/>
          <w:tab w:val="left" w:pos="2160"/>
        </w:tabs>
        <w:jc w:val="both"/>
      </w:pPr>
      <w:r>
        <w:t xml:space="preserve">Mr. Shea </w:t>
      </w:r>
      <w:r w:rsidR="00E11CF8">
        <w:t xml:space="preserve">noted that he had been involved in the Mountain Accord </w:t>
      </w:r>
      <w:r w:rsidR="00653F46">
        <w:t xml:space="preserve">process </w:t>
      </w:r>
      <w:r w:rsidR="0068136C">
        <w:t xml:space="preserve">and </w:t>
      </w:r>
      <w:r w:rsidR="00C11626">
        <w:t xml:space="preserve">the Central Wasatch Commission (“CWC”) Stakeholders Council.  </w:t>
      </w:r>
      <w:r w:rsidR="001E639D">
        <w:t>He pointed out that there</w:t>
      </w:r>
      <w:r w:rsidR="00D46AFF">
        <w:t xml:space="preserve"> was separate management for the three main canyons, </w:t>
      </w:r>
      <w:r w:rsidR="00C31C5E">
        <w:t xml:space="preserve">even though </w:t>
      </w:r>
      <w:r w:rsidR="00D46AFF">
        <w:t xml:space="preserve">it </w:t>
      </w:r>
      <w:r w:rsidR="00C36487">
        <w:t>i</w:t>
      </w:r>
      <w:r w:rsidR="00D46AFF">
        <w:t xml:space="preserve">s one ecosystem.  He wanted to understand why there was so much division.  </w:t>
      </w:r>
      <w:r w:rsidR="00C530D7">
        <w:t xml:space="preserve">Mr. Knoblock clarified that Millcreek </w:t>
      </w:r>
      <w:r w:rsidR="00C36487">
        <w:t>i</w:t>
      </w:r>
      <w:r w:rsidR="00C530D7">
        <w:t xml:space="preserve">s a County </w:t>
      </w:r>
      <w:r w:rsidR="00C36487">
        <w:t>R</w:t>
      </w:r>
      <w:r w:rsidR="00C530D7">
        <w:t xml:space="preserve">oad while Big and Little Cottonwood </w:t>
      </w:r>
      <w:r w:rsidR="00C36487">
        <w:t xml:space="preserve">Canyons are </w:t>
      </w:r>
      <w:r w:rsidR="00C530D7">
        <w:t xml:space="preserve">State roads.  As a result, </w:t>
      </w:r>
      <w:r w:rsidR="00C36487">
        <w:t xml:space="preserve">they are </w:t>
      </w:r>
      <w:r w:rsidR="00C530D7">
        <w:t xml:space="preserve">managed by different agencies.  </w:t>
      </w:r>
      <w:r w:rsidR="00D81C61">
        <w:t xml:space="preserve">Chair Diegel </w:t>
      </w:r>
      <w:r w:rsidR="00C9120A">
        <w:t xml:space="preserve">believed the </w:t>
      </w:r>
      <w:r w:rsidR="00C36487">
        <w:t xml:space="preserve">U.S. </w:t>
      </w:r>
      <w:r w:rsidR="00C9120A">
        <w:t xml:space="preserve">Forest Service </w:t>
      </w:r>
      <w:r w:rsidR="00EE45DC">
        <w:t xml:space="preserve">should be the overarching authority.  </w:t>
      </w:r>
      <w:r w:rsidR="0068136C">
        <w:t xml:space="preserve">He </w:t>
      </w:r>
      <w:r w:rsidR="00921F7F">
        <w:t>understood</w:t>
      </w:r>
      <w:r w:rsidR="009C4E71">
        <w:t xml:space="preserve"> the frustrations expressed by Mr. Shea.  </w:t>
      </w:r>
    </w:p>
    <w:p w14:paraId="483B4DB1" w14:textId="7574D3A6" w:rsidR="00BF498A" w:rsidRDefault="00BF498A" w:rsidP="00794700">
      <w:pPr>
        <w:tabs>
          <w:tab w:val="left" w:pos="1440"/>
          <w:tab w:val="left" w:pos="2160"/>
        </w:tabs>
        <w:jc w:val="both"/>
      </w:pPr>
    </w:p>
    <w:p w14:paraId="1DE86ABD" w14:textId="6AA4E07A" w:rsidR="00BF498A" w:rsidRDefault="00BF498A" w:rsidP="00794700">
      <w:pPr>
        <w:tabs>
          <w:tab w:val="left" w:pos="1440"/>
          <w:tab w:val="left" w:pos="2160"/>
        </w:tabs>
        <w:jc w:val="both"/>
      </w:pPr>
      <w:r>
        <w:lastRenderedPageBreak/>
        <w:t xml:space="preserve">Mr. Draper wondered </w:t>
      </w:r>
      <w:r w:rsidR="00C36487">
        <w:t xml:space="preserve">if </w:t>
      </w:r>
      <w:r w:rsidR="00C31C5E">
        <w:t xml:space="preserve">there would be </w:t>
      </w:r>
      <w:r w:rsidR="00EB0836">
        <w:t xml:space="preserve">additional </w:t>
      </w:r>
      <w:r w:rsidR="00C31C5E">
        <w:t xml:space="preserve">clarity provided during the April 2023 </w:t>
      </w:r>
      <w:r w:rsidR="00AE5F79">
        <w:t xml:space="preserve">FLAP </w:t>
      </w:r>
      <w:r w:rsidR="00C36487">
        <w:t>G</w:t>
      </w:r>
      <w:r w:rsidR="00AE5F79">
        <w:t xml:space="preserve">rant </w:t>
      </w:r>
      <w:r w:rsidR="00C36487">
        <w:t>O</w:t>
      </w:r>
      <w:r w:rsidR="00C31C5E">
        <w:t xml:space="preserve">pen </w:t>
      </w:r>
      <w:r w:rsidR="00C36487">
        <w:t>H</w:t>
      </w:r>
      <w:r w:rsidR="00C31C5E">
        <w:t xml:space="preserve">ouse.  For instance, </w:t>
      </w:r>
      <w:r w:rsidR="00C36487">
        <w:t xml:space="preserve">if </w:t>
      </w:r>
      <w:r w:rsidR="00C31C5E">
        <w:t xml:space="preserve">a decision had been made about the </w:t>
      </w:r>
      <w:r w:rsidR="00C36487">
        <w:t>four</w:t>
      </w:r>
      <w:r w:rsidR="007941CF">
        <w:t>-foot bicycle lane or the advisory bicycle lane</w:t>
      </w:r>
      <w:r w:rsidR="00C05EF3">
        <w:t>s</w:t>
      </w:r>
      <w:r w:rsidR="007941CF">
        <w:t xml:space="preserve">.  </w:t>
      </w:r>
      <w:r w:rsidR="00507741">
        <w:t xml:space="preserve">Chair Diegel believed </w:t>
      </w:r>
      <w:r w:rsidR="00030398">
        <w:t xml:space="preserve">the next phase would be </w:t>
      </w:r>
      <w:r w:rsidR="00C05EF3">
        <w:t xml:space="preserve">related to </w:t>
      </w:r>
      <w:r w:rsidR="00030398">
        <w:t xml:space="preserve">the 50% design.  He hoped </w:t>
      </w:r>
      <w:r w:rsidR="00AE09BC">
        <w:t>those involved had heard enough through the public comment period and from the Millcreek Canyon Committee</w:t>
      </w:r>
      <w:r w:rsidR="003E36BD">
        <w:t xml:space="preserve"> to implement </w:t>
      </w:r>
      <w:r w:rsidR="009F436D">
        <w:t>certain</w:t>
      </w:r>
      <w:r w:rsidR="003E36BD">
        <w:t xml:space="preserve"> preferences</w:t>
      </w:r>
      <w:r w:rsidR="00AE09BC">
        <w:t xml:space="preserve">.  </w:t>
      </w:r>
      <w:r w:rsidR="00C939BB">
        <w:t xml:space="preserve">Mr. Draper believed at a 50% design level, there would </w:t>
      </w:r>
      <w:r w:rsidR="00C31C5E">
        <w:t>need to be</w:t>
      </w:r>
      <w:r w:rsidR="00C939BB">
        <w:t xml:space="preserve"> </w:t>
      </w:r>
      <w:proofErr w:type="gramStart"/>
      <w:r w:rsidR="00C939BB">
        <w:t>some</w:t>
      </w:r>
      <w:proofErr w:type="gramEnd"/>
      <w:r w:rsidR="00C939BB">
        <w:t xml:space="preserve"> decision</w:t>
      </w:r>
      <w:r w:rsidR="00F83A4A">
        <w:t>s</w:t>
      </w:r>
      <w:r w:rsidR="00C939BB">
        <w:t xml:space="preserve"> about the bicycle lanes and road width.  </w:t>
      </w:r>
    </w:p>
    <w:p w14:paraId="28EF5971" w14:textId="0441FEEA" w:rsidR="00977567" w:rsidRDefault="00977567" w:rsidP="00794700">
      <w:pPr>
        <w:tabs>
          <w:tab w:val="left" w:pos="1440"/>
          <w:tab w:val="left" w:pos="2160"/>
        </w:tabs>
        <w:jc w:val="both"/>
      </w:pPr>
    </w:p>
    <w:p w14:paraId="72DD0875" w14:textId="3192F2C3" w:rsidR="00977567" w:rsidRDefault="00977567" w:rsidP="00794700">
      <w:pPr>
        <w:tabs>
          <w:tab w:val="left" w:pos="1440"/>
          <w:tab w:val="left" w:pos="2160"/>
        </w:tabs>
        <w:jc w:val="both"/>
      </w:pPr>
      <w:r>
        <w:t xml:space="preserve">Rusty Vetter </w:t>
      </w:r>
      <w:r w:rsidR="005017B6">
        <w:t xml:space="preserve">wondered </w:t>
      </w:r>
      <w:r w:rsidR="00C36487">
        <w:t xml:space="preserve">if </w:t>
      </w:r>
      <w:r w:rsidR="005017B6">
        <w:t xml:space="preserve">it would be possible to reach out to Ms. Kanter </w:t>
      </w:r>
      <w:r w:rsidR="00541BE2">
        <w:t>or Helen Peters</w:t>
      </w:r>
      <w:r w:rsidR="001E0F8B">
        <w:t xml:space="preserve"> to have additional discussions.  Chair Diegel reported that he exchanged </w:t>
      </w:r>
      <w:proofErr w:type="gramStart"/>
      <w:r w:rsidR="00DB7472">
        <w:t>some</w:t>
      </w:r>
      <w:proofErr w:type="gramEnd"/>
      <w:r w:rsidR="00DB7472">
        <w:t xml:space="preserve"> </w:t>
      </w:r>
      <w:r w:rsidR="001E0F8B">
        <w:t>emails with Ms. Kanter a few weeks</w:t>
      </w:r>
      <w:r w:rsidR="00C36487">
        <w:t xml:space="preserve"> earlier</w:t>
      </w:r>
      <w:r w:rsidR="001E0F8B">
        <w:t xml:space="preserve">.  He informed her </w:t>
      </w:r>
      <w:r w:rsidR="00C36487">
        <w:t xml:space="preserve">of </w:t>
      </w:r>
      <w:r w:rsidR="001E0F8B">
        <w:t xml:space="preserve">the </w:t>
      </w:r>
      <w:r w:rsidR="00BA18A8">
        <w:t xml:space="preserve">scheduled </w:t>
      </w:r>
      <w:r w:rsidR="001E0F8B">
        <w:t>Millcreek Canyon Committee Meeting</w:t>
      </w:r>
      <w:r w:rsidR="00546804">
        <w:t xml:space="preserve">.  She was unable to attend </w:t>
      </w:r>
      <w:r w:rsidR="009F02C1">
        <w:t xml:space="preserve">as </w:t>
      </w:r>
      <w:r w:rsidR="00546804">
        <w:t xml:space="preserve">she was still </w:t>
      </w:r>
      <w:r w:rsidR="00BA6489">
        <w:t xml:space="preserve">focused on </w:t>
      </w:r>
      <w:r w:rsidR="00546804">
        <w:t xml:space="preserve">other work.  As a result, she would participate </w:t>
      </w:r>
      <w:r w:rsidR="008C53DF">
        <w:t>in</w:t>
      </w:r>
      <w:r w:rsidR="00546804">
        <w:t xml:space="preserve"> the March 2023 meeting</w:t>
      </w:r>
      <w:r w:rsidR="005D7E28">
        <w:t xml:space="preserve"> instead</w:t>
      </w:r>
      <w:r w:rsidR="00546804">
        <w:t xml:space="preserve">.  </w:t>
      </w:r>
      <w:r w:rsidR="00931EA0">
        <w:t xml:space="preserve">There would be an opportunity to speak with her about the FLAP grant </w:t>
      </w:r>
      <w:r w:rsidR="008B0ADB">
        <w:t>process</w:t>
      </w:r>
      <w:r w:rsidR="00931EA0">
        <w:t xml:space="preserve"> at that time.  </w:t>
      </w:r>
      <w:r w:rsidR="001E4081">
        <w:t xml:space="preserve">Mr. Vetter hoped </w:t>
      </w:r>
      <w:r w:rsidR="00FE1969">
        <w:t xml:space="preserve">it would be possible to have a broader discussion </w:t>
      </w:r>
      <w:r w:rsidR="005F79CE">
        <w:t>about</w:t>
      </w:r>
      <w:r w:rsidR="00FE1969">
        <w:t xml:space="preserve"> canyon management</w:t>
      </w:r>
      <w:r w:rsidR="00B25252">
        <w:t xml:space="preserve"> at </w:t>
      </w:r>
      <w:proofErr w:type="gramStart"/>
      <w:r w:rsidR="00B25252">
        <w:t>some</w:t>
      </w:r>
      <w:proofErr w:type="gramEnd"/>
      <w:r w:rsidR="00B25252">
        <w:t xml:space="preserve"> point</w:t>
      </w:r>
      <w:r w:rsidR="00FE1969">
        <w:t xml:space="preserve">.  </w:t>
      </w:r>
      <w:r w:rsidR="009F02C1">
        <w:t>There was d</w:t>
      </w:r>
      <w:r w:rsidR="00CE62BE">
        <w:t xml:space="preserve">iscussion about operations and responsibilities.  Chair Diegel noted that </w:t>
      </w:r>
      <w:r w:rsidR="000455B4">
        <w:t xml:space="preserve">it was difficult to know </w:t>
      </w:r>
      <w:r w:rsidR="009F02C1">
        <w:t xml:space="preserve">if </w:t>
      </w:r>
      <w:r w:rsidR="000455B4">
        <w:t xml:space="preserve">the consultants and others were listening to Committee </w:t>
      </w:r>
      <w:r w:rsidR="00543DCA">
        <w:t>and public c</w:t>
      </w:r>
      <w:r w:rsidR="007E45E1">
        <w:t>oncerns.</w:t>
      </w:r>
    </w:p>
    <w:p w14:paraId="2014E980" w14:textId="55BB4122" w:rsidR="00FE0370" w:rsidRDefault="00FE0370" w:rsidP="00794700">
      <w:pPr>
        <w:tabs>
          <w:tab w:val="left" w:pos="1440"/>
          <w:tab w:val="left" w:pos="2160"/>
        </w:tabs>
        <w:jc w:val="both"/>
      </w:pPr>
    </w:p>
    <w:p w14:paraId="0BBE8A8C" w14:textId="753D41CB" w:rsidR="00FE0370" w:rsidRDefault="004E4761" w:rsidP="00794700">
      <w:pPr>
        <w:tabs>
          <w:tab w:val="left" w:pos="1440"/>
          <w:tab w:val="left" w:pos="2160"/>
        </w:tabs>
        <w:jc w:val="both"/>
      </w:pPr>
      <w:r>
        <w:t xml:space="preserve">Mr. Knoblock </w:t>
      </w:r>
      <w:r w:rsidR="009F02C1">
        <w:t xml:space="preserve">reported </w:t>
      </w:r>
      <w:r w:rsidR="008B5F4D">
        <w:t xml:space="preserve">that public comments were supposed to provide </w:t>
      </w:r>
      <w:proofErr w:type="gramStart"/>
      <w:r w:rsidR="008B5F4D">
        <w:t>new information</w:t>
      </w:r>
      <w:proofErr w:type="gramEnd"/>
      <w:r w:rsidR="00CB1819">
        <w:t xml:space="preserve"> or present </w:t>
      </w:r>
      <w:r w:rsidR="008B5F4D">
        <w:t>other perspectives</w:t>
      </w:r>
      <w:r w:rsidR="008352C9">
        <w:t xml:space="preserve"> and </w:t>
      </w:r>
      <w:r w:rsidR="008B5F4D">
        <w:t xml:space="preserve">alternatives.  </w:t>
      </w:r>
      <w:r w:rsidR="00CA07ED">
        <w:t xml:space="preserve">If those in charge decide to ignore what </w:t>
      </w:r>
      <w:r w:rsidR="009F02C1">
        <w:t>was</w:t>
      </w:r>
      <w:r w:rsidR="00CA07ED">
        <w:t xml:space="preserve"> suggested and shared, </w:t>
      </w:r>
      <w:r w:rsidR="008352C9">
        <w:t>that</w:t>
      </w:r>
      <w:r w:rsidR="003D28A9">
        <w:t xml:space="preserve"> was the nature of the process.  That being said, he hoped the consultants would consider </w:t>
      </w:r>
      <w:r w:rsidR="00E51B13">
        <w:t>the comments</w:t>
      </w:r>
      <w:r w:rsidR="00CC5DD9">
        <w:t xml:space="preserve">.  </w:t>
      </w:r>
      <w:r w:rsidR="00334AA0">
        <w:t xml:space="preserve">Mr. Diegel </w:t>
      </w:r>
      <w:r w:rsidR="00DA2B13">
        <w:t>was</w:t>
      </w:r>
      <w:r w:rsidR="00F36901">
        <w:t xml:space="preserve"> not certain whe</w:t>
      </w:r>
      <w:r w:rsidR="00DA2B13">
        <w:t xml:space="preserve">ther the </w:t>
      </w:r>
      <w:r w:rsidR="0016269D">
        <w:t>consultants</w:t>
      </w:r>
      <w:r w:rsidR="00DA2B13">
        <w:t xml:space="preserve"> on the project were interested in outside opinions or </w:t>
      </w:r>
      <w:r w:rsidR="00F163B7">
        <w:t xml:space="preserve">if the intention was </w:t>
      </w:r>
      <w:r w:rsidR="00612D9F">
        <w:t xml:space="preserve">simply </w:t>
      </w:r>
      <w:r w:rsidR="00F163B7">
        <w:t xml:space="preserve">to find out </w:t>
      </w:r>
      <w:r w:rsidR="009F02C1">
        <w:t xml:space="preserve">if </w:t>
      </w:r>
      <w:r w:rsidR="00652917">
        <w:t>something</w:t>
      </w:r>
      <w:r w:rsidR="00F163B7">
        <w:t xml:space="preserve"> </w:t>
      </w:r>
      <w:r w:rsidR="009F02C1">
        <w:t>was</w:t>
      </w:r>
      <w:r w:rsidR="00F163B7">
        <w:t xml:space="preserve"> miss</w:t>
      </w:r>
      <w:r w:rsidR="008C53DF">
        <w:t>ing</w:t>
      </w:r>
      <w:r w:rsidR="00F163B7">
        <w:t xml:space="preserve">. </w:t>
      </w:r>
      <w:r w:rsidR="006F51D1">
        <w:t xml:space="preserve"> Chair Diegel pointed out that initially, Beke Hotze </w:t>
      </w:r>
      <w:r w:rsidR="009F02C1">
        <w:t xml:space="preserve">from the </w:t>
      </w:r>
      <w:r w:rsidR="006F51D1">
        <w:t xml:space="preserve">Forest Service stated that there would be a categorical exclusion, but had since walked that back.  There would not be a categorical exclusion but no formal Environmental Impact Statement (“EIS”) process had taken place </w:t>
      </w:r>
      <w:r w:rsidR="002F5D5A">
        <w:t>either</w:t>
      </w:r>
      <w:r w:rsidR="006F51D1">
        <w:t xml:space="preserve">.  </w:t>
      </w:r>
      <w:r w:rsidR="008C53DF">
        <w:t>P</w:t>
      </w:r>
      <w:r w:rsidR="006F51D1">
        <w:t xml:space="preserve">ublic comments </w:t>
      </w:r>
      <w:r w:rsidR="009F02C1">
        <w:t>a</w:t>
      </w:r>
      <w:r w:rsidR="006F51D1">
        <w:t xml:space="preserve">re not </w:t>
      </w:r>
      <w:r w:rsidR="009F02C1">
        <w:t xml:space="preserve">currently </w:t>
      </w:r>
      <w:r w:rsidR="006F51D1">
        <w:t xml:space="preserve">a requirement.  Mr. Knoblock was not certain that was entirely correct.  </w:t>
      </w:r>
      <w:r w:rsidR="0054112D">
        <w:t xml:space="preserve">In between a categorical exclusion and an EIS, there </w:t>
      </w:r>
      <w:r w:rsidR="009F02C1">
        <w:t>i</w:t>
      </w:r>
      <w:r w:rsidR="0054112D">
        <w:t xml:space="preserve">s an Environmental Assessment.  That was the category this </w:t>
      </w:r>
      <w:r w:rsidR="00A64A93">
        <w:t xml:space="preserve">work </w:t>
      </w:r>
      <w:r w:rsidR="0054112D">
        <w:t xml:space="preserve">had fallen into.  </w:t>
      </w:r>
      <w:proofErr w:type="gramStart"/>
      <w:r w:rsidR="008C53DF">
        <w:t>Some</w:t>
      </w:r>
      <w:proofErr w:type="gramEnd"/>
      <w:r w:rsidR="008C53DF">
        <w:t xml:space="preserve"> certain protocols and processes</w:t>
      </w:r>
      <w:r w:rsidR="0054112D">
        <w:t xml:space="preserve"> needed to be followed for an Environmental Assessment. </w:t>
      </w:r>
    </w:p>
    <w:p w14:paraId="7242E206" w14:textId="49B5F768" w:rsidR="002D659B" w:rsidRDefault="002D659B" w:rsidP="00794700">
      <w:pPr>
        <w:tabs>
          <w:tab w:val="left" w:pos="1440"/>
          <w:tab w:val="left" w:pos="2160"/>
        </w:tabs>
        <w:jc w:val="both"/>
      </w:pPr>
    </w:p>
    <w:p w14:paraId="32B17B07" w14:textId="4A24C71C" w:rsidR="00F954A2" w:rsidRDefault="002D659B" w:rsidP="00D063BC">
      <w:pPr>
        <w:tabs>
          <w:tab w:val="left" w:pos="1440"/>
          <w:tab w:val="left" w:pos="2160"/>
        </w:tabs>
        <w:jc w:val="both"/>
      </w:pPr>
      <w:r>
        <w:t xml:space="preserve">Mr. Shea </w:t>
      </w:r>
      <w:r w:rsidR="002E063B">
        <w:t xml:space="preserve">discussed Environmental Assessments.  </w:t>
      </w:r>
      <w:r w:rsidR="00F37348">
        <w:t xml:space="preserve">He noted that an EIS </w:t>
      </w:r>
      <w:r w:rsidR="009F02C1">
        <w:t>i</w:t>
      </w:r>
      <w:r w:rsidR="00F37348">
        <w:t xml:space="preserve">s </w:t>
      </w:r>
      <w:proofErr w:type="gramStart"/>
      <w:r w:rsidR="00F37348">
        <w:t>very detailed</w:t>
      </w:r>
      <w:proofErr w:type="gramEnd"/>
      <w:r w:rsidR="00F37348">
        <w:t xml:space="preserve"> and expensive</w:t>
      </w:r>
      <w:r w:rsidR="000475AA">
        <w:t xml:space="preserve">, so </w:t>
      </w:r>
      <w:r w:rsidR="003E4EE8">
        <w:t>there had been a push for there to be an Environmental Assessment instead.  In this instance, there could not be a categorical exclusion</w:t>
      </w:r>
      <w:r w:rsidR="00192A6C">
        <w:t xml:space="preserve">.  An Environmental Assessment was a way </w:t>
      </w:r>
      <w:r w:rsidR="00CD3078">
        <w:t>to receive input</w:t>
      </w:r>
      <w:r w:rsidR="00192A6C">
        <w:t xml:space="preserve"> from the public but </w:t>
      </w:r>
      <w:r w:rsidR="00C15B54">
        <w:t>that</w:t>
      </w:r>
      <w:r w:rsidR="00192A6C">
        <w:t xml:space="preserve"> public input did not necessarily </w:t>
      </w:r>
      <w:r w:rsidR="00CF35BC">
        <w:t>need</w:t>
      </w:r>
      <w:r w:rsidR="00192A6C">
        <w:t xml:space="preserve"> to be taken into account.  </w:t>
      </w:r>
      <w:r w:rsidR="00005889">
        <w:t xml:space="preserve">He felt an EIS would be better suited to the Millcreek FLAP grant.  </w:t>
      </w:r>
      <w:r w:rsidR="00927323">
        <w:t xml:space="preserve">Mr. Vetter </w:t>
      </w:r>
      <w:r w:rsidR="00BC042D">
        <w:t xml:space="preserve">referenced a previous Millcreek Canyon Committee Meeting </w:t>
      </w:r>
      <w:r w:rsidR="00D30EA8">
        <w:t xml:space="preserve">discussion </w:t>
      </w:r>
      <w:r w:rsidR="00BC042D">
        <w:t xml:space="preserve">where it was announced that there would be a </w:t>
      </w:r>
      <w:r w:rsidR="0045313D">
        <w:t xml:space="preserve">more robust environmental review than originally planned.  </w:t>
      </w:r>
      <w:r w:rsidR="00910D5F">
        <w:t xml:space="preserve">He took that to mean that a categorical exclusion would not occur.  Chair Diegel </w:t>
      </w:r>
      <w:r w:rsidR="007359E6">
        <w:t xml:space="preserve">felt it would be worthwhile to find out what the actual process was.  For instance, whether </w:t>
      </w:r>
      <w:r w:rsidR="004F5551">
        <w:t xml:space="preserve">or not </w:t>
      </w:r>
      <w:r w:rsidR="007359E6">
        <w:t xml:space="preserve">there would be an Environmental Assessment.  </w:t>
      </w:r>
      <w:r w:rsidR="00E24242">
        <w:t xml:space="preserve">He offered to reach out and obtain additional information about the process itself.   </w:t>
      </w:r>
    </w:p>
    <w:p w14:paraId="6FECCC3C" w14:textId="26FAE0F8" w:rsidR="00054414" w:rsidRDefault="00054414" w:rsidP="00D063BC">
      <w:pPr>
        <w:tabs>
          <w:tab w:val="left" w:pos="1440"/>
          <w:tab w:val="left" w:pos="2160"/>
        </w:tabs>
        <w:jc w:val="both"/>
      </w:pPr>
    </w:p>
    <w:p w14:paraId="0195407F" w14:textId="0B324AAE" w:rsidR="00054414" w:rsidRDefault="00054414" w:rsidP="00D063BC">
      <w:pPr>
        <w:tabs>
          <w:tab w:val="left" w:pos="1440"/>
          <w:tab w:val="left" w:pos="2160"/>
        </w:tabs>
        <w:jc w:val="both"/>
      </w:pPr>
      <w:r>
        <w:t xml:space="preserve">Mr. Diegel wondered </w:t>
      </w:r>
      <w:r w:rsidR="009F02C1">
        <w:t xml:space="preserve">if </w:t>
      </w:r>
      <w:r>
        <w:t xml:space="preserve">there were any </w:t>
      </w:r>
      <w:r w:rsidR="00577020">
        <w:t>other</w:t>
      </w:r>
      <w:r>
        <w:t xml:space="preserve"> </w:t>
      </w:r>
      <w:r w:rsidR="007D7260">
        <w:t>observations</w:t>
      </w:r>
      <w:r>
        <w:t xml:space="preserve"> related to the public comments received through the GRAMA request.</w:t>
      </w:r>
      <w:r w:rsidR="000F69BF">
        <w:t xml:space="preserve">  </w:t>
      </w:r>
      <w:r w:rsidR="00AE2B28">
        <w:t xml:space="preserve">There were no additional </w:t>
      </w:r>
      <w:r w:rsidR="00EB05FD">
        <w:t>observations</w:t>
      </w:r>
      <w:r w:rsidR="00AE2B28">
        <w:t xml:space="preserve"> shared.  </w:t>
      </w:r>
      <w:r w:rsidR="0081630C">
        <w:t xml:space="preserve">Chair Diegel </w:t>
      </w:r>
      <w:r w:rsidR="00852AE4">
        <w:t xml:space="preserve">asked </w:t>
      </w:r>
      <w:r w:rsidR="001023C4">
        <w:t>all members of the</w:t>
      </w:r>
      <w:r w:rsidR="0081630C">
        <w:t xml:space="preserve"> Millcreek Canyon Committee </w:t>
      </w:r>
      <w:r w:rsidR="00F56B7E">
        <w:t xml:space="preserve">to </w:t>
      </w:r>
      <w:proofErr w:type="gramStart"/>
      <w:r w:rsidR="0081630C">
        <w:t>read through</w:t>
      </w:r>
      <w:proofErr w:type="gramEnd"/>
      <w:r w:rsidR="0081630C">
        <w:t xml:space="preserve"> </w:t>
      </w:r>
      <w:r w:rsidR="00CE7B58">
        <w:t>the</w:t>
      </w:r>
      <w:r w:rsidR="0081630C">
        <w:t xml:space="preserve"> comments</w:t>
      </w:r>
      <w:r w:rsidR="003902CB">
        <w:t>.</w:t>
      </w:r>
    </w:p>
    <w:p w14:paraId="7F30A602" w14:textId="2F6DDBFF" w:rsidR="009F1D9C" w:rsidRDefault="009F1D9C" w:rsidP="00D063BC">
      <w:pPr>
        <w:tabs>
          <w:tab w:val="left" w:pos="1440"/>
          <w:tab w:val="left" w:pos="2160"/>
        </w:tabs>
        <w:jc w:val="both"/>
      </w:pPr>
    </w:p>
    <w:p w14:paraId="47365959" w14:textId="0D7F583B" w:rsidR="009F1D9C" w:rsidRDefault="009F1D9C" w:rsidP="009F1D9C">
      <w:pPr>
        <w:tabs>
          <w:tab w:val="left" w:pos="1440"/>
          <w:tab w:val="left" w:pos="2160"/>
        </w:tabs>
        <w:jc w:val="both"/>
      </w:pPr>
      <w:r>
        <w:lastRenderedPageBreak/>
        <w:t xml:space="preserve">Chair Diegel reported that the Wasatch Backcountry Alliance </w:t>
      </w:r>
      <w:r w:rsidR="003902CB">
        <w:t>installed</w:t>
      </w:r>
      <w:r>
        <w:t xml:space="preserve"> trailhead counters at winter trailheads in the tri-canyon area over the last three or four years.  The Forest Service us</w:t>
      </w:r>
      <w:r w:rsidR="009F02C1">
        <w:t>ed</w:t>
      </w:r>
      <w:r>
        <w:t xml:space="preserve"> them in the summer at the summer trailheads.  All of the statistics from December through April at the Millcreek </w:t>
      </w:r>
      <w:r w:rsidR="000327D7">
        <w:t>Road</w:t>
      </w:r>
      <w:r>
        <w:t xml:space="preserve"> and Porter Fork Trailhead</w:t>
      </w:r>
      <w:r w:rsidR="009F02C1">
        <w:t>s</w:t>
      </w:r>
      <w:r>
        <w:t xml:space="preserve"> were available.  Last year, the Terraces Trailhead </w:t>
      </w:r>
      <w:r w:rsidR="009F02C1">
        <w:t>was</w:t>
      </w:r>
      <w:r>
        <w:t xml:space="preserve"> counted as well.  </w:t>
      </w:r>
      <w:r w:rsidR="007A6BC2">
        <w:t xml:space="preserve">The </w:t>
      </w:r>
      <w:r>
        <w:t xml:space="preserve">Millcreek </w:t>
      </w:r>
      <w:r w:rsidR="003A73DE">
        <w:t>Road</w:t>
      </w:r>
      <w:r>
        <w:t xml:space="preserve"> </w:t>
      </w:r>
      <w:r w:rsidR="00BE336A">
        <w:t xml:space="preserve">numbers </w:t>
      </w:r>
      <w:r>
        <w:t xml:space="preserve">had been consistent, even throughout the COVID-19 pandemic.  It was approximately twice what the Porter Fork use was.  That being said, the Porter Fork Trailhead use increased by approximately 50% over the last few years.  Chair Diegel made </w:t>
      </w:r>
      <w:proofErr w:type="gramStart"/>
      <w:r>
        <w:t>some</w:t>
      </w:r>
      <w:proofErr w:type="gramEnd"/>
      <w:r>
        <w:t xml:space="preserve"> graphs with the collected data.  He did not know how many parking spots there were in the area but in terms of transportation land management in the winter, it was beneficial to know the </w:t>
      </w:r>
      <w:r w:rsidR="009F02C1">
        <w:t xml:space="preserve">actual </w:t>
      </w:r>
      <w:r>
        <w:t>use numbers.</w:t>
      </w:r>
    </w:p>
    <w:p w14:paraId="0B0E937D" w14:textId="77777777" w:rsidR="009F1D9C" w:rsidRDefault="009F1D9C" w:rsidP="009F1D9C">
      <w:pPr>
        <w:tabs>
          <w:tab w:val="left" w:pos="1440"/>
          <w:tab w:val="left" w:pos="2160"/>
        </w:tabs>
        <w:jc w:val="both"/>
      </w:pPr>
    </w:p>
    <w:p w14:paraId="28F014E5" w14:textId="1F4FC2EE" w:rsidR="009C04C8" w:rsidRDefault="009F1D9C" w:rsidP="00D063BC">
      <w:pPr>
        <w:tabs>
          <w:tab w:val="left" w:pos="1440"/>
          <w:tab w:val="left" w:pos="2160"/>
        </w:tabs>
        <w:jc w:val="both"/>
      </w:pPr>
      <w:r>
        <w:t xml:space="preserve">Chair Diegel believed users were being pushed out of </w:t>
      </w:r>
      <w:r w:rsidR="009F02C1">
        <w:t xml:space="preserve">Big and </w:t>
      </w:r>
      <w:r>
        <w:t>Little Cottonwood Canyon</w:t>
      </w:r>
      <w:r w:rsidR="009F02C1">
        <w:t>s</w:t>
      </w:r>
      <w:r>
        <w:t xml:space="preserve"> due to traffic issues.  As a result, more winter use was taking place in Millcreek Canyon.  </w:t>
      </w:r>
      <w:r w:rsidR="00E71836">
        <w:t xml:space="preserve">He </w:t>
      </w:r>
      <w:r w:rsidR="009C04C8">
        <w:t>felt</w:t>
      </w:r>
      <w:r w:rsidR="00E71836">
        <w:t xml:space="preserve"> </w:t>
      </w:r>
      <w:r w:rsidR="009F02C1">
        <w:t xml:space="preserve">that </w:t>
      </w:r>
      <w:r w:rsidR="00E71836">
        <w:t>traffic levels during the winter months were unsustainable</w:t>
      </w:r>
      <w:r w:rsidR="00630D95">
        <w:t xml:space="preserve">.  As a result, </w:t>
      </w:r>
      <w:r w:rsidR="00AE46F9">
        <w:t xml:space="preserve">it was important to </w:t>
      </w:r>
      <w:r w:rsidR="00BA54E1">
        <w:t xml:space="preserve">focus on </w:t>
      </w:r>
      <w:r w:rsidR="00AE46F9">
        <w:t>transportation alternatives</w:t>
      </w:r>
      <w:r w:rsidR="00630D95">
        <w:t xml:space="preserve"> and </w:t>
      </w:r>
      <w:r w:rsidR="00AE46F9">
        <w:t>limiting personal vehicle</w:t>
      </w:r>
      <w:r w:rsidR="00630D95">
        <w:t xml:space="preserve"> use</w:t>
      </w:r>
      <w:r w:rsidR="00AE46F9">
        <w:t>.</w:t>
      </w:r>
      <w:r w:rsidR="00651B70">
        <w:t xml:space="preserve">  </w:t>
      </w:r>
      <w:r w:rsidR="009C04C8">
        <w:t xml:space="preserve">It was noted that the road </w:t>
      </w:r>
      <w:r w:rsidR="00651B70">
        <w:t xml:space="preserve">itself </w:t>
      </w:r>
      <w:r w:rsidR="009F02C1">
        <w:t>i</w:t>
      </w:r>
      <w:r w:rsidR="009C04C8">
        <w:t xml:space="preserve">s not the issue but parking </w:t>
      </w:r>
      <w:r w:rsidR="00651B70">
        <w:t>in the canyon</w:t>
      </w:r>
      <w:r w:rsidR="009F02C1">
        <w:t>.</w:t>
      </w:r>
      <w:r w:rsidR="009C04C8">
        <w:t xml:space="preserve"> Chair Diegel confirmed that there </w:t>
      </w:r>
      <w:r w:rsidR="009F02C1">
        <w:t>a</w:t>
      </w:r>
      <w:r w:rsidR="009C04C8">
        <w:t xml:space="preserve">re no traffic jams like there </w:t>
      </w:r>
      <w:r w:rsidR="009F02C1">
        <w:t>a</w:t>
      </w:r>
      <w:r w:rsidR="009C04C8">
        <w:t xml:space="preserve">re in the other canyons, but parking </w:t>
      </w:r>
      <w:r w:rsidR="009F02C1">
        <w:t>is challenging</w:t>
      </w:r>
      <w:r w:rsidR="009C04C8">
        <w:t xml:space="preserve">.  </w:t>
      </w:r>
    </w:p>
    <w:p w14:paraId="6830D304" w14:textId="3883EBDE" w:rsidR="00C25E16" w:rsidRDefault="00C25E16" w:rsidP="00D063BC">
      <w:pPr>
        <w:tabs>
          <w:tab w:val="left" w:pos="1440"/>
          <w:tab w:val="left" w:pos="2160"/>
        </w:tabs>
        <w:jc w:val="both"/>
      </w:pPr>
    </w:p>
    <w:p w14:paraId="37FC747F" w14:textId="58B200E6" w:rsidR="00C25E16" w:rsidRDefault="009F02C1" w:rsidP="00D063BC">
      <w:pPr>
        <w:tabs>
          <w:tab w:val="left" w:pos="1440"/>
          <w:tab w:val="left" w:pos="2160"/>
        </w:tabs>
        <w:jc w:val="both"/>
      </w:pPr>
      <w:r>
        <w:t>There was d</w:t>
      </w:r>
      <w:r w:rsidR="00C25E16">
        <w:t xml:space="preserve">iscussion </w:t>
      </w:r>
      <w:r>
        <w:t xml:space="preserve">regarding </w:t>
      </w:r>
      <w:r w:rsidR="00C25E16">
        <w:t xml:space="preserve">the CWC Transportation Committee.  Chair Diegel noted that Mayor Dan Knopp </w:t>
      </w:r>
      <w:r>
        <w:t xml:space="preserve">serves as </w:t>
      </w:r>
      <w:r w:rsidR="00C25E16">
        <w:t xml:space="preserve">Chair of the Transportation Committee.  </w:t>
      </w:r>
      <w:r w:rsidR="00E15AFE">
        <w:t>He understood that Little Cottonwood, Big Cottonwood, and Millcreek Canyon</w:t>
      </w:r>
      <w:r>
        <w:t>s</w:t>
      </w:r>
      <w:r w:rsidR="00E15AFE">
        <w:t xml:space="preserve"> were all part of one integrated system. </w:t>
      </w:r>
      <w:r w:rsidR="00101EB1">
        <w:t xml:space="preserve"> There need to be systems in place for </w:t>
      </w:r>
      <w:r w:rsidR="00651B70">
        <w:t xml:space="preserve">all </w:t>
      </w:r>
      <w:r w:rsidR="001D427C">
        <w:t xml:space="preserve">of the canyons </w:t>
      </w:r>
      <w:r w:rsidR="00101EB1">
        <w:t xml:space="preserve">rather than </w:t>
      </w:r>
      <w:r w:rsidR="008C0A5C">
        <w:t xml:space="preserve">short-term </w:t>
      </w:r>
      <w:r w:rsidR="00651B70">
        <w:t>spot</w:t>
      </w:r>
      <w:r w:rsidR="008C0A5C">
        <w:t xml:space="preserve"> solutions.  </w:t>
      </w:r>
    </w:p>
    <w:p w14:paraId="078F5CEF" w14:textId="52418FA2" w:rsidR="004F6A91" w:rsidRDefault="004F6A91" w:rsidP="00D063BC">
      <w:pPr>
        <w:tabs>
          <w:tab w:val="left" w:pos="1440"/>
          <w:tab w:val="left" w:pos="2160"/>
        </w:tabs>
        <w:jc w:val="both"/>
      </w:pPr>
    </w:p>
    <w:p w14:paraId="6A8A67B3" w14:textId="56B6CC91" w:rsidR="00490CF7" w:rsidRDefault="004F6A91" w:rsidP="00D063BC">
      <w:pPr>
        <w:tabs>
          <w:tab w:val="left" w:pos="1440"/>
          <w:tab w:val="left" w:pos="2160"/>
        </w:tabs>
        <w:jc w:val="both"/>
      </w:pPr>
      <w:r>
        <w:t xml:space="preserve">Mr. Knoblock </w:t>
      </w:r>
      <w:r w:rsidR="00531F08">
        <w:t xml:space="preserve">noted that </w:t>
      </w:r>
      <w:r w:rsidR="007422B2">
        <w:t>as part of</w:t>
      </w:r>
      <w:r w:rsidR="00531F08">
        <w:t xml:space="preserve"> the FLAP grant</w:t>
      </w:r>
      <w:r w:rsidR="007422B2">
        <w:t xml:space="preserve"> project</w:t>
      </w:r>
      <w:r w:rsidR="00531F08">
        <w:t xml:space="preserve">, the upper portion of the canyon </w:t>
      </w:r>
      <w:r w:rsidR="009F02C1">
        <w:t xml:space="preserve">will </w:t>
      </w:r>
      <w:r w:rsidR="00531F08">
        <w:t xml:space="preserve">be done first and the second portion of the canyon done in </w:t>
      </w:r>
      <w:r w:rsidR="009F02C1">
        <w:t xml:space="preserve">the </w:t>
      </w:r>
      <w:r w:rsidR="00531F08">
        <w:t xml:space="preserve">future.  </w:t>
      </w:r>
      <w:r w:rsidR="00675E0D">
        <w:t xml:space="preserve">After </w:t>
      </w:r>
      <w:r w:rsidR="009F02C1">
        <w:t xml:space="preserve">it is </w:t>
      </w:r>
      <w:r w:rsidR="00675E0D">
        <w:t xml:space="preserve">done, it might be possible for Millcreek Canyon to have a shuttle bus in place.  </w:t>
      </w:r>
      <w:r w:rsidR="009665F3">
        <w:t xml:space="preserve">Chair Diegel </w:t>
      </w:r>
      <w:r w:rsidR="00C21727">
        <w:t xml:space="preserve">reported that the consultants want to make sure the revisions to the road </w:t>
      </w:r>
      <w:r w:rsidR="009F02C1">
        <w:t xml:space="preserve">will </w:t>
      </w:r>
      <w:r w:rsidR="009F314C">
        <w:t xml:space="preserve">allow for </w:t>
      </w:r>
      <w:r w:rsidR="00C21727">
        <w:t xml:space="preserve">a </w:t>
      </w:r>
      <w:r w:rsidR="009F314C">
        <w:t xml:space="preserve">potential </w:t>
      </w:r>
      <w:r w:rsidR="00C21727">
        <w:t xml:space="preserve">shuttle.  </w:t>
      </w:r>
      <w:r w:rsidR="0074535C">
        <w:t xml:space="preserve">He felt it was important </w:t>
      </w:r>
      <w:r w:rsidR="00350095">
        <w:t>for the Committee to</w:t>
      </w:r>
      <w:r w:rsidR="0074535C">
        <w:t xml:space="preserve"> continue to advocate for </w:t>
      </w:r>
      <w:r w:rsidR="008B2712">
        <w:t>a</w:t>
      </w:r>
      <w:r w:rsidR="0074535C">
        <w:t xml:space="preserve"> shuttle.  </w:t>
      </w:r>
    </w:p>
    <w:p w14:paraId="70DE9AD6" w14:textId="77777777" w:rsidR="00490CF7" w:rsidRDefault="00490CF7" w:rsidP="00D063BC">
      <w:pPr>
        <w:tabs>
          <w:tab w:val="left" w:pos="1440"/>
          <w:tab w:val="left" w:pos="2160"/>
        </w:tabs>
        <w:jc w:val="both"/>
      </w:pPr>
    </w:p>
    <w:p w14:paraId="435B11BE" w14:textId="69B67A4C" w:rsidR="00F83471" w:rsidRDefault="00F00AA8" w:rsidP="00D063BC">
      <w:pPr>
        <w:tabs>
          <w:tab w:val="left" w:pos="1440"/>
          <w:tab w:val="left" w:pos="2160"/>
        </w:tabs>
        <w:jc w:val="both"/>
      </w:pPr>
      <w:r>
        <w:t xml:space="preserve">Polly Hart </w:t>
      </w:r>
      <w:r w:rsidR="000E4FB6">
        <w:t xml:space="preserve">believed the Millcreek Canyon Committee was created to address transportation problems in the canyon rather than advocate for a shuttle.  </w:t>
      </w:r>
      <w:r w:rsidR="008D0317">
        <w:t xml:space="preserve">Ms. Nielsen </w:t>
      </w:r>
      <w:r w:rsidR="009F02C1">
        <w:t xml:space="preserve">reported </w:t>
      </w:r>
      <w:r w:rsidR="00AC72B4">
        <w:t>that the Committee was originally called the Millcreek Canyon Shuttle Committee.</w:t>
      </w:r>
      <w:r w:rsidR="0002291A">
        <w:t xml:space="preserve">  </w:t>
      </w:r>
      <w:r w:rsidR="00FB5ABD">
        <w:t xml:space="preserve">It was specifically created to explore the feasibility of a shuttle in Millcreek Canyon.  The scope had broadened over time.  </w:t>
      </w:r>
      <w:r w:rsidR="006F1EBB">
        <w:t>Mr.</w:t>
      </w:r>
      <w:r w:rsidR="009F02C1">
        <w:t> </w:t>
      </w:r>
      <w:r w:rsidR="006F1EBB">
        <w:t xml:space="preserve">Knoblock added that the mission of the CWC </w:t>
      </w:r>
      <w:r w:rsidR="009F02C1">
        <w:t>i</w:t>
      </w:r>
      <w:r w:rsidR="006F1EBB">
        <w:t xml:space="preserve">s to implement the Mountain Accord.  One of the intended actions in the Mountain Accord was </w:t>
      </w:r>
      <w:r w:rsidR="00004FC7">
        <w:t>for there to be a trial shuttle bus in Millcreek Canyon.</w:t>
      </w:r>
      <w:r w:rsidR="00490CF7">
        <w:t xml:space="preserve">  </w:t>
      </w:r>
      <w:r w:rsidR="004F0563">
        <w:t xml:space="preserve">Mr. Diegel explained that part of the reason the Committee </w:t>
      </w:r>
      <w:r w:rsidR="009F02C1">
        <w:t>was</w:t>
      </w:r>
      <w:r w:rsidR="004F0563">
        <w:t xml:space="preserve"> renamed was because there was a desire to provide value</w:t>
      </w:r>
      <w:r w:rsidR="00F83471">
        <w:t xml:space="preserve"> to the organization</w:t>
      </w:r>
      <w:r w:rsidR="004F0563">
        <w:t xml:space="preserve">.  It was collectively determined that the Committee </w:t>
      </w:r>
      <w:r w:rsidR="005F3BA3">
        <w:t>would</w:t>
      </w:r>
      <w:r w:rsidR="004F0563">
        <w:t xml:space="preserve"> be a resource </w:t>
      </w:r>
      <w:r w:rsidR="00970767">
        <w:t>to</w:t>
      </w:r>
      <w:r w:rsidR="004F0563">
        <w:t xml:space="preserve"> the CWC </w:t>
      </w:r>
      <w:r w:rsidR="006B384C">
        <w:t>by addressing</w:t>
      </w:r>
      <w:r w:rsidR="004F0563">
        <w:t xml:space="preserve"> </w:t>
      </w:r>
      <w:r w:rsidR="007147D0">
        <w:t>various</w:t>
      </w:r>
      <w:r w:rsidR="004F0563">
        <w:t xml:space="preserve"> issues related to Millcreek Canyon.  </w:t>
      </w:r>
      <w:r w:rsidR="00566412">
        <w:t>This</w:t>
      </w:r>
      <w:r w:rsidR="00350866">
        <w:t xml:space="preserve"> ensured that Millcreek Canyon received adequate attention and focus.  </w:t>
      </w:r>
    </w:p>
    <w:p w14:paraId="2867E309" w14:textId="77777777" w:rsidR="00F83471" w:rsidRDefault="00F83471" w:rsidP="00D063BC">
      <w:pPr>
        <w:tabs>
          <w:tab w:val="left" w:pos="1440"/>
          <w:tab w:val="left" w:pos="2160"/>
        </w:tabs>
        <w:jc w:val="both"/>
      </w:pPr>
    </w:p>
    <w:p w14:paraId="21ACD5C5" w14:textId="6622CB40" w:rsidR="004F0563" w:rsidRDefault="000B0FA3" w:rsidP="00D063BC">
      <w:pPr>
        <w:tabs>
          <w:tab w:val="left" w:pos="1440"/>
          <w:tab w:val="left" w:pos="2160"/>
        </w:tabs>
        <w:jc w:val="both"/>
      </w:pPr>
      <w:r>
        <w:t xml:space="preserve">Mr. Marshall </w:t>
      </w:r>
      <w:r w:rsidR="00490CF7">
        <w:t>clarified information related to speed bumps.  The engineers associated with the FLAP grant project were opposed to the speed bumps not because they were ineffective</w:t>
      </w:r>
      <w:r w:rsidR="00A350BB">
        <w:t xml:space="preserve"> </w:t>
      </w:r>
      <w:r w:rsidR="00490CF7">
        <w:t xml:space="preserve">but because </w:t>
      </w:r>
      <w:r w:rsidR="004756B3">
        <w:t>they felt the speed bumps would be unsafe for bicyclists.</w:t>
      </w:r>
      <w:r w:rsidR="008E6ADF">
        <w:t xml:space="preserve">  </w:t>
      </w:r>
      <w:r w:rsidR="00A350BB">
        <w:t>There was f</w:t>
      </w:r>
      <w:r w:rsidR="008E6ADF">
        <w:t xml:space="preserve">urther discussion </w:t>
      </w:r>
      <w:r w:rsidR="00A350BB">
        <w:t xml:space="preserve">regarding </w:t>
      </w:r>
      <w:r w:rsidR="008E6ADF">
        <w:t xml:space="preserve">speed bumps and where it might be reasonable to suggest </w:t>
      </w:r>
      <w:r w:rsidR="00A350BB">
        <w:t>they be included</w:t>
      </w:r>
      <w:r w:rsidR="008E6ADF">
        <w:t xml:space="preserve">.  </w:t>
      </w:r>
    </w:p>
    <w:p w14:paraId="571C1013" w14:textId="77777777" w:rsidR="003615A5" w:rsidRDefault="003615A5" w:rsidP="00D063BC">
      <w:pPr>
        <w:tabs>
          <w:tab w:val="left" w:pos="1440"/>
          <w:tab w:val="left" w:pos="2160"/>
        </w:tabs>
        <w:jc w:val="both"/>
      </w:pPr>
    </w:p>
    <w:p w14:paraId="35501C6A" w14:textId="00FDBEA1" w:rsidR="00E53D77" w:rsidRDefault="00E53D77" w:rsidP="00A350BB">
      <w:pPr>
        <w:keepNext/>
        <w:keepLines/>
        <w:tabs>
          <w:tab w:val="left" w:pos="1440"/>
          <w:tab w:val="left" w:pos="2160"/>
        </w:tabs>
        <w:jc w:val="both"/>
        <w:rPr>
          <w:b/>
          <w:bCs/>
          <w:u w:val="single"/>
        </w:rPr>
      </w:pPr>
      <w:r>
        <w:rPr>
          <w:b/>
          <w:bCs/>
          <w:u w:val="single"/>
        </w:rPr>
        <w:lastRenderedPageBreak/>
        <w:t>Other Business and Updates Relating to Millcreek Canyon.</w:t>
      </w:r>
    </w:p>
    <w:p w14:paraId="54FBDE05" w14:textId="77777777" w:rsidR="00E53D77" w:rsidRDefault="00E53D77" w:rsidP="00A350BB">
      <w:pPr>
        <w:keepNext/>
        <w:keepLines/>
        <w:tabs>
          <w:tab w:val="left" w:pos="1440"/>
          <w:tab w:val="left" w:pos="2160"/>
        </w:tabs>
        <w:jc w:val="both"/>
      </w:pPr>
    </w:p>
    <w:p w14:paraId="20C0EAA7" w14:textId="00B6A727" w:rsidR="00E53D77" w:rsidRDefault="0008317F" w:rsidP="00A350BB">
      <w:pPr>
        <w:keepNext/>
        <w:keepLines/>
        <w:tabs>
          <w:tab w:val="left" w:pos="1440"/>
          <w:tab w:val="left" w:pos="2160"/>
        </w:tabs>
        <w:jc w:val="both"/>
      </w:pPr>
      <w:r>
        <w:t xml:space="preserve">There were no additional discussions. </w:t>
      </w:r>
    </w:p>
    <w:p w14:paraId="7A3728A1" w14:textId="77777777" w:rsidR="00C03A65" w:rsidRPr="00E53D77" w:rsidRDefault="00C03A65" w:rsidP="006C52A9">
      <w:pPr>
        <w:tabs>
          <w:tab w:val="left" w:pos="1440"/>
          <w:tab w:val="left" w:pos="2160"/>
        </w:tabs>
        <w:jc w:val="both"/>
      </w:pPr>
    </w:p>
    <w:p w14:paraId="2D7C45D7" w14:textId="45E9CC51" w:rsidR="00367B3F" w:rsidRPr="006C52A9" w:rsidRDefault="00367B3F" w:rsidP="006C52A9">
      <w:pPr>
        <w:tabs>
          <w:tab w:val="left" w:pos="1440"/>
          <w:tab w:val="left" w:pos="2160"/>
        </w:tabs>
        <w:jc w:val="both"/>
        <w:rPr>
          <w:b/>
          <w:bCs/>
          <w:u w:val="single"/>
        </w:rPr>
      </w:pPr>
      <w:r w:rsidRPr="006C52A9">
        <w:rPr>
          <w:b/>
          <w:bCs/>
          <w:u w:val="single"/>
        </w:rPr>
        <w:t>Adjourn.</w:t>
      </w:r>
    </w:p>
    <w:p w14:paraId="139019E2" w14:textId="7640B8CF" w:rsidR="00367B3F" w:rsidRDefault="00367B3F" w:rsidP="00B81EB8">
      <w:pPr>
        <w:jc w:val="both"/>
        <w:rPr>
          <w:iCs/>
        </w:rPr>
      </w:pPr>
    </w:p>
    <w:p w14:paraId="2BFEE3D9" w14:textId="5E64CC75" w:rsidR="006C52A9" w:rsidRPr="007F526E" w:rsidRDefault="009504EE" w:rsidP="009504EE">
      <w:pPr>
        <w:pStyle w:val="ListParagraph"/>
        <w:numPr>
          <w:ilvl w:val="0"/>
          <w:numId w:val="10"/>
        </w:numPr>
        <w:ind w:hanging="720"/>
        <w:jc w:val="both"/>
        <w:rPr>
          <w:iCs/>
        </w:rPr>
      </w:pPr>
      <w:r>
        <w:rPr>
          <w:b/>
          <w:bCs/>
          <w:iCs/>
          <w:u w:val="single"/>
        </w:rPr>
        <w:t xml:space="preserve">Chair </w:t>
      </w:r>
      <w:r w:rsidR="00E53D77">
        <w:rPr>
          <w:b/>
          <w:bCs/>
          <w:iCs/>
          <w:u w:val="single"/>
        </w:rPr>
        <w:t xml:space="preserve">Tom </w:t>
      </w:r>
      <w:r>
        <w:rPr>
          <w:b/>
          <w:bCs/>
          <w:iCs/>
          <w:u w:val="single"/>
        </w:rPr>
        <w:t xml:space="preserve">Diegel will Close the </w:t>
      </w:r>
      <w:r w:rsidR="007F526E">
        <w:rPr>
          <w:b/>
          <w:bCs/>
          <w:iCs/>
          <w:u w:val="single"/>
        </w:rPr>
        <w:t xml:space="preserve">Public Meeting as Chair of the Millcreek Committee of the Central Wasatch Commission Stakeholders Council.  </w:t>
      </w:r>
    </w:p>
    <w:p w14:paraId="46992077" w14:textId="77777777" w:rsidR="007F526E" w:rsidRPr="007F526E" w:rsidRDefault="007F526E" w:rsidP="007F526E">
      <w:pPr>
        <w:jc w:val="both"/>
        <w:rPr>
          <w:iCs/>
        </w:rPr>
      </w:pPr>
    </w:p>
    <w:p w14:paraId="5A7DDFBF" w14:textId="639D582D" w:rsidR="007760F7" w:rsidRDefault="007760F7" w:rsidP="00B81EB8">
      <w:pPr>
        <w:tabs>
          <w:tab w:val="left" w:pos="1440"/>
          <w:tab w:val="left" w:pos="2160"/>
        </w:tabs>
        <w:jc w:val="both"/>
      </w:pPr>
      <w:r>
        <w:rPr>
          <w:b/>
          <w:bCs/>
        </w:rPr>
        <w:t xml:space="preserve">MOTION:   </w:t>
      </w:r>
      <w:r w:rsidR="005D44F2">
        <w:t>Patrick Shea</w:t>
      </w:r>
      <w:r w:rsidR="00D346B5">
        <w:t xml:space="preserve"> </w:t>
      </w:r>
      <w:r>
        <w:t xml:space="preserve">moved to </w:t>
      </w:r>
      <w:r w:rsidR="0003348D">
        <w:t>ADJOURN</w:t>
      </w:r>
      <w:r w:rsidR="00566412">
        <w:t xml:space="preserve"> the Millcreek Canyon Committee Meeting</w:t>
      </w:r>
      <w:r>
        <w:t xml:space="preserve">.  </w:t>
      </w:r>
      <w:r w:rsidR="003833C8">
        <w:t>Paul Diegel</w:t>
      </w:r>
      <w:r w:rsidR="00AF3C4D">
        <w:t xml:space="preserve"> seconded</w:t>
      </w:r>
      <w:r>
        <w:t xml:space="preserve"> the motion.  The motion passed with the unanimous consent of the </w:t>
      </w:r>
      <w:r w:rsidR="00D80F3F">
        <w:t>Committee</w:t>
      </w:r>
      <w:r>
        <w:t xml:space="preserve">.  </w:t>
      </w:r>
    </w:p>
    <w:p w14:paraId="06BEC597" w14:textId="77777777" w:rsidR="007760F7" w:rsidRDefault="007760F7" w:rsidP="00B81EB8">
      <w:pPr>
        <w:tabs>
          <w:tab w:val="left" w:pos="1440"/>
          <w:tab w:val="left" w:pos="2160"/>
        </w:tabs>
        <w:jc w:val="both"/>
        <w:rPr>
          <w:bCs/>
        </w:rPr>
      </w:pPr>
    </w:p>
    <w:p w14:paraId="1883EFEA" w14:textId="0D62F159" w:rsidR="006B6C1B" w:rsidRPr="006B6C1B" w:rsidRDefault="00367B3F" w:rsidP="00B81EB8">
      <w:pPr>
        <w:tabs>
          <w:tab w:val="left" w:pos="1440"/>
          <w:tab w:val="left" w:pos="2160"/>
        </w:tabs>
        <w:jc w:val="both"/>
        <w:rPr>
          <w:bCs/>
        </w:rPr>
      </w:pPr>
      <w:r>
        <w:rPr>
          <w:bCs/>
        </w:rPr>
        <w:t>T</w:t>
      </w:r>
      <w:r w:rsidRPr="00367B3F">
        <w:rPr>
          <w:bCs/>
        </w:rPr>
        <w:t>he Millcreek Canyon Committee Meeting adjourned at</w:t>
      </w:r>
      <w:r w:rsidR="00805342">
        <w:rPr>
          <w:bCs/>
        </w:rPr>
        <w:t xml:space="preserve"> approximately </w:t>
      </w:r>
      <w:r w:rsidR="00A84CF9">
        <w:rPr>
          <w:bCs/>
        </w:rPr>
        <w:t xml:space="preserve">1:58 </w:t>
      </w:r>
      <w:r w:rsidRPr="00367B3F">
        <w:rPr>
          <w:bCs/>
        </w:rPr>
        <w:t>p.m.</w:t>
      </w:r>
      <w:r w:rsidR="006B6C1B">
        <w:rPr>
          <w:b/>
          <w:i/>
          <w:iCs/>
        </w:rPr>
        <w:br w:type="page"/>
      </w:r>
    </w:p>
    <w:p w14:paraId="69AF11CA" w14:textId="32D362E0" w:rsidR="00367B3F" w:rsidRPr="00AD3212" w:rsidRDefault="00367B3F" w:rsidP="00B81EB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5C339F">
        <w:rPr>
          <w:b/>
          <w:i/>
          <w:iCs/>
        </w:rPr>
        <w:t>,</w:t>
      </w:r>
      <w:r w:rsidRPr="00AD3212">
        <w:rPr>
          <w:b/>
          <w:i/>
          <w:iCs/>
        </w:rPr>
        <w:t xml:space="preserve"> and complete record of the </w:t>
      </w:r>
      <w:r w:rsidR="00480112">
        <w:rPr>
          <w:b/>
          <w:i/>
          <w:iCs/>
        </w:rPr>
        <w:t xml:space="preserve">Stakeholders Council </w:t>
      </w:r>
      <w:r>
        <w:rPr>
          <w:b/>
          <w:i/>
          <w:iCs/>
        </w:rPr>
        <w:t>Millcreek Canyon Committee</w:t>
      </w:r>
      <w:r w:rsidR="0059179E">
        <w:rPr>
          <w:b/>
          <w:i/>
          <w:iCs/>
        </w:rPr>
        <w:t xml:space="preserve"> Meeting</w:t>
      </w:r>
      <w:r>
        <w:rPr>
          <w:b/>
          <w:i/>
          <w:iCs/>
        </w:rPr>
        <w:t xml:space="preserve"> held</w:t>
      </w:r>
      <w:r w:rsidR="003615A5">
        <w:rPr>
          <w:b/>
          <w:i/>
          <w:iCs/>
        </w:rPr>
        <w:t xml:space="preserve"> </w:t>
      </w:r>
      <w:r w:rsidR="00810180">
        <w:rPr>
          <w:b/>
          <w:i/>
          <w:iCs/>
        </w:rPr>
        <w:t>Tuesday, February 21, 2023</w:t>
      </w:r>
      <w:r>
        <w:rPr>
          <w:b/>
          <w:i/>
          <w:iCs/>
        </w:rPr>
        <w:t xml:space="preserve">. </w:t>
      </w:r>
    </w:p>
    <w:p w14:paraId="7C4A689E" w14:textId="77777777" w:rsidR="00367B3F" w:rsidRPr="00AD3212" w:rsidRDefault="00367B3F" w:rsidP="006409B0">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4D9C675D" w14:textId="77777777" w:rsidR="00367B3F" w:rsidRDefault="00367B3F" w:rsidP="00B81EB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04363F45"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Teri Forbes </w:t>
      </w:r>
    </w:p>
    <w:p w14:paraId="3025DD6F"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37ACBAF9" w14:textId="77777777" w:rsidR="00367B3F" w:rsidRPr="004C1767" w:rsidRDefault="00367B3F" w:rsidP="00B81EB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788DBF84" w14:textId="77777777" w:rsidR="00367B3F" w:rsidRPr="004C1767" w:rsidRDefault="00367B3F" w:rsidP="00B81EB8">
      <w:pPr>
        <w:autoSpaceDE w:val="0"/>
        <w:autoSpaceDN w:val="0"/>
        <w:adjustRightInd w:val="0"/>
        <w:jc w:val="both"/>
        <w:rPr>
          <w:rFonts w:eastAsiaTheme="minorHAnsi"/>
          <w:color w:val="000000"/>
        </w:rPr>
      </w:pPr>
    </w:p>
    <w:p w14:paraId="1FA949EC" w14:textId="3D8F769D" w:rsidR="0098534A" w:rsidRPr="007F59C4" w:rsidRDefault="00367B3F" w:rsidP="00B81EB8">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98534A" w:rsidRPr="007F59C4" w:rsidSect="001D2A11">
      <w:footerReference w:type="default" r:id="rId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0F23" w14:textId="77777777" w:rsidR="005F6784" w:rsidRDefault="005F6784" w:rsidP="009B03ED">
      <w:r>
        <w:separator/>
      </w:r>
    </w:p>
  </w:endnote>
  <w:endnote w:type="continuationSeparator" w:id="0">
    <w:p w14:paraId="0AAC4026" w14:textId="77777777" w:rsidR="005F6784" w:rsidRDefault="005F6784" w:rsidP="009B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4423" w14:textId="77777777" w:rsidR="000B5B1D" w:rsidRDefault="000B5B1D" w:rsidP="0085483E">
    <w:pPr>
      <w:pStyle w:val="Footer"/>
      <w:tabs>
        <w:tab w:val="clear" w:pos="4320"/>
        <w:tab w:val="clear" w:pos="8640"/>
        <w:tab w:val="center" w:pos="4500"/>
      </w:tabs>
      <w:ind w:right="360"/>
      <w:jc w:val="both"/>
      <w:rPr>
        <w:i/>
        <w:sz w:val="18"/>
        <w:szCs w:val="18"/>
        <w:lang w:val="en-CA"/>
      </w:rPr>
    </w:pPr>
  </w:p>
  <w:p w14:paraId="73B0CFAF" w14:textId="74F01A8C" w:rsidR="00DD1C43" w:rsidRDefault="00DD1C43" w:rsidP="0085483E">
    <w:pPr>
      <w:pStyle w:val="Footer"/>
      <w:tabs>
        <w:tab w:val="clear" w:pos="4320"/>
        <w:tab w:val="clear" w:pos="8640"/>
        <w:tab w:val="center" w:pos="4500"/>
      </w:tabs>
      <w:ind w:right="360"/>
      <w:jc w:val="both"/>
      <w:rPr>
        <w:i/>
        <w:sz w:val="18"/>
        <w:szCs w:val="18"/>
        <w:lang w:val="en-CA"/>
      </w:rPr>
    </w:pPr>
    <w:r>
      <w:rPr>
        <w:i/>
        <w:sz w:val="18"/>
        <w:szCs w:val="18"/>
        <w:lang w:val="en-CA"/>
      </w:rPr>
      <w:t xml:space="preserve">Central Wasatch Commission </w:t>
    </w:r>
    <w:r w:rsidR="0085483E">
      <w:rPr>
        <w:i/>
        <w:sz w:val="18"/>
        <w:szCs w:val="18"/>
        <w:lang w:val="en-CA"/>
      </w:rPr>
      <w:t>Millcreek Canyon Committee</w:t>
    </w:r>
    <w:r w:rsidR="009B03ED">
      <w:rPr>
        <w:i/>
        <w:sz w:val="18"/>
        <w:szCs w:val="18"/>
        <w:lang w:val="en-CA"/>
      </w:rPr>
      <w:t xml:space="preserve"> Meeting – </w:t>
    </w:r>
    <w:r w:rsidR="00810180">
      <w:rPr>
        <w:i/>
        <w:sz w:val="18"/>
        <w:szCs w:val="18"/>
        <w:lang w:val="en-CA"/>
      </w:rPr>
      <w:t>02</w:t>
    </w:r>
    <w:r w:rsidR="009B03ED">
      <w:rPr>
        <w:i/>
        <w:sz w:val="18"/>
        <w:szCs w:val="18"/>
        <w:lang w:val="en-CA"/>
      </w:rPr>
      <w:t>/</w:t>
    </w:r>
    <w:r w:rsidR="00810180">
      <w:rPr>
        <w:i/>
        <w:sz w:val="18"/>
        <w:szCs w:val="18"/>
        <w:lang w:val="en-CA"/>
      </w:rPr>
      <w:t>21</w:t>
    </w:r>
    <w:r w:rsidR="009B03ED">
      <w:rPr>
        <w:i/>
        <w:sz w:val="18"/>
        <w:szCs w:val="18"/>
        <w:lang w:val="en-CA"/>
      </w:rPr>
      <w:t>/202</w:t>
    </w:r>
    <w:r w:rsidR="00810180">
      <w:rPr>
        <w:i/>
        <w:sz w:val="18"/>
        <w:szCs w:val="18"/>
        <w:lang w:val="en-CA"/>
      </w:rPr>
      <w:t>3</w:t>
    </w:r>
    <w:r w:rsidR="0085483E">
      <w:rPr>
        <w:i/>
        <w:sz w:val="18"/>
        <w:szCs w:val="18"/>
        <w:lang w:val="en-CA"/>
      </w:rPr>
      <w:tab/>
    </w:r>
  </w:p>
  <w:p w14:paraId="6469787E" w14:textId="3CC36F28" w:rsidR="009B03ED" w:rsidRPr="00B52229" w:rsidRDefault="0085483E" w:rsidP="0085483E">
    <w:pPr>
      <w:pStyle w:val="Footer"/>
      <w:tabs>
        <w:tab w:val="clear" w:pos="4320"/>
        <w:tab w:val="clear" w:pos="8640"/>
        <w:tab w:val="center" w:pos="4500"/>
      </w:tabs>
      <w:ind w:right="360"/>
      <w:jc w:val="both"/>
      <w:rPr>
        <w:i/>
        <w:sz w:val="22"/>
        <w:szCs w:val="22"/>
        <w:lang w:val="en-CA"/>
      </w:rPr>
    </w:pPr>
    <w:r>
      <w:rPr>
        <w:i/>
        <w:sz w:val="18"/>
        <w:szCs w:val="18"/>
        <w:lang w:val="en-CA"/>
      </w:rPr>
      <w:tab/>
    </w:r>
    <w:r>
      <w:rPr>
        <w:i/>
        <w:sz w:val="18"/>
        <w:szCs w:val="18"/>
        <w:lang w:val="en-CA"/>
      </w:rPr>
      <w:tab/>
    </w:r>
    <w:r>
      <w:rPr>
        <w:i/>
        <w:sz w:val="18"/>
        <w:szCs w:val="18"/>
        <w:lang w:val="en-CA"/>
      </w:rPr>
      <w:tab/>
    </w:r>
    <w:r>
      <w:rPr>
        <w:i/>
        <w:sz w:val="18"/>
        <w:szCs w:val="18"/>
        <w:lang w:val="en-CA"/>
      </w:rPr>
      <w:tab/>
    </w:r>
    <w:r w:rsidR="00DD1C43">
      <w:rPr>
        <w:i/>
        <w:sz w:val="18"/>
        <w:szCs w:val="18"/>
        <w:lang w:val="en-CA"/>
      </w:rPr>
      <w:tab/>
    </w:r>
    <w:r>
      <w:rPr>
        <w:i/>
        <w:sz w:val="18"/>
        <w:szCs w:val="18"/>
        <w:lang w:val="en-CA"/>
      </w:rPr>
      <w:tab/>
    </w:r>
    <w:r>
      <w:rPr>
        <w:i/>
        <w:sz w:val="18"/>
        <w:szCs w:val="18"/>
        <w:lang w:val="en-CA"/>
      </w:rPr>
      <w:tab/>
    </w:r>
    <w:r w:rsidRPr="00B52229">
      <w:rPr>
        <w:iCs/>
        <w:sz w:val="22"/>
        <w:szCs w:val="22"/>
        <w:lang w:val="en-CA"/>
      </w:rPr>
      <w:fldChar w:fldCharType="begin"/>
    </w:r>
    <w:r w:rsidRPr="00B52229">
      <w:rPr>
        <w:iCs/>
        <w:sz w:val="22"/>
        <w:szCs w:val="22"/>
        <w:lang w:val="en-CA"/>
      </w:rPr>
      <w:instrText xml:space="preserve"> PAGE   \* MERGEFORMAT </w:instrText>
    </w:r>
    <w:r w:rsidRPr="00B52229">
      <w:rPr>
        <w:iCs/>
        <w:sz w:val="22"/>
        <w:szCs w:val="22"/>
        <w:lang w:val="en-CA"/>
      </w:rPr>
      <w:fldChar w:fldCharType="separate"/>
    </w:r>
    <w:r w:rsidRPr="00B52229">
      <w:rPr>
        <w:iCs/>
        <w:noProof/>
        <w:sz w:val="22"/>
        <w:szCs w:val="22"/>
        <w:lang w:val="en-CA"/>
      </w:rPr>
      <w:t>1</w:t>
    </w:r>
    <w:r w:rsidRPr="00B52229">
      <w:rPr>
        <w:iCs/>
        <w:noProof/>
        <w:sz w:val="22"/>
        <w:szCs w:val="22"/>
        <w:lang w:val="en-CA"/>
      </w:rPr>
      <w:fldChar w:fldCharType="end"/>
    </w:r>
  </w:p>
  <w:p w14:paraId="2485720F" w14:textId="5CC940D7" w:rsidR="009B03ED" w:rsidRDefault="0085483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A131B" w14:textId="77777777" w:rsidR="005F6784" w:rsidRDefault="005F6784" w:rsidP="009B03ED">
      <w:r>
        <w:separator/>
      </w:r>
    </w:p>
  </w:footnote>
  <w:footnote w:type="continuationSeparator" w:id="0">
    <w:p w14:paraId="447A4715" w14:textId="77777777" w:rsidR="005F6784" w:rsidRDefault="005F6784" w:rsidP="009B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9F5ABD0A"/>
    <w:lvl w:ilvl="0" w:tplc="AE6E28CA">
      <w:start w:val="1"/>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C55E5"/>
    <w:multiLevelType w:val="hybridMultilevel"/>
    <w:tmpl w:val="769A8620"/>
    <w:lvl w:ilvl="0" w:tplc="97BA60D6">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97F9B"/>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C936BCF"/>
    <w:multiLevelType w:val="hybridMultilevel"/>
    <w:tmpl w:val="4574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A1C5C"/>
    <w:multiLevelType w:val="hybridMultilevel"/>
    <w:tmpl w:val="6DC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BE9"/>
    <w:multiLevelType w:val="hybridMultilevel"/>
    <w:tmpl w:val="455A033C"/>
    <w:lvl w:ilvl="0" w:tplc="73748A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27DDF"/>
    <w:multiLevelType w:val="multilevel"/>
    <w:tmpl w:val="4F0CD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C6617"/>
    <w:multiLevelType w:val="hybridMultilevel"/>
    <w:tmpl w:val="39F00128"/>
    <w:lvl w:ilvl="0" w:tplc="04090001">
      <w:start w:val="312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E6775"/>
    <w:multiLevelType w:val="hybridMultilevel"/>
    <w:tmpl w:val="4224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B365D"/>
    <w:multiLevelType w:val="hybridMultilevel"/>
    <w:tmpl w:val="8884C07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6771F3"/>
    <w:multiLevelType w:val="hybridMultilevel"/>
    <w:tmpl w:val="86B2BD9A"/>
    <w:lvl w:ilvl="0" w:tplc="351E1D7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5F0DFF"/>
    <w:multiLevelType w:val="hybridMultilevel"/>
    <w:tmpl w:val="F7AAFA72"/>
    <w:lvl w:ilvl="0" w:tplc="04090001">
      <w:start w:val="1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A3320"/>
    <w:multiLevelType w:val="hybridMultilevel"/>
    <w:tmpl w:val="8884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383AA0"/>
    <w:multiLevelType w:val="hybridMultilevel"/>
    <w:tmpl w:val="9866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085439">
    <w:abstractNumId w:val="0"/>
  </w:num>
  <w:num w:numId="2" w16cid:durableId="831094457">
    <w:abstractNumId w:val="1"/>
  </w:num>
  <w:num w:numId="3" w16cid:durableId="1054040821">
    <w:abstractNumId w:val="7"/>
  </w:num>
  <w:num w:numId="4" w16cid:durableId="670448724">
    <w:abstractNumId w:val="11"/>
  </w:num>
  <w:num w:numId="5" w16cid:durableId="1414621389">
    <w:abstractNumId w:val="5"/>
  </w:num>
  <w:num w:numId="6" w16cid:durableId="917715018">
    <w:abstractNumId w:val="4"/>
  </w:num>
  <w:num w:numId="7" w16cid:durableId="766387279">
    <w:abstractNumId w:val="13"/>
  </w:num>
  <w:num w:numId="8" w16cid:durableId="1528837686">
    <w:abstractNumId w:val="6"/>
  </w:num>
  <w:num w:numId="9" w16cid:durableId="814830870">
    <w:abstractNumId w:val="8"/>
  </w:num>
  <w:num w:numId="10" w16cid:durableId="52051387">
    <w:abstractNumId w:val="10"/>
  </w:num>
  <w:num w:numId="11" w16cid:durableId="1035616496">
    <w:abstractNumId w:val="12"/>
  </w:num>
  <w:num w:numId="12" w16cid:durableId="1038897501">
    <w:abstractNumId w:val="2"/>
  </w:num>
  <w:num w:numId="13" w16cid:durableId="1965650685">
    <w:abstractNumId w:val="9"/>
  </w:num>
  <w:num w:numId="14" w16cid:durableId="98666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zE3NTA0twBCIyUdpeDU4uLM/DyQAiOLWgCAqr+OLQAAAA=="/>
  </w:docVars>
  <w:rsids>
    <w:rsidRoot w:val="00AF53C7"/>
    <w:rsid w:val="000007DD"/>
    <w:rsid w:val="00001B5A"/>
    <w:rsid w:val="0000371F"/>
    <w:rsid w:val="000046C6"/>
    <w:rsid w:val="00004CBB"/>
    <w:rsid w:val="00004FC7"/>
    <w:rsid w:val="00005889"/>
    <w:rsid w:val="00005894"/>
    <w:rsid w:val="00005C00"/>
    <w:rsid w:val="00010126"/>
    <w:rsid w:val="00010264"/>
    <w:rsid w:val="00010299"/>
    <w:rsid w:val="00010563"/>
    <w:rsid w:val="00010593"/>
    <w:rsid w:val="0001112B"/>
    <w:rsid w:val="000115DD"/>
    <w:rsid w:val="00011789"/>
    <w:rsid w:val="00011B6D"/>
    <w:rsid w:val="00012D3C"/>
    <w:rsid w:val="00014591"/>
    <w:rsid w:val="00015BD0"/>
    <w:rsid w:val="00015E19"/>
    <w:rsid w:val="00017DB5"/>
    <w:rsid w:val="00020597"/>
    <w:rsid w:val="00020B69"/>
    <w:rsid w:val="00020F4E"/>
    <w:rsid w:val="00021A1C"/>
    <w:rsid w:val="0002291A"/>
    <w:rsid w:val="00023DDB"/>
    <w:rsid w:val="000250BF"/>
    <w:rsid w:val="00030398"/>
    <w:rsid w:val="000327D7"/>
    <w:rsid w:val="0003348D"/>
    <w:rsid w:val="000455B4"/>
    <w:rsid w:val="00046560"/>
    <w:rsid w:val="000467F1"/>
    <w:rsid w:val="000475AA"/>
    <w:rsid w:val="00047C90"/>
    <w:rsid w:val="000506D1"/>
    <w:rsid w:val="00051190"/>
    <w:rsid w:val="0005360B"/>
    <w:rsid w:val="00054414"/>
    <w:rsid w:val="00054BD3"/>
    <w:rsid w:val="00055948"/>
    <w:rsid w:val="00060E4D"/>
    <w:rsid w:val="00061056"/>
    <w:rsid w:val="000619AA"/>
    <w:rsid w:val="00062549"/>
    <w:rsid w:val="00065D02"/>
    <w:rsid w:val="000660F2"/>
    <w:rsid w:val="0006698A"/>
    <w:rsid w:val="00070285"/>
    <w:rsid w:val="00070F79"/>
    <w:rsid w:val="00071601"/>
    <w:rsid w:val="00071829"/>
    <w:rsid w:val="0007302D"/>
    <w:rsid w:val="00080474"/>
    <w:rsid w:val="00080522"/>
    <w:rsid w:val="000814D7"/>
    <w:rsid w:val="00081DEE"/>
    <w:rsid w:val="00082241"/>
    <w:rsid w:val="0008317F"/>
    <w:rsid w:val="000832D0"/>
    <w:rsid w:val="00085360"/>
    <w:rsid w:val="00085842"/>
    <w:rsid w:val="000869BF"/>
    <w:rsid w:val="000921F4"/>
    <w:rsid w:val="00092288"/>
    <w:rsid w:val="00093487"/>
    <w:rsid w:val="000A5A06"/>
    <w:rsid w:val="000A647F"/>
    <w:rsid w:val="000A6F38"/>
    <w:rsid w:val="000B0350"/>
    <w:rsid w:val="000B0383"/>
    <w:rsid w:val="000B07F3"/>
    <w:rsid w:val="000B0FA3"/>
    <w:rsid w:val="000B151B"/>
    <w:rsid w:val="000B2C1C"/>
    <w:rsid w:val="000B33B1"/>
    <w:rsid w:val="000B4197"/>
    <w:rsid w:val="000B4AEF"/>
    <w:rsid w:val="000B58C8"/>
    <w:rsid w:val="000B5B1D"/>
    <w:rsid w:val="000B5D6C"/>
    <w:rsid w:val="000B6C54"/>
    <w:rsid w:val="000C0770"/>
    <w:rsid w:val="000C1539"/>
    <w:rsid w:val="000C20CE"/>
    <w:rsid w:val="000C4B53"/>
    <w:rsid w:val="000C6341"/>
    <w:rsid w:val="000C76CE"/>
    <w:rsid w:val="000C79E0"/>
    <w:rsid w:val="000C7F61"/>
    <w:rsid w:val="000D1D2C"/>
    <w:rsid w:val="000D21F7"/>
    <w:rsid w:val="000D465A"/>
    <w:rsid w:val="000D6B66"/>
    <w:rsid w:val="000D7ACA"/>
    <w:rsid w:val="000E071F"/>
    <w:rsid w:val="000E40C0"/>
    <w:rsid w:val="000E4FB6"/>
    <w:rsid w:val="000E7AD7"/>
    <w:rsid w:val="000F097D"/>
    <w:rsid w:val="000F23A9"/>
    <w:rsid w:val="000F4E3B"/>
    <w:rsid w:val="000F4F68"/>
    <w:rsid w:val="000F4FC9"/>
    <w:rsid w:val="000F5E90"/>
    <w:rsid w:val="000F69BF"/>
    <w:rsid w:val="000F6A31"/>
    <w:rsid w:val="000F7EB7"/>
    <w:rsid w:val="0010131B"/>
    <w:rsid w:val="00101526"/>
    <w:rsid w:val="00101EB1"/>
    <w:rsid w:val="0010200D"/>
    <w:rsid w:val="001023C4"/>
    <w:rsid w:val="001051E3"/>
    <w:rsid w:val="0010630B"/>
    <w:rsid w:val="001073A1"/>
    <w:rsid w:val="0011070B"/>
    <w:rsid w:val="00110F82"/>
    <w:rsid w:val="0011113F"/>
    <w:rsid w:val="00114956"/>
    <w:rsid w:val="001158B3"/>
    <w:rsid w:val="0011742C"/>
    <w:rsid w:val="001178D7"/>
    <w:rsid w:val="00120828"/>
    <w:rsid w:val="00121141"/>
    <w:rsid w:val="0012144B"/>
    <w:rsid w:val="001215B8"/>
    <w:rsid w:val="00121B89"/>
    <w:rsid w:val="00123096"/>
    <w:rsid w:val="00124F96"/>
    <w:rsid w:val="00125D2B"/>
    <w:rsid w:val="0012779A"/>
    <w:rsid w:val="0013210C"/>
    <w:rsid w:val="001338DA"/>
    <w:rsid w:val="001341EA"/>
    <w:rsid w:val="0013421A"/>
    <w:rsid w:val="00134AC8"/>
    <w:rsid w:val="001350C3"/>
    <w:rsid w:val="00137806"/>
    <w:rsid w:val="0014077A"/>
    <w:rsid w:val="00140ADE"/>
    <w:rsid w:val="001479AD"/>
    <w:rsid w:val="00151AB8"/>
    <w:rsid w:val="00151FBA"/>
    <w:rsid w:val="00152754"/>
    <w:rsid w:val="0015406E"/>
    <w:rsid w:val="00154604"/>
    <w:rsid w:val="00154B38"/>
    <w:rsid w:val="001560FA"/>
    <w:rsid w:val="00156DF4"/>
    <w:rsid w:val="0016128C"/>
    <w:rsid w:val="00161417"/>
    <w:rsid w:val="0016269D"/>
    <w:rsid w:val="001655EF"/>
    <w:rsid w:val="00166C45"/>
    <w:rsid w:val="00171084"/>
    <w:rsid w:val="00172086"/>
    <w:rsid w:val="00172BB6"/>
    <w:rsid w:val="00173ADC"/>
    <w:rsid w:val="0017533A"/>
    <w:rsid w:val="00176C9C"/>
    <w:rsid w:val="00180924"/>
    <w:rsid w:val="001818FF"/>
    <w:rsid w:val="00182091"/>
    <w:rsid w:val="00182E7A"/>
    <w:rsid w:val="00183661"/>
    <w:rsid w:val="00183967"/>
    <w:rsid w:val="001842BB"/>
    <w:rsid w:val="00184692"/>
    <w:rsid w:val="00185797"/>
    <w:rsid w:val="00187BC3"/>
    <w:rsid w:val="00191226"/>
    <w:rsid w:val="00192624"/>
    <w:rsid w:val="00192A6C"/>
    <w:rsid w:val="001943EC"/>
    <w:rsid w:val="00195991"/>
    <w:rsid w:val="001969B9"/>
    <w:rsid w:val="00197E6F"/>
    <w:rsid w:val="001A1064"/>
    <w:rsid w:val="001A414E"/>
    <w:rsid w:val="001A4311"/>
    <w:rsid w:val="001A5B08"/>
    <w:rsid w:val="001A6460"/>
    <w:rsid w:val="001B4982"/>
    <w:rsid w:val="001B56F8"/>
    <w:rsid w:val="001C3125"/>
    <w:rsid w:val="001C58AD"/>
    <w:rsid w:val="001C7ABE"/>
    <w:rsid w:val="001C7DA8"/>
    <w:rsid w:val="001D19F4"/>
    <w:rsid w:val="001D20DB"/>
    <w:rsid w:val="001D2A05"/>
    <w:rsid w:val="001D2A11"/>
    <w:rsid w:val="001D2ACC"/>
    <w:rsid w:val="001D309B"/>
    <w:rsid w:val="001D427C"/>
    <w:rsid w:val="001D5388"/>
    <w:rsid w:val="001D5A01"/>
    <w:rsid w:val="001E0F8B"/>
    <w:rsid w:val="001E2106"/>
    <w:rsid w:val="001E4081"/>
    <w:rsid w:val="001E55F5"/>
    <w:rsid w:val="001E5D02"/>
    <w:rsid w:val="001E639D"/>
    <w:rsid w:val="001E670B"/>
    <w:rsid w:val="001E68CF"/>
    <w:rsid w:val="001F071F"/>
    <w:rsid w:val="001F149D"/>
    <w:rsid w:val="001F2381"/>
    <w:rsid w:val="001F581E"/>
    <w:rsid w:val="00206F87"/>
    <w:rsid w:val="00211901"/>
    <w:rsid w:val="00211F12"/>
    <w:rsid w:val="00211FE5"/>
    <w:rsid w:val="00212A0E"/>
    <w:rsid w:val="00212F79"/>
    <w:rsid w:val="00214544"/>
    <w:rsid w:val="00216033"/>
    <w:rsid w:val="00216835"/>
    <w:rsid w:val="002171B3"/>
    <w:rsid w:val="002174DC"/>
    <w:rsid w:val="00217ACB"/>
    <w:rsid w:val="002201E7"/>
    <w:rsid w:val="002220FA"/>
    <w:rsid w:val="0022411E"/>
    <w:rsid w:val="00224628"/>
    <w:rsid w:val="002248A5"/>
    <w:rsid w:val="002302D4"/>
    <w:rsid w:val="00230D2D"/>
    <w:rsid w:val="002314AD"/>
    <w:rsid w:val="00232364"/>
    <w:rsid w:val="002339A3"/>
    <w:rsid w:val="002344D6"/>
    <w:rsid w:val="00235575"/>
    <w:rsid w:val="00235D47"/>
    <w:rsid w:val="002364C6"/>
    <w:rsid w:val="00236972"/>
    <w:rsid w:val="00237466"/>
    <w:rsid w:val="00237692"/>
    <w:rsid w:val="00240B1A"/>
    <w:rsid w:val="00240B71"/>
    <w:rsid w:val="00241B16"/>
    <w:rsid w:val="00241D20"/>
    <w:rsid w:val="00241F22"/>
    <w:rsid w:val="002426DC"/>
    <w:rsid w:val="00242B8B"/>
    <w:rsid w:val="00242FD3"/>
    <w:rsid w:val="002454B0"/>
    <w:rsid w:val="002454DA"/>
    <w:rsid w:val="00245978"/>
    <w:rsid w:val="0025037B"/>
    <w:rsid w:val="002503FF"/>
    <w:rsid w:val="0025114C"/>
    <w:rsid w:val="00251883"/>
    <w:rsid w:val="002521AD"/>
    <w:rsid w:val="00252607"/>
    <w:rsid w:val="00252790"/>
    <w:rsid w:val="00254951"/>
    <w:rsid w:val="002559CA"/>
    <w:rsid w:val="002570D4"/>
    <w:rsid w:val="00261128"/>
    <w:rsid w:val="0026130A"/>
    <w:rsid w:val="002613E7"/>
    <w:rsid w:val="002619C9"/>
    <w:rsid w:val="00263819"/>
    <w:rsid w:val="00267A8C"/>
    <w:rsid w:val="002704DE"/>
    <w:rsid w:val="00270FFE"/>
    <w:rsid w:val="0027107F"/>
    <w:rsid w:val="0027236B"/>
    <w:rsid w:val="00272885"/>
    <w:rsid w:val="0027416E"/>
    <w:rsid w:val="00280705"/>
    <w:rsid w:val="00281844"/>
    <w:rsid w:val="00282A30"/>
    <w:rsid w:val="00283320"/>
    <w:rsid w:val="00284611"/>
    <w:rsid w:val="00285BDC"/>
    <w:rsid w:val="00286CBE"/>
    <w:rsid w:val="00287949"/>
    <w:rsid w:val="00287CD4"/>
    <w:rsid w:val="002921E9"/>
    <w:rsid w:val="00297D9C"/>
    <w:rsid w:val="002A0501"/>
    <w:rsid w:val="002A11D9"/>
    <w:rsid w:val="002A328C"/>
    <w:rsid w:val="002A3CB4"/>
    <w:rsid w:val="002A41E7"/>
    <w:rsid w:val="002A4A01"/>
    <w:rsid w:val="002A542E"/>
    <w:rsid w:val="002A56E9"/>
    <w:rsid w:val="002A56F1"/>
    <w:rsid w:val="002A5ED1"/>
    <w:rsid w:val="002A7486"/>
    <w:rsid w:val="002B0148"/>
    <w:rsid w:val="002B015A"/>
    <w:rsid w:val="002B27EF"/>
    <w:rsid w:val="002B34E8"/>
    <w:rsid w:val="002B43B1"/>
    <w:rsid w:val="002B4DC0"/>
    <w:rsid w:val="002B6EBB"/>
    <w:rsid w:val="002C0C73"/>
    <w:rsid w:val="002C1389"/>
    <w:rsid w:val="002C1A5B"/>
    <w:rsid w:val="002C2F7C"/>
    <w:rsid w:val="002C42F7"/>
    <w:rsid w:val="002C4AA6"/>
    <w:rsid w:val="002C4C10"/>
    <w:rsid w:val="002C6AB3"/>
    <w:rsid w:val="002C6FEE"/>
    <w:rsid w:val="002D0D2A"/>
    <w:rsid w:val="002D0E7A"/>
    <w:rsid w:val="002D1923"/>
    <w:rsid w:val="002D2673"/>
    <w:rsid w:val="002D3587"/>
    <w:rsid w:val="002D3F6E"/>
    <w:rsid w:val="002D5370"/>
    <w:rsid w:val="002D5F56"/>
    <w:rsid w:val="002D659B"/>
    <w:rsid w:val="002D66B8"/>
    <w:rsid w:val="002D7A49"/>
    <w:rsid w:val="002E063B"/>
    <w:rsid w:val="002E13A7"/>
    <w:rsid w:val="002E2421"/>
    <w:rsid w:val="002E62B1"/>
    <w:rsid w:val="002E7534"/>
    <w:rsid w:val="002F0E34"/>
    <w:rsid w:val="002F1366"/>
    <w:rsid w:val="002F1716"/>
    <w:rsid w:val="002F4AC2"/>
    <w:rsid w:val="002F5BE2"/>
    <w:rsid w:val="002F5D5A"/>
    <w:rsid w:val="002F713B"/>
    <w:rsid w:val="002F77C0"/>
    <w:rsid w:val="002F7C8B"/>
    <w:rsid w:val="00300793"/>
    <w:rsid w:val="00302DCE"/>
    <w:rsid w:val="00305D4A"/>
    <w:rsid w:val="0031189C"/>
    <w:rsid w:val="00311BC6"/>
    <w:rsid w:val="00315D10"/>
    <w:rsid w:val="003179E8"/>
    <w:rsid w:val="00321853"/>
    <w:rsid w:val="00321929"/>
    <w:rsid w:val="00322377"/>
    <w:rsid w:val="00324858"/>
    <w:rsid w:val="003255FA"/>
    <w:rsid w:val="00325A5E"/>
    <w:rsid w:val="00325AAB"/>
    <w:rsid w:val="00325C30"/>
    <w:rsid w:val="0032608D"/>
    <w:rsid w:val="003263AC"/>
    <w:rsid w:val="003271B2"/>
    <w:rsid w:val="00327F68"/>
    <w:rsid w:val="00332582"/>
    <w:rsid w:val="003330A8"/>
    <w:rsid w:val="00334AA0"/>
    <w:rsid w:val="0033798E"/>
    <w:rsid w:val="00340B78"/>
    <w:rsid w:val="00341069"/>
    <w:rsid w:val="00343726"/>
    <w:rsid w:val="00344D25"/>
    <w:rsid w:val="0034515D"/>
    <w:rsid w:val="00345877"/>
    <w:rsid w:val="00346F00"/>
    <w:rsid w:val="00350095"/>
    <w:rsid w:val="00350866"/>
    <w:rsid w:val="00350F7A"/>
    <w:rsid w:val="00351A65"/>
    <w:rsid w:val="0035336E"/>
    <w:rsid w:val="003545D0"/>
    <w:rsid w:val="00354BB9"/>
    <w:rsid w:val="00354F1F"/>
    <w:rsid w:val="003550BC"/>
    <w:rsid w:val="00355355"/>
    <w:rsid w:val="00355D19"/>
    <w:rsid w:val="00356F62"/>
    <w:rsid w:val="00357BC7"/>
    <w:rsid w:val="00357CBE"/>
    <w:rsid w:val="003615A5"/>
    <w:rsid w:val="0036335C"/>
    <w:rsid w:val="00365CAA"/>
    <w:rsid w:val="00367B3F"/>
    <w:rsid w:val="003718C9"/>
    <w:rsid w:val="003730ED"/>
    <w:rsid w:val="00373FE8"/>
    <w:rsid w:val="00374914"/>
    <w:rsid w:val="0037736E"/>
    <w:rsid w:val="003805A2"/>
    <w:rsid w:val="00381E44"/>
    <w:rsid w:val="0038315E"/>
    <w:rsid w:val="003832BF"/>
    <w:rsid w:val="003833C8"/>
    <w:rsid w:val="003842E3"/>
    <w:rsid w:val="003902CB"/>
    <w:rsid w:val="00390926"/>
    <w:rsid w:val="00391380"/>
    <w:rsid w:val="00391540"/>
    <w:rsid w:val="003916B7"/>
    <w:rsid w:val="0039370C"/>
    <w:rsid w:val="00394531"/>
    <w:rsid w:val="00395357"/>
    <w:rsid w:val="003958B4"/>
    <w:rsid w:val="00395AE7"/>
    <w:rsid w:val="00396576"/>
    <w:rsid w:val="003A0752"/>
    <w:rsid w:val="003A234D"/>
    <w:rsid w:val="003A4567"/>
    <w:rsid w:val="003A475A"/>
    <w:rsid w:val="003A634B"/>
    <w:rsid w:val="003A73DE"/>
    <w:rsid w:val="003B1103"/>
    <w:rsid w:val="003B2F9B"/>
    <w:rsid w:val="003B31FD"/>
    <w:rsid w:val="003B438D"/>
    <w:rsid w:val="003B75AD"/>
    <w:rsid w:val="003C0447"/>
    <w:rsid w:val="003C1D8C"/>
    <w:rsid w:val="003C3447"/>
    <w:rsid w:val="003C4CAD"/>
    <w:rsid w:val="003C6456"/>
    <w:rsid w:val="003C6813"/>
    <w:rsid w:val="003D1441"/>
    <w:rsid w:val="003D287D"/>
    <w:rsid w:val="003D288A"/>
    <w:rsid w:val="003D28A9"/>
    <w:rsid w:val="003D3F9B"/>
    <w:rsid w:val="003D53C1"/>
    <w:rsid w:val="003D675F"/>
    <w:rsid w:val="003D70FC"/>
    <w:rsid w:val="003E36BD"/>
    <w:rsid w:val="003E4EE8"/>
    <w:rsid w:val="003E729F"/>
    <w:rsid w:val="003F172C"/>
    <w:rsid w:val="003F1948"/>
    <w:rsid w:val="003F6054"/>
    <w:rsid w:val="003F60CA"/>
    <w:rsid w:val="003F644A"/>
    <w:rsid w:val="003F71AB"/>
    <w:rsid w:val="00401625"/>
    <w:rsid w:val="004016A0"/>
    <w:rsid w:val="00406C6D"/>
    <w:rsid w:val="004122D4"/>
    <w:rsid w:val="00412437"/>
    <w:rsid w:val="00415144"/>
    <w:rsid w:val="00417235"/>
    <w:rsid w:val="004173B6"/>
    <w:rsid w:val="00417C7A"/>
    <w:rsid w:val="00422192"/>
    <w:rsid w:val="00422F67"/>
    <w:rsid w:val="00423E1B"/>
    <w:rsid w:val="004240EB"/>
    <w:rsid w:val="004257AA"/>
    <w:rsid w:val="00425BAB"/>
    <w:rsid w:val="00425CB9"/>
    <w:rsid w:val="00431D6E"/>
    <w:rsid w:val="00434797"/>
    <w:rsid w:val="00437EF4"/>
    <w:rsid w:val="0044219B"/>
    <w:rsid w:val="0044242F"/>
    <w:rsid w:val="00442A75"/>
    <w:rsid w:val="00442BF5"/>
    <w:rsid w:val="00444E77"/>
    <w:rsid w:val="00445211"/>
    <w:rsid w:val="00445566"/>
    <w:rsid w:val="004460EF"/>
    <w:rsid w:val="00446F99"/>
    <w:rsid w:val="00447AD3"/>
    <w:rsid w:val="0045313D"/>
    <w:rsid w:val="00454664"/>
    <w:rsid w:val="004556DE"/>
    <w:rsid w:val="0045581F"/>
    <w:rsid w:val="00456A92"/>
    <w:rsid w:val="0046080F"/>
    <w:rsid w:val="00462542"/>
    <w:rsid w:val="00463458"/>
    <w:rsid w:val="0046414E"/>
    <w:rsid w:val="004646EF"/>
    <w:rsid w:val="00470DFA"/>
    <w:rsid w:val="00471BAC"/>
    <w:rsid w:val="00474C00"/>
    <w:rsid w:val="0047535D"/>
    <w:rsid w:val="004756B3"/>
    <w:rsid w:val="004779BF"/>
    <w:rsid w:val="00480112"/>
    <w:rsid w:val="00482DFF"/>
    <w:rsid w:val="004852F1"/>
    <w:rsid w:val="004855CD"/>
    <w:rsid w:val="00485A3B"/>
    <w:rsid w:val="00490CF7"/>
    <w:rsid w:val="00490F68"/>
    <w:rsid w:val="004916DE"/>
    <w:rsid w:val="00491CF8"/>
    <w:rsid w:val="004920E7"/>
    <w:rsid w:val="004940C0"/>
    <w:rsid w:val="00495C83"/>
    <w:rsid w:val="00495ECF"/>
    <w:rsid w:val="00496A00"/>
    <w:rsid w:val="00497964"/>
    <w:rsid w:val="004A0E74"/>
    <w:rsid w:val="004A127D"/>
    <w:rsid w:val="004A3111"/>
    <w:rsid w:val="004A4C3B"/>
    <w:rsid w:val="004A4C49"/>
    <w:rsid w:val="004A4D4F"/>
    <w:rsid w:val="004A5862"/>
    <w:rsid w:val="004A7010"/>
    <w:rsid w:val="004B043E"/>
    <w:rsid w:val="004B29FF"/>
    <w:rsid w:val="004B5FFB"/>
    <w:rsid w:val="004C1654"/>
    <w:rsid w:val="004C1769"/>
    <w:rsid w:val="004C53D6"/>
    <w:rsid w:val="004C56E5"/>
    <w:rsid w:val="004C5A84"/>
    <w:rsid w:val="004C698F"/>
    <w:rsid w:val="004D0792"/>
    <w:rsid w:val="004D09BC"/>
    <w:rsid w:val="004D2071"/>
    <w:rsid w:val="004D2923"/>
    <w:rsid w:val="004D2CC1"/>
    <w:rsid w:val="004D3E6F"/>
    <w:rsid w:val="004D5B38"/>
    <w:rsid w:val="004D5D3F"/>
    <w:rsid w:val="004D5DE5"/>
    <w:rsid w:val="004E03B3"/>
    <w:rsid w:val="004E4761"/>
    <w:rsid w:val="004E4F92"/>
    <w:rsid w:val="004E7838"/>
    <w:rsid w:val="004E7DE9"/>
    <w:rsid w:val="004F0132"/>
    <w:rsid w:val="004F0563"/>
    <w:rsid w:val="004F084D"/>
    <w:rsid w:val="004F14A0"/>
    <w:rsid w:val="004F1BB5"/>
    <w:rsid w:val="004F250E"/>
    <w:rsid w:val="004F2673"/>
    <w:rsid w:val="004F2DAF"/>
    <w:rsid w:val="004F417A"/>
    <w:rsid w:val="004F4974"/>
    <w:rsid w:val="004F4DAF"/>
    <w:rsid w:val="004F5551"/>
    <w:rsid w:val="004F6A91"/>
    <w:rsid w:val="00500357"/>
    <w:rsid w:val="005017B6"/>
    <w:rsid w:val="00501E1C"/>
    <w:rsid w:val="00502735"/>
    <w:rsid w:val="005052F6"/>
    <w:rsid w:val="005073A0"/>
    <w:rsid w:val="00507741"/>
    <w:rsid w:val="00507E66"/>
    <w:rsid w:val="0051015C"/>
    <w:rsid w:val="00510445"/>
    <w:rsid w:val="00510A5F"/>
    <w:rsid w:val="00510C4B"/>
    <w:rsid w:val="005130F3"/>
    <w:rsid w:val="00513784"/>
    <w:rsid w:val="00517040"/>
    <w:rsid w:val="005176BD"/>
    <w:rsid w:val="0052662C"/>
    <w:rsid w:val="005310B2"/>
    <w:rsid w:val="005312CA"/>
    <w:rsid w:val="0053156D"/>
    <w:rsid w:val="00531F08"/>
    <w:rsid w:val="005322A6"/>
    <w:rsid w:val="00532AE3"/>
    <w:rsid w:val="00533651"/>
    <w:rsid w:val="00533AC1"/>
    <w:rsid w:val="00535123"/>
    <w:rsid w:val="00536C51"/>
    <w:rsid w:val="005403C3"/>
    <w:rsid w:val="0054112D"/>
    <w:rsid w:val="00541BE2"/>
    <w:rsid w:val="00541F59"/>
    <w:rsid w:val="00542028"/>
    <w:rsid w:val="00543DCA"/>
    <w:rsid w:val="0054428E"/>
    <w:rsid w:val="00544E4D"/>
    <w:rsid w:val="00546804"/>
    <w:rsid w:val="00550B17"/>
    <w:rsid w:val="005512EA"/>
    <w:rsid w:val="00551ED1"/>
    <w:rsid w:val="00552BBF"/>
    <w:rsid w:val="00553332"/>
    <w:rsid w:val="005545BA"/>
    <w:rsid w:val="005565A5"/>
    <w:rsid w:val="005603E4"/>
    <w:rsid w:val="0056166A"/>
    <w:rsid w:val="00562979"/>
    <w:rsid w:val="00564CDF"/>
    <w:rsid w:val="00565183"/>
    <w:rsid w:val="005662DC"/>
    <w:rsid w:val="00566412"/>
    <w:rsid w:val="0056690A"/>
    <w:rsid w:val="0056739F"/>
    <w:rsid w:val="00567924"/>
    <w:rsid w:val="00570780"/>
    <w:rsid w:val="00571B9D"/>
    <w:rsid w:val="00572B2D"/>
    <w:rsid w:val="005739ED"/>
    <w:rsid w:val="00573BE6"/>
    <w:rsid w:val="00573F2D"/>
    <w:rsid w:val="00575610"/>
    <w:rsid w:val="00575983"/>
    <w:rsid w:val="00575A9B"/>
    <w:rsid w:val="00577020"/>
    <w:rsid w:val="00577F27"/>
    <w:rsid w:val="00581336"/>
    <w:rsid w:val="00581B40"/>
    <w:rsid w:val="0058373F"/>
    <w:rsid w:val="005837BA"/>
    <w:rsid w:val="00583844"/>
    <w:rsid w:val="00583936"/>
    <w:rsid w:val="00583B79"/>
    <w:rsid w:val="00590734"/>
    <w:rsid w:val="00590FCF"/>
    <w:rsid w:val="0059179E"/>
    <w:rsid w:val="0059244A"/>
    <w:rsid w:val="005927D5"/>
    <w:rsid w:val="005943DB"/>
    <w:rsid w:val="00595B07"/>
    <w:rsid w:val="00596D28"/>
    <w:rsid w:val="005A0C1B"/>
    <w:rsid w:val="005A1D54"/>
    <w:rsid w:val="005A1D83"/>
    <w:rsid w:val="005A2D37"/>
    <w:rsid w:val="005A3519"/>
    <w:rsid w:val="005A3DF3"/>
    <w:rsid w:val="005A5963"/>
    <w:rsid w:val="005A75A5"/>
    <w:rsid w:val="005A7D17"/>
    <w:rsid w:val="005B0E1E"/>
    <w:rsid w:val="005B1879"/>
    <w:rsid w:val="005B2F21"/>
    <w:rsid w:val="005B38CA"/>
    <w:rsid w:val="005B6441"/>
    <w:rsid w:val="005C00D9"/>
    <w:rsid w:val="005C072F"/>
    <w:rsid w:val="005C339F"/>
    <w:rsid w:val="005C3C98"/>
    <w:rsid w:val="005C3CCA"/>
    <w:rsid w:val="005C4043"/>
    <w:rsid w:val="005C4BA5"/>
    <w:rsid w:val="005C5D0B"/>
    <w:rsid w:val="005C60EE"/>
    <w:rsid w:val="005C6373"/>
    <w:rsid w:val="005D0C29"/>
    <w:rsid w:val="005D2ADE"/>
    <w:rsid w:val="005D2D54"/>
    <w:rsid w:val="005D3582"/>
    <w:rsid w:val="005D3E93"/>
    <w:rsid w:val="005D44F2"/>
    <w:rsid w:val="005D46C1"/>
    <w:rsid w:val="005D5B61"/>
    <w:rsid w:val="005D79A5"/>
    <w:rsid w:val="005D7E28"/>
    <w:rsid w:val="005E18BF"/>
    <w:rsid w:val="005E26BF"/>
    <w:rsid w:val="005E5F1F"/>
    <w:rsid w:val="005E7281"/>
    <w:rsid w:val="005E77E8"/>
    <w:rsid w:val="005F03F5"/>
    <w:rsid w:val="005F0962"/>
    <w:rsid w:val="005F0D69"/>
    <w:rsid w:val="005F187A"/>
    <w:rsid w:val="005F3BA3"/>
    <w:rsid w:val="005F59AF"/>
    <w:rsid w:val="005F5A8B"/>
    <w:rsid w:val="005F5D5E"/>
    <w:rsid w:val="005F6784"/>
    <w:rsid w:val="005F79CE"/>
    <w:rsid w:val="005F7B6E"/>
    <w:rsid w:val="00602A4D"/>
    <w:rsid w:val="00603981"/>
    <w:rsid w:val="00603F43"/>
    <w:rsid w:val="00606195"/>
    <w:rsid w:val="006066C5"/>
    <w:rsid w:val="00610B58"/>
    <w:rsid w:val="00611046"/>
    <w:rsid w:val="00612D9F"/>
    <w:rsid w:val="0061405A"/>
    <w:rsid w:val="00615A69"/>
    <w:rsid w:val="006203CB"/>
    <w:rsid w:val="006222D1"/>
    <w:rsid w:val="00624BCD"/>
    <w:rsid w:val="00627CB0"/>
    <w:rsid w:val="00630CB9"/>
    <w:rsid w:val="00630D95"/>
    <w:rsid w:val="0063261A"/>
    <w:rsid w:val="00632F3A"/>
    <w:rsid w:val="00633391"/>
    <w:rsid w:val="0063392C"/>
    <w:rsid w:val="00634201"/>
    <w:rsid w:val="006355B4"/>
    <w:rsid w:val="006355DA"/>
    <w:rsid w:val="006409B0"/>
    <w:rsid w:val="006414D6"/>
    <w:rsid w:val="00641DBE"/>
    <w:rsid w:val="00642E2A"/>
    <w:rsid w:val="00643685"/>
    <w:rsid w:val="00646233"/>
    <w:rsid w:val="0065107B"/>
    <w:rsid w:val="00651154"/>
    <w:rsid w:val="00651439"/>
    <w:rsid w:val="00651B70"/>
    <w:rsid w:val="00652908"/>
    <w:rsid w:val="00652917"/>
    <w:rsid w:val="00653F46"/>
    <w:rsid w:val="00654C7A"/>
    <w:rsid w:val="0065743E"/>
    <w:rsid w:val="00661FBF"/>
    <w:rsid w:val="0066264C"/>
    <w:rsid w:val="0066303E"/>
    <w:rsid w:val="00664783"/>
    <w:rsid w:val="00666B61"/>
    <w:rsid w:val="0066718C"/>
    <w:rsid w:val="00667708"/>
    <w:rsid w:val="00667D5D"/>
    <w:rsid w:val="00670176"/>
    <w:rsid w:val="00671314"/>
    <w:rsid w:val="00671F84"/>
    <w:rsid w:val="0067405D"/>
    <w:rsid w:val="00674100"/>
    <w:rsid w:val="006759FC"/>
    <w:rsid w:val="00675E0D"/>
    <w:rsid w:val="00677009"/>
    <w:rsid w:val="006775D3"/>
    <w:rsid w:val="00680417"/>
    <w:rsid w:val="0068136C"/>
    <w:rsid w:val="00681FB5"/>
    <w:rsid w:val="006830AE"/>
    <w:rsid w:val="00687439"/>
    <w:rsid w:val="00691077"/>
    <w:rsid w:val="00694299"/>
    <w:rsid w:val="006950F7"/>
    <w:rsid w:val="00695E8A"/>
    <w:rsid w:val="00696C96"/>
    <w:rsid w:val="00697229"/>
    <w:rsid w:val="006A068E"/>
    <w:rsid w:val="006A45F1"/>
    <w:rsid w:val="006A5049"/>
    <w:rsid w:val="006A7240"/>
    <w:rsid w:val="006B0C4A"/>
    <w:rsid w:val="006B10F5"/>
    <w:rsid w:val="006B2533"/>
    <w:rsid w:val="006B384C"/>
    <w:rsid w:val="006B3A71"/>
    <w:rsid w:val="006B6C1B"/>
    <w:rsid w:val="006C0BF5"/>
    <w:rsid w:val="006C3B91"/>
    <w:rsid w:val="006C3C47"/>
    <w:rsid w:val="006C4B7E"/>
    <w:rsid w:val="006C52A9"/>
    <w:rsid w:val="006C5519"/>
    <w:rsid w:val="006C6F52"/>
    <w:rsid w:val="006D5326"/>
    <w:rsid w:val="006D6BA8"/>
    <w:rsid w:val="006E17E9"/>
    <w:rsid w:val="006E18C0"/>
    <w:rsid w:val="006E1E66"/>
    <w:rsid w:val="006E479A"/>
    <w:rsid w:val="006E48BE"/>
    <w:rsid w:val="006E4CC2"/>
    <w:rsid w:val="006E7311"/>
    <w:rsid w:val="006E77A5"/>
    <w:rsid w:val="006F0215"/>
    <w:rsid w:val="006F13D4"/>
    <w:rsid w:val="006F1D51"/>
    <w:rsid w:val="006F1EBB"/>
    <w:rsid w:val="006F2F4D"/>
    <w:rsid w:val="006F51D1"/>
    <w:rsid w:val="006F51F4"/>
    <w:rsid w:val="00700EDC"/>
    <w:rsid w:val="00703975"/>
    <w:rsid w:val="00705FF6"/>
    <w:rsid w:val="00707E88"/>
    <w:rsid w:val="0071249E"/>
    <w:rsid w:val="00713150"/>
    <w:rsid w:val="00713AE0"/>
    <w:rsid w:val="00713D69"/>
    <w:rsid w:val="007147D0"/>
    <w:rsid w:val="0071562B"/>
    <w:rsid w:val="007209EC"/>
    <w:rsid w:val="007237E2"/>
    <w:rsid w:val="00724A41"/>
    <w:rsid w:val="00727D95"/>
    <w:rsid w:val="00733188"/>
    <w:rsid w:val="00734C24"/>
    <w:rsid w:val="007359E6"/>
    <w:rsid w:val="007376FD"/>
    <w:rsid w:val="007422B2"/>
    <w:rsid w:val="00742387"/>
    <w:rsid w:val="00742EB2"/>
    <w:rsid w:val="0074535C"/>
    <w:rsid w:val="007472D3"/>
    <w:rsid w:val="00747673"/>
    <w:rsid w:val="00747F76"/>
    <w:rsid w:val="00750117"/>
    <w:rsid w:val="00753340"/>
    <w:rsid w:val="0075419D"/>
    <w:rsid w:val="0075486D"/>
    <w:rsid w:val="00755FB7"/>
    <w:rsid w:val="007562F6"/>
    <w:rsid w:val="007563A3"/>
    <w:rsid w:val="0076157B"/>
    <w:rsid w:val="00762F92"/>
    <w:rsid w:val="00765BFE"/>
    <w:rsid w:val="00766609"/>
    <w:rsid w:val="00766ECB"/>
    <w:rsid w:val="00770480"/>
    <w:rsid w:val="00770738"/>
    <w:rsid w:val="0077385F"/>
    <w:rsid w:val="00773E08"/>
    <w:rsid w:val="007760F7"/>
    <w:rsid w:val="007772DC"/>
    <w:rsid w:val="00777625"/>
    <w:rsid w:val="0077792C"/>
    <w:rsid w:val="007826ED"/>
    <w:rsid w:val="00783E6D"/>
    <w:rsid w:val="007854AF"/>
    <w:rsid w:val="00785F4D"/>
    <w:rsid w:val="007870F2"/>
    <w:rsid w:val="007873E4"/>
    <w:rsid w:val="007941CF"/>
    <w:rsid w:val="00794700"/>
    <w:rsid w:val="0079517C"/>
    <w:rsid w:val="0079577D"/>
    <w:rsid w:val="00797D66"/>
    <w:rsid w:val="007A0112"/>
    <w:rsid w:val="007A08EE"/>
    <w:rsid w:val="007A2D8F"/>
    <w:rsid w:val="007A6BC2"/>
    <w:rsid w:val="007B0EBB"/>
    <w:rsid w:val="007B2C14"/>
    <w:rsid w:val="007B3203"/>
    <w:rsid w:val="007B6940"/>
    <w:rsid w:val="007B6C97"/>
    <w:rsid w:val="007B7A6E"/>
    <w:rsid w:val="007C025E"/>
    <w:rsid w:val="007C184A"/>
    <w:rsid w:val="007C22B2"/>
    <w:rsid w:val="007C2A01"/>
    <w:rsid w:val="007C336F"/>
    <w:rsid w:val="007C5313"/>
    <w:rsid w:val="007D10BC"/>
    <w:rsid w:val="007D134A"/>
    <w:rsid w:val="007D1E15"/>
    <w:rsid w:val="007D27BB"/>
    <w:rsid w:val="007D2825"/>
    <w:rsid w:val="007D2FF5"/>
    <w:rsid w:val="007D3AC2"/>
    <w:rsid w:val="007D7260"/>
    <w:rsid w:val="007E45E1"/>
    <w:rsid w:val="007E55D5"/>
    <w:rsid w:val="007F0577"/>
    <w:rsid w:val="007F19CA"/>
    <w:rsid w:val="007F526E"/>
    <w:rsid w:val="007F59C4"/>
    <w:rsid w:val="007F5A3C"/>
    <w:rsid w:val="007F6311"/>
    <w:rsid w:val="007F780F"/>
    <w:rsid w:val="00801FF7"/>
    <w:rsid w:val="008024E4"/>
    <w:rsid w:val="0080266B"/>
    <w:rsid w:val="00805342"/>
    <w:rsid w:val="00810180"/>
    <w:rsid w:val="008127E5"/>
    <w:rsid w:val="00812EC1"/>
    <w:rsid w:val="0081303F"/>
    <w:rsid w:val="008160F9"/>
    <w:rsid w:val="0081630C"/>
    <w:rsid w:val="00816DC4"/>
    <w:rsid w:val="00822DDB"/>
    <w:rsid w:val="008246D3"/>
    <w:rsid w:val="008252A4"/>
    <w:rsid w:val="0083040E"/>
    <w:rsid w:val="00830B1E"/>
    <w:rsid w:val="00831B92"/>
    <w:rsid w:val="00832530"/>
    <w:rsid w:val="00833C7A"/>
    <w:rsid w:val="008352C9"/>
    <w:rsid w:val="0083580F"/>
    <w:rsid w:val="00835BE3"/>
    <w:rsid w:val="008379ED"/>
    <w:rsid w:val="00840105"/>
    <w:rsid w:val="0084118C"/>
    <w:rsid w:val="00841271"/>
    <w:rsid w:val="008429AB"/>
    <w:rsid w:val="00847015"/>
    <w:rsid w:val="00847982"/>
    <w:rsid w:val="00851C88"/>
    <w:rsid w:val="00852AE4"/>
    <w:rsid w:val="0085397B"/>
    <w:rsid w:val="0085483E"/>
    <w:rsid w:val="0085771A"/>
    <w:rsid w:val="008604FC"/>
    <w:rsid w:val="00861E22"/>
    <w:rsid w:val="0086571A"/>
    <w:rsid w:val="0087090D"/>
    <w:rsid w:val="00871D7E"/>
    <w:rsid w:val="0087484A"/>
    <w:rsid w:val="00880D22"/>
    <w:rsid w:val="00882A24"/>
    <w:rsid w:val="00883FBC"/>
    <w:rsid w:val="00884C34"/>
    <w:rsid w:val="00884C3F"/>
    <w:rsid w:val="008858D9"/>
    <w:rsid w:val="00885C59"/>
    <w:rsid w:val="008869DE"/>
    <w:rsid w:val="00886CC1"/>
    <w:rsid w:val="00886D14"/>
    <w:rsid w:val="00890696"/>
    <w:rsid w:val="00894D25"/>
    <w:rsid w:val="00895C4C"/>
    <w:rsid w:val="00896806"/>
    <w:rsid w:val="008A2E51"/>
    <w:rsid w:val="008A2E83"/>
    <w:rsid w:val="008A5763"/>
    <w:rsid w:val="008A7435"/>
    <w:rsid w:val="008A75C7"/>
    <w:rsid w:val="008B0ADB"/>
    <w:rsid w:val="008B0DC4"/>
    <w:rsid w:val="008B1318"/>
    <w:rsid w:val="008B1427"/>
    <w:rsid w:val="008B2712"/>
    <w:rsid w:val="008B2DC4"/>
    <w:rsid w:val="008B3364"/>
    <w:rsid w:val="008B3A6E"/>
    <w:rsid w:val="008B4F22"/>
    <w:rsid w:val="008B5F4D"/>
    <w:rsid w:val="008B6662"/>
    <w:rsid w:val="008B6B6D"/>
    <w:rsid w:val="008C0A5C"/>
    <w:rsid w:val="008C0A6E"/>
    <w:rsid w:val="008C20EA"/>
    <w:rsid w:val="008C23A4"/>
    <w:rsid w:val="008C253C"/>
    <w:rsid w:val="008C3031"/>
    <w:rsid w:val="008C380D"/>
    <w:rsid w:val="008C3D7D"/>
    <w:rsid w:val="008C53DF"/>
    <w:rsid w:val="008C6FC1"/>
    <w:rsid w:val="008D0317"/>
    <w:rsid w:val="008D0DDA"/>
    <w:rsid w:val="008D2321"/>
    <w:rsid w:val="008D2D11"/>
    <w:rsid w:val="008D33D6"/>
    <w:rsid w:val="008D37EC"/>
    <w:rsid w:val="008D55C4"/>
    <w:rsid w:val="008D57C8"/>
    <w:rsid w:val="008D5DED"/>
    <w:rsid w:val="008D6787"/>
    <w:rsid w:val="008D743E"/>
    <w:rsid w:val="008E1794"/>
    <w:rsid w:val="008E589D"/>
    <w:rsid w:val="008E5CE7"/>
    <w:rsid w:val="008E5E35"/>
    <w:rsid w:val="008E6442"/>
    <w:rsid w:val="008E681D"/>
    <w:rsid w:val="008E6ADF"/>
    <w:rsid w:val="008E716E"/>
    <w:rsid w:val="008F0204"/>
    <w:rsid w:val="008F19F8"/>
    <w:rsid w:val="008F5EF5"/>
    <w:rsid w:val="008F7141"/>
    <w:rsid w:val="009009D5"/>
    <w:rsid w:val="00901323"/>
    <w:rsid w:val="0090175C"/>
    <w:rsid w:val="00902105"/>
    <w:rsid w:val="00903961"/>
    <w:rsid w:val="0091031D"/>
    <w:rsid w:val="00910D5F"/>
    <w:rsid w:val="00911C5E"/>
    <w:rsid w:val="00913701"/>
    <w:rsid w:val="00914083"/>
    <w:rsid w:val="0091509E"/>
    <w:rsid w:val="00916685"/>
    <w:rsid w:val="00916E4B"/>
    <w:rsid w:val="0092066B"/>
    <w:rsid w:val="00920946"/>
    <w:rsid w:val="00921574"/>
    <w:rsid w:val="00921F7F"/>
    <w:rsid w:val="0092501D"/>
    <w:rsid w:val="00926FBF"/>
    <w:rsid w:val="00927323"/>
    <w:rsid w:val="00930926"/>
    <w:rsid w:val="00931EA0"/>
    <w:rsid w:val="00934732"/>
    <w:rsid w:val="0093502C"/>
    <w:rsid w:val="00936A97"/>
    <w:rsid w:val="009406EA"/>
    <w:rsid w:val="00940802"/>
    <w:rsid w:val="00940D27"/>
    <w:rsid w:val="00942A53"/>
    <w:rsid w:val="0094397F"/>
    <w:rsid w:val="00943E9A"/>
    <w:rsid w:val="00945B9E"/>
    <w:rsid w:val="00945C6E"/>
    <w:rsid w:val="009504EE"/>
    <w:rsid w:val="009527A7"/>
    <w:rsid w:val="00957051"/>
    <w:rsid w:val="009618C1"/>
    <w:rsid w:val="00961C4C"/>
    <w:rsid w:val="00963462"/>
    <w:rsid w:val="00964C94"/>
    <w:rsid w:val="009656C1"/>
    <w:rsid w:val="00965BD7"/>
    <w:rsid w:val="009662F6"/>
    <w:rsid w:val="009665F3"/>
    <w:rsid w:val="00970767"/>
    <w:rsid w:val="00971767"/>
    <w:rsid w:val="009732B5"/>
    <w:rsid w:val="00973510"/>
    <w:rsid w:val="00974494"/>
    <w:rsid w:val="0097486B"/>
    <w:rsid w:val="00974CC0"/>
    <w:rsid w:val="009757EC"/>
    <w:rsid w:val="00977567"/>
    <w:rsid w:val="009777C6"/>
    <w:rsid w:val="00980376"/>
    <w:rsid w:val="0098240D"/>
    <w:rsid w:val="00982460"/>
    <w:rsid w:val="0098287E"/>
    <w:rsid w:val="00983B6E"/>
    <w:rsid w:val="00984097"/>
    <w:rsid w:val="0098486B"/>
    <w:rsid w:val="00984C3E"/>
    <w:rsid w:val="0098534A"/>
    <w:rsid w:val="00985572"/>
    <w:rsid w:val="0098620D"/>
    <w:rsid w:val="00992265"/>
    <w:rsid w:val="00992AFA"/>
    <w:rsid w:val="00994674"/>
    <w:rsid w:val="00994C13"/>
    <w:rsid w:val="00995B18"/>
    <w:rsid w:val="00996C34"/>
    <w:rsid w:val="0099764B"/>
    <w:rsid w:val="00997C7B"/>
    <w:rsid w:val="009A10E2"/>
    <w:rsid w:val="009A17A5"/>
    <w:rsid w:val="009A4EAB"/>
    <w:rsid w:val="009A7257"/>
    <w:rsid w:val="009B03ED"/>
    <w:rsid w:val="009B076F"/>
    <w:rsid w:val="009B3166"/>
    <w:rsid w:val="009C04C8"/>
    <w:rsid w:val="009C08F9"/>
    <w:rsid w:val="009C1608"/>
    <w:rsid w:val="009C2285"/>
    <w:rsid w:val="009C22FD"/>
    <w:rsid w:val="009C385B"/>
    <w:rsid w:val="009C3C28"/>
    <w:rsid w:val="009C3D8A"/>
    <w:rsid w:val="009C4E71"/>
    <w:rsid w:val="009C528F"/>
    <w:rsid w:val="009C53ED"/>
    <w:rsid w:val="009C6855"/>
    <w:rsid w:val="009C7EB6"/>
    <w:rsid w:val="009D018E"/>
    <w:rsid w:val="009D1047"/>
    <w:rsid w:val="009D3116"/>
    <w:rsid w:val="009E0103"/>
    <w:rsid w:val="009E0FD8"/>
    <w:rsid w:val="009E1889"/>
    <w:rsid w:val="009E25AC"/>
    <w:rsid w:val="009F02C1"/>
    <w:rsid w:val="009F0C3C"/>
    <w:rsid w:val="009F19AE"/>
    <w:rsid w:val="009F1D9C"/>
    <w:rsid w:val="009F314C"/>
    <w:rsid w:val="009F3687"/>
    <w:rsid w:val="009F436D"/>
    <w:rsid w:val="009F4895"/>
    <w:rsid w:val="009F4C79"/>
    <w:rsid w:val="009F6A3D"/>
    <w:rsid w:val="009F7498"/>
    <w:rsid w:val="009F7C28"/>
    <w:rsid w:val="00A020E4"/>
    <w:rsid w:val="00A02B00"/>
    <w:rsid w:val="00A03308"/>
    <w:rsid w:val="00A05798"/>
    <w:rsid w:val="00A066CB"/>
    <w:rsid w:val="00A066DC"/>
    <w:rsid w:val="00A10282"/>
    <w:rsid w:val="00A15372"/>
    <w:rsid w:val="00A165DD"/>
    <w:rsid w:val="00A171C3"/>
    <w:rsid w:val="00A22F49"/>
    <w:rsid w:val="00A2373E"/>
    <w:rsid w:val="00A23B28"/>
    <w:rsid w:val="00A25488"/>
    <w:rsid w:val="00A256A7"/>
    <w:rsid w:val="00A316DC"/>
    <w:rsid w:val="00A322A7"/>
    <w:rsid w:val="00A32E51"/>
    <w:rsid w:val="00A350BB"/>
    <w:rsid w:val="00A37D49"/>
    <w:rsid w:val="00A40688"/>
    <w:rsid w:val="00A42204"/>
    <w:rsid w:val="00A441A9"/>
    <w:rsid w:val="00A45FAB"/>
    <w:rsid w:val="00A4710F"/>
    <w:rsid w:val="00A471F4"/>
    <w:rsid w:val="00A50B72"/>
    <w:rsid w:val="00A515E7"/>
    <w:rsid w:val="00A51B82"/>
    <w:rsid w:val="00A51F00"/>
    <w:rsid w:val="00A52DAA"/>
    <w:rsid w:val="00A56C7E"/>
    <w:rsid w:val="00A57BE0"/>
    <w:rsid w:val="00A607E0"/>
    <w:rsid w:val="00A60D6E"/>
    <w:rsid w:val="00A62A36"/>
    <w:rsid w:val="00A62E58"/>
    <w:rsid w:val="00A6359C"/>
    <w:rsid w:val="00A63CAC"/>
    <w:rsid w:val="00A64A93"/>
    <w:rsid w:val="00A65785"/>
    <w:rsid w:val="00A65EDE"/>
    <w:rsid w:val="00A70610"/>
    <w:rsid w:val="00A707C1"/>
    <w:rsid w:val="00A71101"/>
    <w:rsid w:val="00A7177E"/>
    <w:rsid w:val="00A71975"/>
    <w:rsid w:val="00A76571"/>
    <w:rsid w:val="00A81214"/>
    <w:rsid w:val="00A81308"/>
    <w:rsid w:val="00A82BB9"/>
    <w:rsid w:val="00A834C1"/>
    <w:rsid w:val="00A84CF9"/>
    <w:rsid w:val="00A85F10"/>
    <w:rsid w:val="00A86204"/>
    <w:rsid w:val="00A911B7"/>
    <w:rsid w:val="00A91985"/>
    <w:rsid w:val="00A9312D"/>
    <w:rsid w:val="00A94CA9"/>
    <w:rsid w:val="00A95348"/>
    <w:rsid w:val="00A9551B"/>
    <w:rsid w:val="00AA3C99"/>
    <w:rsid w:val="00AA52F6"/>
    <w:rsid w:val="00AA59AF"/>
    <w:rsid w:val="00AB089F"/>
    <w:rsid w:val="00AB2B68"/>
    <w:rsid w:val="00AB6227"/>
    <w:rsid w:val="00AB68DF"/>
    <w:rsid w:val="00AB7E6A"/>
    <w:rsid w:val="00AC0265"/>
    <w:rsid w:val="00AC3AB1"/>
    <w:rsid w:val="00AC436A"/>
    <w:rsid w:val="00AC4951"/>
    <w:rsid w:val="00AC513A"/>
    <w:rsid w:val="00AC69EE"/>
    <w:rsid w:val="00AC72B4"/>
    <w:rsid w:val="00AC792F"/>
    <w:rsid w:val="00AD1DFD"/>
    <w:rsid w:val="00AD2CFC"/>
    <w:rsid w:val="00AD4D18"/>
    <w:rsid w:val="00AD527F"/>
    <w:rsid w:val="00AD6D34"/>
    <w:rsid w:val="00AE04B8"/>
    <w:rsid w:val="00AE09BC"/>
    <w:rsid w:val="00AE2B28"/>
    <w:rsid w:val="00AE46F9"/>
    <w:rsid w:val="00AE4982"/>
    <w:rsid w:val="00AE5F79"/>
    <w:rsid w:val="00AE71D2"/>
    <w:rsid w:val="00AE771E"/>
    <w:rsid w:val="00AE7974"/>
    <w:rsid w:val="00AF2C55"/>
    <w:rsid w:val="00AF302C"/>
    <w:rsid w:val="00AF306F"/>
    <w:rsid w:val="00AF3C4D"/>
    <w:rsid w:val="00AF4DAE"/>
    <w:rsid w:val="00AF53C7"/>
    <w:rsid w:val="00AF5F95"/>
    <w:rsid w:val="00B029C0"/>
    <w:rsid w:val="00B03C3A"/>
    <w:rsid w:val="00B04EA3"/>
    <w:rsid w:val="00B05895"/>
    <w:rsid w:val="00B05F42"/>
    <w:rsid w:val="00B06F38"/>
    <w:rsid w:val="00B07A1A"/>
    <w:rsid w:val="00B13F84"/>
    <w:rsid w:val="00B147B0"/>
    <w:rsid w:val="00B1501C"/>
    <w:rsid w:val="00B150D7"/>
    <w:rsid w:val="00B1601A"/>
    <w:rsid w:val="00B210BB"/>
    <w:rsid w:val="00B22701"/>
    <w:rsid w:val="00B231DD"/>
    <w:rsid w:val="00B25252"/>
    <w:rsid w:val="00B36907"/>
    <w:rsid w:val="00B37C6A"/>
    <w:rsid w:val="00B409B9"/>
    <w:rsid w:val="00B416AE"/>
    <w:rsid w:val="00B41C85"/>
    <w:rsid w:val="00B42ECC"/>
    <w:rsid w:val="00B442A1"/>
    <w:rsid w:val="00B44816"/>
    <w:rsid w:val="00B45BF6"/>
    <w:rsid w:val="00B46DC4"/>
    <w:rsid w:val="00B46ED7"/>
    <w:rsid w:val="00B46FB6"/>
    <w:rsid w:val="00B47AF1"/>
    <w:rsid w:val="00B518F3"/>
    <w:rsid w:val="00B52229"/>
    <w:rsid w:val="00B52CE3"/>
    <w:rsid w:val="00B54AFA"/>
    <w:rsid w:val="00B55203"/>
    <w:rsid w:val="00B555C7"/>
    <w:rsid w:val="00B55EF0"/>
    <w:rsid w:val="00B56EFE"/>
    <w:rsid w:val="00B5727A"/>
    <w:rsid w:val="00B613D7"/>
    <w:rsid w:val="00B62303"/>
    <w:rsid w:val="00B62AF1"/>
    <w:rsid w:val="00B64E45"/>
    <w:rsid w:val="00B67718"/>
    <w:rsid w:val="00B678A8"/>
    <w:rsid w:val="00B70375"/>
    <w:rsid w:val="00B73F21"/>
    <w:rsid w:val="00B74518"/>
    <w:rsid w:val="00B7463F"/>
    <w:rsid w:val="00B75C84"/>
    <w:rsid w:val="00B7657C"/>
    <w:rsid w:val="00B77100"/>
    <w:rsid w:val="00B810CA"/>
    <w:rsid w:val="00B81C17"/>
    <w:rsid w:val="00B81EB8"/>
    <w:rsid w:val="00B86AAA"/>
    <w:rsid w:val="00B904ED"/>
    <w:rsid w:val="00B91150"/>
    <w:rsid w:val="00B91AC1"/>
    <w:rsid w:val="00B91FAA"/>
    <w:rsid w:val="00B92019"/>
    <w:rsid w:val="00B921D2"/>
    <w:rsid w:val="00B936F5"/>
    <w:rsid w:val="00B93EA5"/>
    <w:rsid w:val="00B95391"/>
    <w:rsid w:val="00B97D1C"/>
    <w:rsid w:val="00BA0364"/>
    <w:rsid w:val="00BA0635"/>
    <w:rsid w:val="00BA081F"/>
    <w:rsid w:val="00BA18A8"/>
    <w:rsid w:val="00BA54D0"/>
    <w:rsid w:val="00BA54E1"/>
    <w:rsid w:val="00BA563A"/>
    <w:rsid w:val="00BA6489"/>
    <w:rsid w:val="00BA7263"/>
    <w:rsid w:val="00BB38D1"/>
    <w:rsid w:val="00BB42A8"/>
    <w:rsid w:val="00BB6CED"/>
    <w:rsid w:val="00BB722F"/>
    <w:rsid w:val="00BC042D"/>
    <w:rsid w:val="00BC0C73"/>
    <w:rsid w:val="00BC2EDC"/>
    <w:rsid w:val="00BC521C"/>
    <w:rsid w:val="00BC59FD"/>
    <w:rsid w:val="00BC6DA2"/>
    <w:rsid w:val="00BD02D8"/>
    <w:rsid w:val="00BD03B0"/>
    <w:rsid w:val="00BD0CF8"/>
    <w:rsid w:val="00BD1380"/>
    <w:rsid w:val="00BD3B69"/>
    <w:rsid w:val="00BD3FC3"/>
    <w:rsid w:val="00BD4651"/>
    <w:rsid w:val="00BD6BE0"/>
    <w:rsid w:val="00BD73B6"/>
    <w:rsid w:val="00BD745E"/>
    <w:rsid w:val="00BE0A0E"/>
    <w:rsid w:val="00BE0E07"/>
    <w:rsid w:val="00BE2469"/>
    <w:rsid w:val="00BE336A"/>
    <w:rsid w:val="00BE3DD7"/>
    <w:rsid w:val="00BE622D"/>
    <w:rsid w:val="00BE6338"/>
    <w:rsid w:val="00BE7DEF"/>
    <w:rsid w:val="00BF06FE"/>
    <w:rsid w:val="00BF168E"/>
    <w:rsid w:val="00BF18D9"/>
    <w:rsid w:val="00BF2C75"/>
    <w:rsid w:val="00BF3105"/>
    <w:rsid w:val="00BF4554"/>
    <w:rsid w:val="00BF498A"/>
    <w:rsid w:val="00C01182"/>
    <w:rsid w:val="00C013C7"/>
    <w:rsid w:val="00C01949"/>
    <w:rsid w:val="00C02AAC"/>
    <w:rsid w:val="00C02CD2"/>
    <w:rsid w:val="00C03A65"/>
    <w:rsid w:val="00C04D3E"/>
    <w:rsid w:val="00C04DB9"/>
    <w:rsid w:val="00C05387"/>
    <w:rsid w:val="00C05498"/>
    <w:rsid w:val="00C05989"/>
    <w:rsid w:val="00C05EF3"/>
    <w:rsid w:val="00C07FE6"/>
    <w:rsid w:val="00C11567"/>
    <w:rsid w:val="00C11626"/>
    <w:rsid w:val="00C11DB2"/>
    <w:rsid w:val="00C11F00"/>
    <w:rsid w:val="00C12CD5"/>
    <w:rsid w:val="00C1570C"/>
    <w:rsid w:val="00C15B54"/>
    <w:rsid w:val="00C17CD9"/>
    <w:rsid w:val="00C21727"/>
    <w:rsid w:val="00C22444"/>
    <w:rsid w:val="00C22AAB"/>
    <w:rsid w:val="00C23608"/>
    <w:rsid w:val="00C24A6F"/>
    <w:rsid w:val="00C25E16"/>
    <w:rsid w:val="00C26924"/>
    <w:rsid w:val="00C26D8F"/>
    <w:rsid w:val="00C26E1B"/>
    <w:rsid w:val="00C31C5E"/>
    <w:rsid w:val="00C35755"/>
    <w:rsid w:val="00C36487"/>
    <w:rsid w:val="00C379EC"/>
    <w:rsid w:val="00C40E6B"/>
    <w:rsid w:val="00C43E44"/>
    <w:rsid w:val="00C446B3"/>
    <w:rsid w:val="00C44957"/>
    <w:rsid w:val="00C46CC0"/>
    <w:rsid w:val="00C46FD1"/>
    <w:rsid w:val="00C5305C"/>
    <w:rsid w:val="00C530D7"/>
    <w:rsid w:val="00C5371E"/>
    <w:rsid w:val="00C5417B"/>
    <w:rsid w:val="00C55CFA"/>
    <w:rsid w:val="00C62FF8"/>
    <w:rsid w:val="00C63D74"/>
    <w:rsid w:val="00C6513A"/>
    <w:rsid w:val="00C66F51"/>
    <w:rsid w:val="00C7012A"/>
    <w:rsid w:val="00C70D11"/>
    <w:rsid w:val="00C72410"/>
    <w:rsid w:val="00C73BD4"/>
    <w:rsid w:val="00C752C8"/>
    <w:rsid w:val="00C76BB8"/>
    <w:rsid w:val="00C779C2"/>
    <w:rsid w:val="00C813D3"/>
    <w:rsid w:val="00C8409A"/>
    <w:rsid w:val="00C84DAE"/>
    <w:rsid w:val="00C85EC4"/>
    <w:rsid w:val="00C9120A"/>
    <w:rsid w:val="00C91DDA"/>
    <w:rsid w:val="00C925E4"/>
    <w:rsid w:val="00C92613"/>
    <w:rsid w:val="00C93462"/>
    <w:rsid w:val="00C939BB"/>
    <w:rsid w:val="00C93B0E"/>
    <w:rsid w:val="00C95A2A"/>
    <w:rsid w:val="00C973CD"/>
    <w:rsid w:val="00CA07ED"/>
    <w:rsid w:val="00CA1BCB"/>
    <w:rsid w:val="00CA2E61"/>
    <w:rsid w:val="00CA3B9F"/>
    <w:rsid w:val="00CA51B3"/>
    <w:rsid w:val="00CB1819"/>
    <w:rsid w:val="00CB277F"/>
    <w:rsid w:val="00CB36A9"/>
    <w:rsid w:val="00CB3A25"/>
    <w:rsid w:val="00CB3BEA"/>
    <w:rsid w:val="00CB4197"/>
    <w:rsid w:val="00CB45E1"/>
    <w:rsid w:val="00CB47F7"/>
    <w:rsid w:val="00CB5771"/>
    <w:rsid w:val="00CB65D5"/>
    <w:rsid w:val="00CC2A67"/>
    <w:rsid w:val="00CC3846"/>
    <w:rsid w:val="00CC3EEB"/>
    <w:rsid w:val="00CC5DD9"/>
    <w:rsid w:val="00CC6190"/>
    <w:rsid w:val="00CD10CE"/>
    <w:rsid w:val="00CD29D0"/>
    <w:rsid w:val="00CD2FF9"/>
    <w:rsid w:val="00CD3078"/>
    <w:rsid w:val="00CD3639"/>
    <w:rsid w:val="00CD5AD3"/>
    <w:rsid w:val="00CD5CE4"/>
    <w:rsid w:val="00CD755D"/>
    <w:rsid w:val="00CE1C65"/>
    <w:rsid w:val="00CE2DD0"/>
    <w:rsid w:val="00CE4493"/>
    <w:rsid w:val="00CE537B"/>
    <w:rsid w:val="00CE61F8"/>
    <w:rsid w:val="00CE62BE"/>
    <w:rsid w:val="00CE6BDB"/>
    <w:rsid w:val="00CE767D"/>
    <w:rsid w:val="00CE7B58"/>
    <w:rsid w:val="00CE7FCA"/>
    <w:rsid w:val="00CF2402"/>
    <w:rsid w:val="00CF35BC"/>
    <w:rsid w:val="00CF3ED4"/>
    <w:rsid w:val="00CF57B1"/>
    <w:rsid w:val="00D008B8"/>
    <w:rsid w:val="00D00DE1"/>
    <w:rsid w:val="00D0123B"/>
    <w:rsid w:val="00D0208B"/>
    <w:rsid w:val="00D040D0"/>
    <w:rsid w:val="00D04425"/>
    <w:rsid w:val="00D063BC"/>
    <w:rsid w:val="00D11F6C"/>
    <w:rsid w:val="00D1286A"/>
    <w:rsid w:val="00D17C23"/>
    <w:rsid w:val="00D2097C"/>
    <w:rsid w:val="00D2584D"/>
    <w:rsid w:val="00D25C6A"/>
    <w:rsid w:val="00D25F7D"/>
    <w:rsid w:val="00D27B5D"/>
    <w:rsid w:val="00D30EA8"/>
    <w:rsid w:val="00D32A5A"/>
    <w:rsid w:val="00D3390B"/>
    <w:rsid w:val="00D3398D"/>
    <w:rsid w:val="00D342C6"/>
    <w:rsid w:val="00D346B5"/>
    <w:rsid w:val="00D34AC7"/>
    <w:rsid w:val="00D4001A"/>
    <w:rsid w:val="00D43DFC"/>
    <w:rsid w:val="00D43F70"/>
    <w:rsid w:val="00D4477B"/>
    <w:rsid w:val="00D44DF0"/>
    <w:rsid w:val="00D450A9"/>
    <w:rsid w:val="00D4536F"/>
    <w:rsid w:val="00D46AFF"/>
    <w:rsid w:val="00D46B22"/>
    <w:rsid w:val="00D4759F"/>
    <w:rsid w:val="00D47B57"/>
    <w:rsid w:val="00D504B9"/>
    <w:rsid w:val="00D56549"/>
    <w:rsid w:val="00D5678E"/>
    <w:rsid w:val="00D6625D"/>
    <w:rsid w:val="00D67952"/>
    <w:rsid w:val="00D743B0"/>
    <w:rsid w:val="00D748DE"/>
    <w:rsid w:val="00D751C9"/>
    <w:rsid w:val="00D77709"/>
    <w:rsid w:val="00D77F9F"/>
    <w:rsid w:val="00D80F3F"/>
    <w:rsid w:val="00D81C61"/>
    <w:rsid w:val="00D82C92"/>
    <w:rsid w:val="00D849B7"/>
    <w:rsid w:val="00D849C6"/>
    <w:rsid w:val="00D8567F"/>
    <w:rsid w:val="00D85974"/>
    <w:rsid w:val="00D860AE"/>
    <w:rsid w:val="00D871D2"/>
    <w:rsid w:val="00D87EAC"/>
    <w:rsid w:val="00D93AE8"/>
    <w:rsid w:val="00D97461"/>
    <w:rsid w:val="00DA0C2F"/>
    <w:rsid w:val="00DA2B13"/>
    <w:rsid w:val="00DA630E"/>
    <w:rsid w:val="00DA680A"/>
    <w:rsid w:val="00DB0CF4"/>
    <w:rsid w:val="00DB1BC1"/>
    <w:rsid w:val="00DB5F00"/>
    <w:rsid w:val="00DB7472"/>
    <w:rsid w:val="00DC3598"/>
    <w:rsid w:val="00DC38C2"/>
    <w:rsid w:val="00DC6A6B"/>
    <w:rsid w:val="00DC734D"/>
    <w:rsid w:val="00DD118F"/>
    <w:rsid w:val="00DD11CF"/>
    <w:rsid w:val="00DD1C43"/>
    <w:rsid w:val="00DD2AAE"/>
    <w:rsid w:val="00DD6B7C"/>
    <w:rsid w:val="00DE0490"/>
    <w:rsid w:val="00DE0622"/>
    <w:rsid w:val="00DE1354"/>
    <w:rsid w:val="00DE2668"/>
    <w:rsid w:val="00DE631D"/>
    <w:rsid w:val="00DE6A11"/>
    <w:rsid w:val="00DF2041"/>
    <w:rsid w:val="00DF23A8"/>
    <w:rsid w:val="00DF2A7B"/>
    <w:rsid w:val="00DF552A"/>
    <w:rsid w:val="00DF66A2"/>
    <w:rsid w:val="00DF6A88"/>
    <w:rsid w:val="00DF7422"/>
    <w:rsid w:val="00DF7BF6"/>
    <w:rsid w:val="00E004EF"/>
    <w:rsid w:val="00E00515"/>
    <w:rsid w:val="00E008CC"/>
    <w:rsid w:val="00E00B41"/>
    <w:rsid w:val="00E02236"/>
    <w:rsid w:val="00E028E4"/>
    <w:rsid w:val="00E04DF7"/>
    <w:rsid w:val="00E0743B"/>
    <w:rsid w:val="00E0765A"/>
    <w:rsid w:val="00E10AD3"/>
    <w:rsid w:val="00E10EB4"/>
    <w:rsid w:val="00E11492"/>
    <w:rsid w:val="00E11CF8"/>
    <w:rsid w:val="00E1227D"/>
    <w:rsid w:val="00E15239"/>
    <w:rsid w:val="00E15AFE"/>
    <w:rsid w:val="00E15EB8"/>
    <w:rsid w:val="00E17545"/>
    <w:rsid w:val="00E24242"/>
    <w:rsid w:val="00E3148F"/>
    <w:rsid w:val="00E32AEE"/>
    <w:rsid w:val="00E34688"/>
    <w:rsid w:val="00E34A1E"/>
    <w:rsid w:val="00E34FC9"/>
    <w:rsid w:val="00E35CD6"/>
    <w:rsid w:val="00E361FA"/>
    <w:rsid w:val="00E420F9"/>
    <w:rsid w:val="00E46632"/>
    <w:rsid w:val="00E47D31"/>
    <w:rsid w:val="00E50D06"/>
    <w:rsid w:val="00E51B13"/>
    <w:rsid w:val="00E52A77"/>
    <w:rsid w:val="00E53D77"/>
    <w:rsid w:val="00E53E27"/>
    <w:rsid w:val="00E54DD3"/>
    <w:rsid w:val="00E56E35"/>
    <w:rsid w:val="00E600D7"/>
    <w:rsid w:val="00E640CC"/>
    <w:rsid w:val="00E6429B"/>
    <w:rsid w:val="00E64AD4"/>
    <w:rsid w:val="00E675E6"/>
    <w:rsid w:val="00E71836"/>
    <w:rsid w:val="00E72CD4"/>
    <w:rsid w:val="00E732CA"/>
    <w:rsid w:val="00E73776"/>
    <w:rsid w:val="00E7413E"/>
    <w:rsid w:val="00E7505F"/>
    <w:rsid w:val="00E75494"/>
    <w:rsid w:val="00E7624B"/>
    <w:rsid w:val="00E763FB"/>
    <w:rsid w:val="00E76645"/>
    <w:rsid w:val="00E82EFE"/>
    <w:rsid w:val="00E845DE"/>
    <w:rsid w:val="00E85B7D"/>
    <w:rsid w:val="00E91D5E"/>
    <w:rsid w:val="00E92CEF"/>
    <w:rsid w:val="00E9441B"/>
    <w:rsid w:val="00E979CE"/>
    <w:rsid w:val="00EA03D2"/>
    <w:rsid w:val="00EA08C3"/>
    <w:rsid w:val="00EA1D5E"/>
    <w:rsid w:val="00EA2325"/>
    <w:rsid w:val="00EA34AB"/>
    <w:rsid w:val="00EA3531"/>
    <w:rsid w:val="00EA3F42"/>
    <w:rsid w:val="00EA4B18"/>
    <w:rsid w:val="00EA56B0"/>
    <w:rsid w:val="00EA57B0"/>
    <w:rsid w:val="00EA5EB2"/>
    <w:rsid w:val="00EA6A41"/>
    <w:rsid w:val="00EB05FD"/>
    <w:rsid w:val="00EB0836"/>
    <w:rsid w:val="00EB53AF"/>
    <w:rsid w:val="00EB6D95"/>
    <w:rsid w:val="00EC04B8"/>
    <w:rsid w:val="00EC18B4"/>
    <w:rsid w:val="00EC2225"/>
    <w:rsid w:val="00EC2793"/>
    <w:rsid w:val="00EC4204"/>
    <w:rsid w:val="00EC660E"/>
    <w:rsid w:val="00ED1287"/>
    <w:rsid w:val="00ED3128"/>
    <w:rsid w:val="00ED3723"/>
    <w:rsid w:val="00ED63D7"/>
    <w:rsid w:val="00ED6633"/>
    <w:rsid w:val="00ED6CDA"/>
    <w:rsid w:val="00EE1019"/>
    <w:rsid w:val="00EE1377"/>
    <w:rsid w:val="00EE138A"/>
    <w:rsid w:val="00EE45DC"/>
    <w:rsid w:val="00EE7F9B"/>
    <w:rsid w:val="00EF046F"/>
    <w:rsid w:val="00EF18D2"/>
    <w:rsid w:val="00EF262F"/>
    <w:rsid w:val="00EF3062"/>
    <w:rsid w:val="00EF3AA8"/>
    <w:rsid w:val="00EF4BA9"/>
    <w:rsid w:val="00EF5702"/>
    <w:rsid w:val="00EF6EF7"/>
    <w:rsid w:val="00F00AA8"/>
    <w:rsid w:val="00F0387C"/>
    <w:rsid w:val="00F04143"/>
    <w:rsid w:val="00F06191"/>
    <w:rsid w:val="00F106CC"/>
    <w:rsid w:val="00F10C97"/>
    <w:rsid w:val="00F1443A"/>
    <w:rsid w:val="00F14E95"/>
    <w:rsid w:val="00F158B7"/>
    <w:rsid w:val="00F163B7"/>
    <w:rsid w:val="00F17028"/>
    <w:rsid w:val="00F17F21"/>
    <w:rsid w:val="00F200E6"/>
    <w:rsid w:val="00F20296"/>
    <w:rsid w:val="00F25701"/>
    <w:rsid w:val="00F25F0F"/>
    <w:rsid w:val="00F302BB"/>
    <w:rsid w:val="00F3177A"/>
    <w:rsid w:val="00F33A0B"/>
    <w:rsid w:val="00F3598F"/>
    <w:rsid w:val="00F36708"/>
    <w:rsid w:val="00F36901"/>
    <w:rsid w:val="00F37348"/>
    <w:rsid w:val="00F37700"/>
    <w:rsid w:val="00F42945"/>
    <w:rsid w:val="00F430B7"/>
    <w:rsid w:val="00F458C0"/>
    <w:rsid w:val="00F46E8F"/>
    <w:rsid w:val="00F47FFC"/>
    <w:rsid w:val="00F504A8"/>
    <w:rsid w:val="00F50897"/>
    <w:rsid w:val="00F50BBD"/>
    <w:rsid w:val="00F51816"/>
    <w:rsid w:val="00F51C66"/>
    <w:rsid w:val="00F536DA"/>
    <w:rsid w:val="00F537DF"/>
    <w:rsid w:val="00F54C2E"/>
    <w:rsid w:val="00F55C55"/>
    <w:rsid w:val="00F56044"/>
    <w:rsid w:val="00F564D2"/>
    <w:rsid w:val="00F56B7E"/>
    <w:rsid w:val="00F572D6"/>
    <w:rsid w:val="00F60E19"/>
    <w:rsid w:val="00F638CA"/>
    <w:rsid w:val="00F64731"/>
    <w:rsid w:val="00F65143"/>
    <w:rsid w:val="00F703E5"/>
    <w:rsid w:val="00F70B4B"/>
    <w:rsid w:val="00F71C7B"/>
    <w:rsid w:val="00F71E1F"/>
    <w:rsid w:val="00F74F88"/>
    <w:rsid w:val="00F754FC"/>
    <w:rsid w:val="00F75F0B"/>
    <w:rsid w:val="00F766A3"/>
    <w:rsid w:val="00F7743D"/>
    <w:rsid w:val="00F805DD"/>
    <w:rsid w:val="00F8224A"/>
    <w:rsid w:val="00F82728"/>
    <w:rsid w:val="00F83471"/>
    <w:rsid w:val="00F83A4A"/>
    <w:rsid w:val="00F85BBD"/>
    <w:rsid w:val="00F90635"/>
    <w:rsid w:val="00F91550"/>
    <w:rsid w:val="00F91C25"/>
    <w:rsid w:val="00F91D38"/>
    <w:rsid w:val="00F923E0"/>
    <w:rsid w:val="00F92D81"/>
    <w:rsid w:val="00F92F63"/>
    <w:rsid w:val="00F94453"/>
    <w:rsid w:val="00F954A2"/>
    <w:rsid w:val="00F97B0A"/>
    <w:rsid w:val="00FA2970"/>
    <w:rsid w:val="00FA322C"/>
    <w:rsid w:val="00FA3A78"/>
    <w:rsid w:val="00FA4DFD"/>
    <w:rsid w:val="00FA58F5"/>
    <w:rsid w:val="00FA619D"/>
    <w:rsid w:val="00FA7B39"/>
    <w:rsid w:val="00FB2A49"/>
    <w:rsid w:val="00FB3514"/>
    <w:rsid w:val="00FB4B74"/>
    <w:rsid w:val="00FB5ABD"/>
    <w:rsid w:val="00FB6E12"/>
    <w:rsid w:val="00FB7BA8"/>
    <w:rsid w:val="00FC040D"/>
    <w:rsid w:val="00FC0ACD"/>
    <w:rsid w:val="00FC167C"/>
    <w:rsid w:val="00FC2391"/>
    <w:rsid w:val="00FC253D"/>
    <w:rsid w:val="00FC3539"/>
    <w:rsid w:val="00FC3AFD"/>
    <w:rsid w:val="00FC412E"/>
    <w:rsid w:val="00FC4F92"/>
    <w:rsid w:val="00FC51C6"/>
    <w:rsid w:val="00FC6273"/>
    <w:rsid w:val="00FC7814"/>
    <w:rsid w:val="00FD038A"/>
    <w:rsid w:val="00FD1087"/>
    <w:rsid w:val="00FD5885"/>
    <w:rsid w:val="00FE0370"/>
    <w:rsid w:val="00FE058E"/>
    <w:rsid w:val="00FE0911"/>
    <w:rsid w:val="00FE160E"/>
    <w:rsid w:val="00FE1639"/>
    <w:rsid w:val="00FE1969"/>
    <w:rsid w:val="00FE1F10"/>
    <w:rsid w:val="00FE22FB"/>
    <w:rsid w:val="00FE637E"/>
    <w:rsid w:val="00FF1923"/>
    <w:rsid w:val="00FF1D36"/>
    <w:rsid w:val="00FF21A2"/>
    <w:rsid w:val="00FF2A75"/>
    <w:rsid w:val="00FF5099"/>
    <w:rsid w:val="00FF572A"/>
    <w:rsid w:val="00FF79D9"/>
    <w:rsid w:val="00FF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C75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C7"/>
    <w:rPr>
      <w:rFonts w:ascii="Times New Roman" w:eastAsia="Times New Roman" w:hAnsi="Times New Roman" w:cs="Times New Roman"/>
    </w:rPr>
  </w:style>
  <w:style w:type="paragraph" w:styleId="Heading3">
    <w:name w:val="heading 3"/>
    <w:basedOn w:val="Normal"/>
    <w:link w:val="Heading3Char"/>
    <w:uiPriority w:val="9"/>
    <w:qFormat/>
    <w:rsid w:val="00CB47F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C04DB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3C7"/>
    <w:pPr>
      <w:ind w:left="720"/>
    </w:pPr>
  </w:style>
  <w:style w:type="paragraph" w:styleId="Footer">
    <w:name w:val="footer"/>
    <w:basedOn w:val="Normal"/>
    <w:link w:val="FooterChar"/>
    <w:rsid w:val="00367B3F"/>
    <w:pPr>
      <w:tabs>
        <w:tab w:val="center" w:pos="4320"/>
        <w:tab w:val="right" w:pos="8640"/>
      </w:tabs>
    </w:pPr>
  </w:style>
  <w:style w:type="character" w:customStyle="1" w:styleId="FooterChar">
    <w:name w:val="Footer Char"/>
    <w:basedOn w:val="DefaultParagraphFont"/>
    <w:link w:val="Footer"/>
    <w:rsid w:val="00367B3F"/>
    <w:rPr>
      <w:rFonts w:ascii="Times New Roman" w:eastAsia="Times New Roman" w:hAnsi="Times New Roman" w:cs="Times New Roman"/>
    </w:rPr>
  </w:style>
  <w:style w:type="paragraph" w:styleId="Header">
    <w:name w:val="header"/>
    <w:basedOn w:val="Normal"/>
    <w:link w:val="HeaderChar"/>
    <w:uiPriority w:val="99"/>
    <w:unhideWhenUsed/>
    <w:rsid w:val="009B03ED"/>
    <w:pPr>
      <w:tabs>
        <w:tab w:val="center" w:pos="4680"/>
        <w:tab w:val="right" w:pos="9360"/>
      </w:tabs>
    </w:pPr>
  </w:style>
  <w:style w:type="character" w:customStyle="1" w:styleId="HeaderChar">
    <w:name w:val="Header Char"/>
    <w:basedOn w:val="DefaultParagraphFont"/>
    <w:link w:val="Header"/>
    <w:uiPriority w:val="99"/>
    <w:rsid w:val="009B03ED"/>
    <w:rPr>
      <w:rFonts w:ascii="Times New Roman" w:eastAsia="Times New Roman" w:hAnsi="Times New Roman" w:cs="Times New Roman"/>
    </w:rPr>
  </w:style>
  <w:style w:type="character" w:customStyle="1" w:styleId="Heading3Char">
    <w:name w:val="Heading 3 Char"/>
    <w:basedOn w:val="DefaultParagraphFont"/>
    <w:link w:val="Heading3"/>
    <w:uiPriority w:val="9"/>
    <w:rsid w:val="00CB47F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B47F7"/>
    <w:rPr>
      <w:color w:val="0000FF"/>
      <w:u w:val="single"/>
    </w:rPr>
  </w:style>
  <w:style w:type="character" w:customStyle="1" w:styleId="Heading5Char">
    <w:name w:val="Heading 5 Char"/>
    <w:basedOn w:val="DefaultParagraphFont"/>
    <w:link w:val="Heading5"/>
    <w:uiPriority w:val="9"/>
    <w:semiHidden/>
    <w:rsid w:val="00C04DB9"/>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C04DB9"/>
    <w:rPr>
      <w:b/>
      <w:bCs/>
    </w:rPr>
  </w:style>
  <w:style w:type="character" w:styleId="LineNumber">
    <w:name w:val="line number"/>
    <w:basedOn w:val="DefaultParagraphFont"/>
    <w:uiPriority w:val="99"/>
    <w:semiHidden/>
    <w:unhideWhenUsed/>
    <w:rsid w:val="001D2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81050">
      <w:bodyDiv w:val="1"/>
      <w:marLeft w:val="0"/>
      <w:marRight w:val="0"/>
      <w:marTop w:val="0"/>
      <w:marBottom w:val="0"/>
      <w:divBdr>
        <w:top w:val="none" w:sz="0" w:space="0" w:color="auto"/>
        <w:left w:val="none" w:sz="0" w:space="0" w:color="auto"/>
        <w:bottom w:val="none" w:sz="0" w:space="0" w:color="auto"/>
        <w:right w:val="none" w:sz="0" w:space="0" w:color="auto"/>
      </w:divBdr>
    </w:div>
    <w:div w:id="1410233599">
      <w:bodyDiv w:val="1"/>
      <w:marLeft w:val="0"/>
      <w:marRight w:val="0"/>
      <w:marTop w:val="0"/>
      <w:marBottom w:val="0"/>
      <w:divBdr>
        <w:top w:val="none" w:sz="0" w:space="0" w:color="auto"/>
        <w:left w:val="none" w:sz="0" w:space="0" w:color="auto"/>
        <w:bottom w:val="none" w:sz="0" w:space="0" w:color="auto"/>
        <w:right w:val="none" w:sz="0" w:space="0" w:color="auto"/>
      </w:divBdr>
    </w:div>
    <w:div w:id="2093089172">
      <w:bodyDiv w:val="1"/>
      <w:marLeft w:val="0"/>
      <w:marRight w:val="0"/>
      <w:marTop w:val="0"/>
      <w:marBottom w:val="0"/>
      <w:divBdr>
        <w:top w:val="none" w:sz="0" w:space="0" w:color="auto"/>
        <w:left w:val="none" w:sz="0" w:space="0" w:color="auto"/>
        <w:bottom w:val="none" w:sz="0" w:space="0" w:color="auto"/>
        <w:right w:val="none" w:sz="0" w:space="0" w:color="auto"/>
      </w:divBdr>
    </w:div>
    <w:div w:id="2098625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424B3-E085-4029-BFE7-18B826975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Teri Forbes</cp:lastModifiedBy>
  <cp:revision>7</cp:revision>
  <dcterms:created xsi:type="dcterms:W3CDTF">2023-02-27T02:14:00Z</dcterms:created>
  <dcterms:modified xsi:type="dcterms:W3CDTF">2023-02-27T19:37:00Z</dcterms:modified>
</cp:coreProperties>
</file>