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391" w:rsidRDefault="002B3391" w:rsidP="002B3391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ORANGEVILLE CITY </w:t>
      </w:r>
    </w:p>
    <w:p w:rsidR="002B3391" w:rsidRDefault="002B3391" w:rsidP="002B3391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PLANNING AND ZONING COMMISSION </w:t>
      </w:r>
    </w:p>
    <w:p w:rsidR="002B3391" w:rsidRDefault="002B3391" w:rsidP="002B3391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REGULAR MEETING</w:t>
      </w:r>
    </w:p>
    <w:p w:rsidR="002B3391" w:rsidRDefault="00FD0A97" w:rsidP="002B3391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Thursday, </w:t>
      </w:r>
      <w:r w:rsidR="00594085">
        <w:rPr>
          <w:rFonts w:ascii="Tahoma" w:hAnsi="Tahoma" w:cs="Tahoma"/>
          <w:b/>
          <w:sz w:val="24"/>
          <w:szCs w:val="24"/>
        </w:rPr>
        <w:t>March</w:t>
      </w:r>
      <w:r w:rsidR="00877513">
        <w:rPr>
          <w:rFonts w:ascii="Tahoma" w:hAnsi="Tahoma" w:cs="Tahoma"/>
          <w:b/>
          <w:sz w:val="24"/>
          <w:szCs w:val="24"/>
        </w:rPr>
        <w:t xml:space="preserve"> 2</w:t>
      </w:r>
      <w:r w:rsidR="007A3294">
        <w:rPr>
          <w:rFonts w:ascii="Tahoma" w:hAnsi="Tahoma" w:cs="Tahoma"/>
          <w:b/>
          <w:sz w:val="24"/>
          <w:szCs w:val="24"/>
        </w:rPr>
        <w:t>, 2023</w:t>
      </w:r>
    </w:p>
    <w:p w:rsidR="002B3391" w:rsidRDefault="002B3391" w:rsidP="002B3391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7:00 PM</w:t>
      </w:r>
    </w:p>
    <w:p w:rsidR="002B3391" w:rsidRDefault="002B3391" w:rsidP="002B3391"/>
    <w:p w:rsidR="002B3391" w:rsidRDefault="002B3391" w:rsidP="002B339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PUBLIC NOTICE IS HEREBY GIVEN.</w:t>
      </w:r>
      <w:r>
        <w:rPr>
          <w:rFonts w:ascii="Tahoma" w:hAnsi="Tahoma" w:cs="Tahoma"/>
          <w:sz w:val="24"/>
          <w:szCs w:val="24"/>
        </w:rPr>
        <w:t xml:space="preserve">  The Planning and Zoning Commission of Orangeville City, Utah will hold its regularly scheduled meeting on </w:t>
      </w:r>
      <w:r w:rsidR="00594085">
        <w:rPr>
          <w:rFonts w:ascii="Tahoma" w:hAnsi="Tahoma" w:cs="Tahoma"/>
          <w:sz w:val="24"/>
          <w:szCs w:val="24"/>
        </w:rPr>
        <w:t>March</w:t>
      </w:r>
      <w:r w:rsidR="00877513">
        <w:rPr>
          <w:rFonts w:ascii="Tahoma" w:hAnsi="Tahoma" w:cs="Tahoma"/>
          <w:sz w:val="24"/>
          <w:szCs w:val="24"/>
        </w:rPr>
        <w:t xml:space="preserve"> 2</w:t>
      </w:r>
      <w:r w:rsidR="007A3294">
        <w:rPr>
          <w:rFonts w:ascii="Tahoma" w:hAnsi="Tahoma" w:cs="Tahoma"/>
          <w:sz w:val="24"/>
          <w:szCs w:val="24"/>
        </w:rPr>
        <w:t>, 2023</w:t>
      </w:r>
      <w:r>
        <w:rPr>
          <w:rFonts w:ascii="Tahoma" w:hAnsi="Tahoma" w:cs="Tahoma"/>
          <w:sz w:val="24"/>
          <w:szCs w:val="24"/>
        </w:rPr>
        <w:t xml:space="preserve"> at 7:00 pm to consider the agenda items hereinafter set forth.</w:t>
      </w:r>
    </w:p>
    <w:p w:rsidR="002B3391" w:rsidRDefault="002B3391" w:rsidP="002B3391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AGENDA</w:t>
      </w:r>
    </w:p>
    <w:p w:rsidR="002B3391" w:rsidRDefault="002B3391" w:rsidP="002B339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Items to </w:t>
      </w:r>
      <w:proofErr w:type="gramStart"/>
      <w:r>
        <w:rPr>
          <w:rFonts w:ascii="Tahoma" w:hAnsi="Tahoma" w:cs="Tahoma"/>
          <w:sz w:val="24"/>
          <w:szCs w:val="24"/>
        </w:rPr>
        <w:t>discuss,</w:t>
      </w:r>
      <w:proofErr w:type="gramEnd"/>
      <w:r>
        <w:rPr>
          <w:rFonts w:ascii="Tahoma" w:hAnsi="Tahoma" w:cs="Tahoma"/>
          <w:sz w:val="24"/>
          <w:szCs w:val="24"/>
        </w:rPr>
        <w:t xml:space="preserve"> approve or deny:</w:t>
      </w:r>
    </w:p>
    <w:p w:rsidR="002B3391" w:rsidRDefault="002B3391" w:rsidP="002B3391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Open Meeting</w:t>
      </w:r>
    </w:p>
    <w:p w:rsidR="002B3391" w:rsidRDefault="002B3391" w:rsidP="002B3391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Pledge of Allegiance and an uplifting thought or a prayer.</w:t>
      </w:r>
    </w:p>
    <w:p w:rsidR="002B3391" w:rsidRDefault="002B3391" w:rsidP="002B3391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Approval of minutes of last meeting.</w:t>
      </w:r>
    </w:p>
    <w:p w:rsidR="00877513" w:rsidRPr="00877513" w:rsidRDefault="002B3391" w:rsidP="00877513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Citizen’s co</w:t>
      </w:r>
      <w:r w:rsidR="00877513">
        <w:rPr>
          <w:rFonts w:ascii="Tahoma" w:hAnsi="Tahoma" w:cs="Tahoma"/>
          <w:sz w:val="24"/>
          <w:szCs w:val="24"/>
        </w:rPr>
        <w:t>ncerns (five minute time limit)</w:t>
      </w:r>
    </w:p>
    <w:p w:rsidR="00B5192B" w:rsidRDefault="00594085" w:rsidP="002B3391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Randall </w:t>
      </w:r>
      <w:proofErr w:type="spellStart"/>
      <w:r>
        <w:rPr>
          <w:rFonts w:ascii="Tahoma" w:hAnsi="Tahoma" w:cs="Tahoma"/>
          <w:sz w:val="24"/>
          <w:szCs w:val="24"/>
        </w:rPr>
        <w:t>Stilson</w:t>
      </w:r>
      <w:proofErr w:type="spellEnd"/>
      <w:r>
        <w:rPr>
          <w:rFonts w:ascii="Tahoma" w:hAnsi="Tahoma" w:cs="Tahoma"/>
          <w:sz w:val="24"/>
          <w:szCs w:val="24"/>
        </w:rPr>
        <w:t xml:space="preserve"> -</w:t>
      </w:r>
      <w:r w:rsidR="00B5192B">
        <w:rPr>
          <w:rFonts w:ascii="Tahoma" w:hAnsi="Tahoma" w:cs="Tahoma"/>
          <w:sz w:val="24"/>
          <w:szCs w:val="24"/>
        </w:rPr>
        <w:t xml:space="preserve"> Annexing land into the City</w:t>
      </w:r>
    </w:p>
    <w:p w:rsidR="00594085" w:rsidRPr="00835FA7" w:rsidRDefault="00B5192B" w:rsidP="00835FA7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Chase and </w:t>
      </w:r>
      <w:proofErr w:type="spellStart"/>
      <w:r>
        <w:rPr>
          <w:rFonts w:ascii="Tahoma" w:hAnsi="Tahoma" w:cs="Tahoma"/>
          <w:sz w:val="24"/>
          <w:szCs w:val="24"/>
        </w:rPr>
        <w:t>Shawnalee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Hinkins</w:t>
      </w:r>
      <w:bookmarkStart w:id="0" w:name="_GoBack"/>
      <w:bookmarkEnd w:id="0"/>
      <w:proofErr w:type="spellEnd"/>
    </w:p>
    <w:p w:rsidR="00B5192B" w:rsidRDefault="00594085" w:rsidP="00D56A89">
      <w:pPr>
        <w:pStyle w:val="ListParagraph"/>
        <w:numPr>
          <w:ilvl w:val="0"/>
          <w:numId w:val="2"/>
        </w:numPr>
        <w:tabs>
          <w:tab w:val="left" w:pos="225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Steven Jeffrey-Russ </w:t>
      </w:r>
      <w:proofErr w:type="spellStart"/>
      <w:r>
        <w:rPr>
          <w:rFonts w:ascii="Tahoma" w:hAnsi="Tahoma" w:cs="Tahoma"/>
          <w:sz w:val="24"/>
          <w:szCs w:val="24"/>
        </w:rPr>
        <w:t>Earley</w:t>
      </w:r>
      <w:proofErr w:type="spellEnd"/>
      <w:r>
        <w:rPr>
          <w:rFonts w:ascii="Tahoma" w:hAnsi="Tahoma" w:cs="Tahoma"/>
          <w:sz w:val="24"/>
          <w:szCs w:val="24"/>
        </w:rPr>
        <w:t xml:space="preserve"> property(Mill Dam Rd)</w:t>
      </w:r>
    </w:p>
    <w:p w:rsidR="00877513" w:rsidRDefault="00877513" w:rsidP="002B3391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Recreational Vehicle Court Policy</w:t>
      </w:r>
    </w:p>
    <w:p w:rsidR="002B3391" w:rsidRDefault="002B3391" w:rsidP="002B3391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Zoning Administrator report.</w:t>
      </w:r>
    </w:p>
    <w:p w:rsidR="002B3391" w:rsidRDefault="002B3391" w:rsidP="002B3391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City Council report.</w:t>
      </w:r>
    </w:p>
    <w:p w:rsidR="002B3391" w:rsidRDefault="002B3391" w:rsidP="002B339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In compliance with the American Disabilities Act, Individuals needing special accommodation (including Auxiliary aids and service) during the meeting should notify Orangeville City Hall at (435) 748-2651 at least 12 hours before the meeting.</w:t>
      </w:r>
    </w:p>
    <w:p w:rsidR="002B3391" w:rsidRDefault="002B3391" w:rsidP="002B3391">
      <w:pPr>
        <w:rPr>
          <w:rFonts w:ascii="Tahoma" w:hAnsi="Tahoma" w:cs="Tahoma"/>
          <w:sz w:val="24"/>
          <w:szCs w:val="24"/>
        </w:rPr>
      </w:pPr>
    </w:p>
    <w:p w:rsidR="002B3391" w:rsidRDefault="002B3391" w:rsidP="002B339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Janice Winn</w:t>
      </w:r>
    </w:p>
    <w:p w:rsidR="002B3391" w:rsidRDefault="002B3391" w:rsidP="002B339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Planning and Zoning Commission Secretary</w:t>
      </w:r>
    </w:p>
    <w:p w:rsidR="002B3391" w:rsidRDefault="002B3391" w:rsidP="002B3391">
      <w:pPr>
        <w:rPr>
          <w:rFonts w:ascii="Tahoma" w:hAnsi="Tahoma" w:cs="Tahoma"/>
          <w:sz w:val="24"/>
          <w:szCs w:val="24"/>
        </w:rPr>
      </w:pPr>
    </w:p>
    <w:p w:rsidR="002B3391" w:rsidRDefault="002B3391" w:rsidP="002B3391">
      <w:pPr>
        <w:rPr>
          <w:rFonts w:ascii="Tahoma" w:hAnsi="Tahoma" w:cs="Tahoma"/>
          <w:sz w:val="24"/>
          <w:szCs w:val="24"/>
        </w:rPr>
      </w:pPr>
    </w:p>
    <w:p w:rsidR="002B3391" w:rsidRDefault="00445B72" w:rsidP="002B339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DATED AND POSTED </w:t>
      </w:r>
      <w:r w:rsidR="00594085">
        <w:rPr>
          <w:rFonts w:ascii="Tahoma" w:hAnsi="Tahoma" w:cs="Tahoma"/>
          <w:sz w:val="24"/>
          <w:szCs w:val="24"/>
        </w:rPr>
        <w:t>March</w:t>
      </w:r>
      <w:r w:rsidR="00877513">
        <w:rPr>
          <w:rFonts w:ascii="Tahoma" w:hAnsi="Tahoma" w:cs="Tahoma"/>
          <w:sz w:val="24"/>
          <w:szCs w:val="24"/>
        </w:rPr>
        <w:t xml:space="preserve"> 1</w:t>
      </w:r>
      <w:r w:rsidR="007A3294">
        <w:rPr>
          <w:rFonts w:ascii="Tahoma" w:hAnsi="Tahoma" w:cs="Tahoma"/>
          <w:sz w:val="24"/>
          <w:szCs w:val="24"/>
        </w:rPr>
        <w:t>, 2023</w:t>
      </w:r>
    </w:p>
    <w:p w:rsidR="00D101B0" w:rsidRPr="002B3391" w:rsidRDefault="002B3391" w:rsidP="002B3391">
      <w:r>
        <w:rPr>
          <w:rFonts w:ascii="Tahoma" w:hAnsi="Tahoma" w:cs="Tahoma"/>
          <w:sz w:val="24"/>
          <w:szCs w:val="24"/>
        </w:rPr>
        <w:t>THIS AGENDA IS SUBJECT TO CHANGE WITH A MINIMUM OF 24 HOURS NOTICE.  Items not on the agenda will have no action taken.</w:t>
      </w:r>
    </w:p>
    <w:sectPr w:rsidR="00D101B0" w:rsidRPr="002B3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446B4"/>
    <w:multiLevelType w:val="hybridMultilevel"/>
    <w:tmpl w:val="82EC2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9D5B49"/>
    <w:multiLevelType w:val="hybridMultilevel"/>
    <w:tmpl w:val="9DA083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07E"/>
    <w:rsid w:val="00032FE9"/>
    <w:rsid w:val="001D5BF0"/>
    <w:rsid w:val="001E38DF"/>
    <w:rsid w:val="002B3391"/>
    <w:rsid w:val="002E7D91"/>
    <w:rsid w:val="00445B72"/>
    <w:rsid w:val="004C43BE"/>
    <w:rsid w:val="00594085"/>
    <w:rsid w:val="006E1A38"/>
    <w:rsid w:val="007A3294"/>
    <w:rsid w:val="00835FA7"/>
    <w:rsid w:val="00877513"/>
    <w:rsid w:val="00920C80"/>
    <w:rsid w:val="0098707E"/>
    <w:rsid w:val="00B5192B"/>
    <w:rsid w:val="00B54159"/>
    <w:rsid w:val="00D101B0"/>
    <w:rsid w:val="00D56A89"/>
    <w:rsid w:val="00E31A1A"/>
    <w:rsid w:val="00EC7EC6"/>
    <w:rsid w:val="00F57E33"/>
    <w:rsid w:val="00F752F8"/>
    <w:rsid w:val="00FD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3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70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3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70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Randy Janice Winn</dc:creator>
  <cp:lastModifiedBy>Randy Janice Winn</cp:lastModifiedBy>
  <cp:revision>23</cp:revision>
  <cp:lastPrinted>2023-03-01T19:03:00Z</cp:lastPrinted>
  <dcterms:created xsi:type="dcterms:W3CDTF">2022-02-02T19:45:00Z</dcterms:created>
  <dcterms:modified xsi:type="dcterms:W3CDTF">2023-03-01T19:03:00Z</dcterms:modified>
</cp:coreProperties>
</file>