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2A62" w14:textId="77777777" w:rsidR="0031378B" w:rsidRPr="00367CEF" w:rsidRDefault="00367CEF" w:rsidP="00367CEF">
      <w:pPr>
        <w:spacing w:after="0"/>
        <w:jc w:val="center"/>
        <w:rPr>
          <w:b/>
          <w:bCs/>
        </w:rPr>
      </w:pPr>
      <w:r>
        <w:rPr>
          <w:b/>
          <w:bCs/>
        </w:rPr>
        <w:t>Bond</w:t>
      </w:r>
      <w:r w:rsidRPr="00367CEF">
        <w:rPr>
          <w:b/>
          <w:bCs/>
        </w:rPr>
        <w:t xml:space="preserve"> Hearing Minutes</w:t>
      </w:r>
    </w:p>
    <w:p w14:paraId="2215C67F" w14:textId="77777777" w:rsidR="00367CEF" w:rsidRPr="00367CEF" w:rsidRDefault="00367CEF" w:rsidP="00367CEF">
      <w:pPr>
        <w:spacing w:after="0"/>
        <w:jc w:val="center"/>
        <w:rPr>
          <w:b/>
          <w:bCs/>
        </w:rPr>
      </w:pPr>
      <w:r w:rsidRPr="00367CEF">
        <w:rPr>
          <w:b/>
          <w:bCs/>
        </w:rPr>
        <w:t>November 15, 2022</w:t>
      </w:r>
    </w:p>
    <w:p w14:paraId="386CC842" w14:textId="77777777" w:rsidR="00367CEF" w:rsidRPr="00367CEF" w:rsidRDefault="00367CEF" w:rsidP="00367CEF">
      <w:pPr>
        <w:spacing w:after="0"/>
        <w:jc w:val="center"/>
        <w:rPr>
          <w:b/>
          <w:bCs/>
        </w:rPr>
      </w:pPr>
    </w:p>
    <w:p w14:paraId="404B68D0" w14:textId="77777777" w:rsidR="00367CEF" w:rsidRDefault="00367CEF" w:rsidP="00367CEF">
      <w:pPr>
        <w:spacing w:after="0"/>
      </w:pPr>
      <w:r w:rsidRPr="00367CEF">
        <w:t xml:space="preserve">Minutes of the schedule </w:t>
      </w:r>
      <w:r>
        <w:t xml:space="preserve">bond </w:t>
      </w:r>
      <w:r w:rsidRPr="00367CEF">
        <w:t>hearing of the Austin Community Special Service District held the 15</w:t>
      </w:r>
      <w:r w:rsidRPr="00367CEF">
        <w:rPr>
          <w:vertAlign w:val="superscript"/>
        </w:rPr>
        <w:t>th</w:t>
      </w:r>
      <w:r w:rsidRPr="00367CEF">
        <w:t xml:space="preserve"> day of November, 2022. Meeting commenced at 6:30 p.m. with Chairman Chad Outzen, </w:t>
      </w:r>
      <w:r>
        <w:t>Treasurer Jayne Outzen, Board Members: Dan Gary, Rick Larsen, Kendall Torgerson</w:t>
      </w:r>
      <w:r w:rsidR="0010038E">
        <w:t xml:space="preserve">, Bob Teagle and Shannon Heaps. Also present was Water Operator Scott Hansen and Parker </w:t>
      </w:r>
      <w:proofErr w:type="spellStart"/>
      <w:r w:rsidR="0010038E">
        <w:t>Vercimack</w:t>
      </w:r>
      <w:proofErr w:type="spellEnd"/>
      <w:r w:rsidR="0010038E">
        <w:t xml:space="preserve"> from Jones and DeMille Engineering. Donny Hansen and Clerk Heather </w:t>
      </w:r>
      <w:proofErr w:type="spellStart"/>
      <w:r w:rsidR="0010038E">
        <w:t>Yergensen</w:t>
      </w:r>
      <w:proofErr w:type="spellEnd"/>
      <w:r w:rsidR="0010038E">
        <w:t xml:space="preserve"> were absent. Public present: Jennifer Lewis, Dale Wilkerson, Marguerite Foreman, Terry Ogden and Tammy Heaps.</w:t>
      </w:r>
    </w:p>
    <w:p w14:paraId="2800CF6D" w14:textId="77777777" w:rsidR="0010038E" w:rsidRDefault="0010038E" w:rsidP="00367CEF">
      <w:pPr>
        <w:spacing w:after="0"/>
      </w:pPr>
    </w:p>
    <w:p w14:paraId="42225699" w14:textId="77777777" w:rsidR="0010038E" w:rsidRDefault="0010038E" w:rsidP="00367CEF">
      <w:pPr>
        <w:spacing w:after="0"/>
      </w:pPr>
      <w:r>
        <w:t xml:space="preserve">The purpose of the hearing was to receive input from the public with respect to the issuance of the Bonds and any potential economic impact to the private sector from the construction of the culinary water system improvements, including construction of a treatment facility, installation of fire hydrants and tank upgrades, together with all related work and improvements to the District’s culinary water system. </w:t>
      </w:r>
    </w:p>
    <w:p w14:paraId="3A6108CB" w14:textId="77777777" w:rsidR="0010038E" w:rsidRDefault="0010038E" w:rsidP="00367CEF">
      <w:pPr>
        <w:spacing w:after="0"/>
      </w:pPr>
    </w:p>
    <w:p w14:paraId="379B2C16" w14:textId="77777777" w:rsidR="0010038E" w:rsidRDefault="0010038E" w:rsidP="00367CEF">
      <w:pPr>
        <w:spacing w:after="0"/>
      </w:pPr>
      <w:r>
        <w:t xml:space="preserve">Jennifer Lewis had some questions and concerns that were answered by the Board and Parker </w:t>
      </w:r>
      <w:proofErr w:type="spellStart"/>
      <w:r>
        <w:t>Vercimack</w:t>
      </w:r>
      <w:proofErr w:type="spellEnd"/>
      <w:r>
        <w:t xml:space="preserve"> from Jones and DeMille Engineering.</w:t>
      </w:r>
    </w:p>
    <w:p w14:paraId="56F727C0" w14:textId="77777777" w:rsidR="00607026" w:rsidRDefault="00607026" w:rsidP="00367CEF">
      <w:pPr>
        <w:spacing w:after="0"/>
      </w:pPr>
    </w:p>
    <w:p w14:paraId="62BCCFD5" w14:textId="77777777" w:rsidR="00607026" w:rsidRDefault="00607026" w:rsidP="00367CEF">
      <w:pPr>
        <w:spacing w:after="0"/>
      </w:pPr>
      <w:r>
        <w:t>There were no other questions from the floor.</w:t>
      </w:r>
    </w:p>
    <w:p w14:paraId="007E0B7B" w14:textId="77777777" w:rsidR="00607026" w:rsidRDefault="00607026" w:rsidP="00367CEF">
      <w:pPr>
        <w:spacing w:after="0"/>
      </w:pPr>
    </w:p>
    <w:p w14:paraId="7E8B0CC6" w14:textId="77777777" w:rsidR="00607026" w:rsidRDefault="00607026" w:rsidP="00367CEF">
      <w:pPr>
        <w:spacing w:after="0"/>
      </w:pPr>
      <w:r>
        <w:t>Rick Larsen made a motion to adjourn. Shannon Heaps seconded. Motion carried. Meeting adjourned.</w:t>
      </w:r>
    </w:p>
    <w:p w14:paraId="377616BF" w14:textId="77777777" w:rsidR="0010038E" w:rsidRDefault="0010038E" w:rsidP="00367CEF">
      <w:pPr>
        <w:spacing w:after="0"/>
      </w:pPr>
    </w:p>
    <w:p w14:paraId="48536458" w14:textId="77777777" w:rsidR="0010038E" w:rsidRPr="00367CEF" w:rsidRDefault="0010038E" w:rsidP="00367CEF">
      <w:pPr>
        <w:spacing w:after="0"/>
      </w:pPr>
    </w:p>
    <w:p w14:paraId="423D5E55" w14:textId="77777777" w:rsidR="00367CEF" w:rsidRPr="00367CEF" w:rsidRDefault="00367CEF" w:rsidP="00367CEF">
      <w:pPr>
        <w:jc w:val="center"/>
        <w:rPr>
          <w:b/>
          <w:bCs/>
          <w:sz w:val="24"/>
          <w:szCs w:val="24"/>
        </w:rPr>
      </w:pPr>
    </w:p>
    <w:sectPr w:rsidR="00367CEF" w:rsidRPr="00367CEF" w:rsidSect="00367CE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CEF"/>
    <w:rsid w:val="0010038E"/>
    <w:rsid w:val="0031378B"/>
    <w:rsid w:val="00367CEF"/>
    <w:rsid w:val="00607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A22A4"/>
  <w15:chartTrackingRefBased/>
  <w15:docId w15:val="{678C0104-8E07-4250-8DC2-C4FE64AE9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Outzen</dc:creator>
  <cp:keywords/>
  <dc:description/>
  <cp:lastModifiedBy>Jayne Outzen</cp:lastModifiedBy>
  <cp:revision>1</cp:revision>
  <dcterms:created xsi:type="dcterms:W3CDTF">2023-02-02T00:20:00Z</dcterms:created>
  <dcterms:modified xsi:type="dcterms:W3CDTF">2023-02-02T00:42:00Z</dcterms:modified>
</cp:coreProperties>
</file>