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48079" w14:textId="77777777" w:rsidR="00621E2B" w:rsidRDefault="00621E2B" w:rsidP="003A0012">
      <w:pPr>
        <w:pStyle w:val="NoSpacing"/>
        <w:jc w:val="center"/>
        <w:rPr>
          <w:rFonts w:ascii="Times New Roman" w:hAnsi="Times New Roman" w:cs="Times New Roman"/>
          <w:b/>
          <w:bCs/>
          <w:sz w:val="28"/>
          <w:szCs w:val="28"/>
        </w:rPr>
      </w:pPr>
    </w:p>
    <w:p w14:paraId="73334DDD" w14:textId="1EF5D762" w:rsidR="00735D75" w:rsidRPr="003A0012" w:rsidRDefault="00735D75" w:rsidP="003A0012">
      <w:pPr>
        <w:pStyle w:val="NoSpacing"/>
        <w:jc w:val="center"/>
        <w:rPr>
          <w:rFonts w:ascii="Times New Roman" w:hAnsi="Times New Roman" w:cs="Times New Roman"/>
          <w:b/>
          <w:bCs/>
          <w:sz w:val="24"/>
          <w:szCs w:val="24"/>
        </w:rPr>
      </w:pPr>
      <w:r w:rsidRPr="003A0012">
        <w:rPr>
          <w:rFonts w:ascii="Times New Roman" w:hAnsi="Times New Roman" w:cs="Times New Roman"/>
          <w:b/>
          <w:bCs/>
          <w:sz w:val="28"/>
          <w:szCs w:val="28"/>
        </w:rPr>
        <w:t>Delta-Sutherland-Oasis Cemetery Maintenance District</w:t>
      </w:r>
    </w:p>
    <w:p w14:paraId="123F1565" w14:textId="5A495B1C" w:rsidR="00735D75" w:rsidRPr="003A0012" w:rsidRDefault="00735D75" w:rsidP="003A0012">
      <w:pPr>
        <w:pStyle w:val="NoSpacing"/>
        <w:jc w:val="center"/>
        <w:rPr>
          <w:rFonts w:ascii="Times New Roman" w:hAnsi="Times New Roman" w:cs="Times New Roman"/>
          <w:sz w:val="24"/>
          <w:szCs w:val="24"/>
        </w:rPr>
      </w:pPr>
      <w:r w:rsidRPr="003A0012">
        <w:rPr>
          <w:rFonts w:ascii="Times New Roman" w:hAnsi="Times New Roman" w:cs="Times New Roman"/>
          <w:sz w:val="24"/>
          <w:szCs w:val="24"/>
        </w:rPr>
        <w:t>Board Meeting</w:t>
      </w:r>
    </w:p>
    <w:p w14:paraId="19246BC8" w14:textId="7BF7BABE" w:rsidR="00735D75" w:rsidRPr="003A0012" w:rsidRDefault="00735D75" w:rsidP="003A0012">
      <w:pPr>
        <w:pStyle w:val="NoSpacing"/>
        <w:jc w:val="center"/>
        <w:rPr>
          <w:rFonts w:ascii="Times New Roman" w:hAnsi="Times New Roman" w:cs="Times New Roman"/>
          <w:sz w:val="24"/>
          <w:szCs w:val="24"/>
        </w:rPr>
      </w:pPr>
      <w:r w:rsidRPr="003A0012">
        <w:rPr>
          <w:rFonts w:ascii="Times New Roman" w:hAnsi="Times New Roman" w:cs="Times New Roman"/>
          <w:sz w:val="24"/>
          <w:szCs w:val="24"/>
        </w:rPr>
        <w:t xml:space="preserve">6:00 p.m.  </w:t>
      </w:r>
      <w:r w:rsidR="00E33404">
        <w:rPr>
          <w:rFonts w:ascii="Times New Roman" w:hAnsi="Times New Roman" w:cs="Times New Roman"/>
          <w:sz w:val="24"/>
          <w:szCs w:val="24"/>
        </w:rPr>
        <w:t>D</w:t>
      </w:r>
      <w:r w:rsidR="00202267">
        <w:rPr>
          <w:rFonts w:ascii="Times New Roman" w:hAnsi="Times New Roman" w:cs="Times New Roman"/>
          <w:sz w:val="24"/>
          <w:szCs w:val="24"/>
        </w:rPr>
        <w:t>ecember</w:t>
      </w:r>
      <w:r w:rsidR="00E33404">
        <w:rPr>
          <w:rFonts w:ascii="Times New Roman" w:hAnsi="Times New Roman" w:cs="Times New Roman"/>
          <w:sz w:val="24"/>
          <w:szCs w:val="24"/>
        </w:rPr>
        <w:t xml:space="preserve"> </w:t>
      </w:r>
      <w:r w:rsidR="00110625">
        <w:rPr>
          <w:rFonts w:ascii="Times New Roman" w:hAnsi="Times New Roman" w:cs="Times New Roman"/>
          <w:sz w:val="24"/>
          <w:szCs w:val="24"/>
        </w:rPr>
        <w:t>7</w:t>
      </w:r>
      <w:r w:rsidR="00E33404">
        <w:rPr>
          <w:rFonts w:ascii="Times New Roman" w:hAnsi="Times New Roman" w:cs="Times New Roman"/>
          <w:sz w:val="24"/>
          <w:szCs w:val="24"/>
        </w:rPr>
        <w:t>,</w:t>
      </w:r>
      <w:r w:rsidRPr="003A0012">
        <w:rPr>
          <w:rFonts w:ascii="Times New Roman" w:hAnsi="Times New Roman" w:cs="Times New Roman"/>
          <w:sz w:val="24"/>
          <w:szCs w:val="24"/>
        </w:rPr>
        <w:t xml:space="preserve"> 202</w:t>
      </w:r>
      <w:r w:rsidR="00110625">
        <w:rPr>
          <w:rFonts w:ascii="Times New Roman" w:hAnsi="Times New Roman" w:cs="Times New Roman"/>
          <w:sz w:val="24"/>
          <w:szCs w:val="24"/>
        </w:rPr>
        <w:t>2</w:t>
      </w:r>
    </w:p>
    <w:p w14:paraId="254791F4" w14:textId="55D13E01" w:rsidR="00735D75" w:rsidRPr="003A0012" w:rsidRDefault="00735D75" w:rsidP="003A0012">
      <w:pPr>
        <w:pStyle w:val="NoSpacing"/>
        <w:jc w:val="center"/>
        <w:rPr>
          <w:rFonts w:ascii="Times New Roman" w:hAnsi="Times New Roman" w:cs="Times New Roman"/>
          <w:sz w:val="24"/>
          <w:szCs w:val="24"/>
        </w:rPr>
      </w:pPr>
      <w:r w:rsidRPr="003A0012">
        <w:rPr>
          <w:rFonts w:ascii="Times New Roman" w:hAnsi="Times New Roman" w:cs="Times New Roman"/>
          <w:sz w:val="24"/>
          <w:szCs w:val="24"/>
        </w:rPr>
        <w:t xml:space="preserve">Millard County </w:t>
      </w:r>
      <w:r w:rsidR="00110625">
        <w:rPr>
          <w:rFonts w:ascii="Times New Roman" w:hAnsi="Times New Roman" w:cs="Times New Roman"/>
          <w:sz w:val="24"/>
          <w:szCs w:val="24"/>
        </w:rPr>
        <w:t>Recreation Building</w:t>
      </w:r>
    </w:p>
    <w:p w14:paraId="45B6FD41" w14:textId="54EA6B45" w:rsidR="00735D75" w:rsidRPr="003A0012" w:rsidRDefault="00110625" w:rsidP="003A0012">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81 Manzanita Avenue </w:t>
      </w:r>
      <w:r w:rsidR="00735D75" w:rsidRPr="003A0012">
        <w:rPr>
          <w:rFonts w:ascii="Times New Roman" w:hAnsi="Times New Roman" w:cs="Times New Roman"/>
          <w:sz w:val="24"/>
          <w:szCs w:val="24"/>
        </w:rPr>
        <w:t>-- Delta, Utah</w:t>
      </w:r>
    </w:p>
    <w:p w14:paraId="181E889F" w14:textId="77777777" w:rsidR="00735D75" w:rsidRPr="003A0012" w:rsidRDefault="00735D75" w:rsidP="003A0012">
      <w:pPr>
        <w:pStyle w:val="NoSpacing"/>
        <w:rPr>
          <w:rFonts w:ascii="Times New Roman" w:hAnsi="Times New Roman" w:cs="Times New Roman"/>
          <w:sz w:val="24"/>
          <w:szCs w:val="24"/>
        </w:rPr>
      </w:pPr>
    </w:p>
    <w:p w14:paraId="666C05B7" w14:textId="6E3F0E45" w:rsidR="00735D75" w:rsidRPr="00D53CCB" w:rsidRDefault="00735D75" w:rsidP="003A0012">
      <w:pPr>
        <w:pStyle w:val="NoSpacing"/>
        <w:ind w:left="450" w:hanging="450"/>
        <w:rPr>
          <w:rFonts w:ascii="Times New Roman" w:hAnsi="Times New Roman" w:cs="Times New Roman"/>
          <w:b/>
          <w:bCs/>
          <w:i/>
          <w:iCs/>
          <w:sz w:val="24"/>
          <w:szCs w:val="24"/>
        </w:rPr>
      </w:pPr>
      <w:r w:rsidRPr="00B02938">
        <w:rPr>
          <w:rFonts w:ascii="Times New Roman" w:hAnsi="Times New Roman" w:cs="Times New Roman"/>
          <w:b/>
          <w:bCs/>
          <w:sz w:val="24"/>
          <w:szCs w:val="24"/>
        </w:rPr>
        <w:t>1.</w:t>
      </w:r>
      <w:r w:rsidRPr="003A0012">
        <w:rPr>
          <w:rFonts w:ascii="Times New Roman" w:hAnsi="Times New Roman" w:cs="Times New Roman"/>
          <w:sz w:val="24"/>
          <w:szCs w:val="24"/>
        </w:rPr>
        <w:t xml:space="preserve">    </w:t>
      </w:r>
      <w:r w:rsidRPr="003A0012">
        <w:rPr>
          <w:rFonts w:ascii="Times New Roman" w:hAnsi="Times New Roman" w:cs="Times New Roman"/>
          <w:sz w:val="24"/>
          <w:szCs w:val="24"/>
        </w:rPr>
        <w:tab/>
      </w:r>
      <w:r w:rsidRPr="00B02938">
        <w:rPr>
          <w:rFonts w:ascii="Times New Roman" w:hAnsi="Times New Roman" w:cs="Times New Roman"/>
          <w:b/>
          <w:bCs/>
          <w:sz w:val="28"/>
          <w:szCs w:val="28"/>
        </w:rPr>
        <w:t>Motion to Open DSO Cemetery Maintenance District Board Meeting</w:t>
      </w:r>
      <w:r w:rsidR="003A0012">
        <w:rPr>
          <w:rFonts w:ascii="Times New Roman" w:hAnsi="Times New Roman" w:cs="Times New Roman"/>
          <w:sz w:val="24"/>
          <w:szCs w:val="24"/>
        </w:rPr>
        <w:t xml:space="preserve">: </w:t>
      </w:r>
      <w:r w:rsidR="00110625" w:rsidRPr="00110625">
        <w:rPr>
          <w:rFonts w:ascii="Times New Roman" w:hAnsi="Times New Roman" w:cs="Times New Roman"/>
          <w:b/>
          <w:bCs/>
          <w:i/>
          <w:iCs/>
          <w:sz w:val="24"/>
          <w:szCs w:val="24"/>
        </w:rPr>
        <w:t>Merrie Jo made a motion to open the DSO Cemetery Maintenance District Board Meeting</w:t>
      </w:r>
      <w:r w:rsidR="00110625" w:rsidRPr="00110625">
        <w:rPr>
          <w:rFonts w:ascii="Times New Roman" w:hAnsi="Times New Roman" w:cs="Times New Roman"/>
          <w:b/>
          <w:bCs/>
          <w:sz w:val="24"/>
          <w:szCs w:val="24"/>
        </w:rPr>
        <w:t xml:space="preserve">; </w:t>
      </w:r>
      <w:r w:rsidR="0051038E" w:rsidRPr="00D53CCB">
        <w:rPr>
          <w:rFonts w:ascii="Times New Roman" w:hAnsi="Times New Roman" w:cs="Times New Roman"/>
          <w:b/>
          <w:bCs/>
          <w:i/>
          <w:iCs/>
          <w:sz w:val="24"/>
          <w:szCs w:val="24"/>
        </w:rPr>
        <w:t xml:space="preserve">Tony </w:t>
      </w:r>
      <w:r w:rsidR="005934AC">
        <w:rPr>
          <w:rFonts w:ascii="Times New Roman" w:hAnsi="Times New Roman" w:cs="Times New Roman"/>
          <w:b/>
          <w:bCs/>
          <w:i/>
          <w:iCs/>
          <w:sz w:val="24"/>
          <w:szCs w:val="24"/>
        </w:rPr>
        <w:t xml:space="preserve">Stanworth </w:t>
      </w:r>
      <w:r w:rsidR="003A0012" w:rsidRPr="00D53CCB">
        <w:rPr>
          <w:rFonts w:ascii="Times New Roman" w:hAnsi="Times New Roman" w:cs="Times New Roman"/>
          <w:b/>
          <w:bCs/>
          <w:i/>
          <w:iCs/>
          <w:sz w:val="24"/>
          <w:szCs w:val="24"/>
        </w:rPr>
        <w:t>2</w:t>
      </w:r>
      <w:r w:rsidR="003A0012" w:rsidRPr="00D53CCB">
        <w:rPr>
          <w:rFonts w:ascii="Times New Roman" w:hAnsi="Times New Roman" w:cs="Times New Roman"/>
          <w:b/>
          <w:bCs/>
          <w:i/>
          <w:iCs/>
          <w:sz w:val="24"/>
          <w:szCs w:val="24"/>
          <w:vertAlign w:val="superscript"/>
        </w:rPr>
        <w:t>nd</w:t>
      </w:r>
      <w:r w:rsidR="0051038E" w:rsidRPr="00D53CCB">
        <w:rPr>
          <w:rFonts w:ascii="Times New Roman" w:hAnsi="Times New Roman" w:cs="Times New Roman"/>
          <w:b/>
          <w:bCs/>
          <w:i/>
          <w:iCs/>
          <w:sz w:val="24"/>
          <w:szCs w:val="24"/>
        </w:rPr>
        <w:t xml:space="preserve">; </w:t>
      </w:r>
      <w:r w:rsidR="00595241" w:rsidRPr="00D53CCB">
        <w:rPr>
          <w:rFonts w:ascii="Times New Roman" w:hAnsi="Times New Roman" w:cs="Times New Roman"/>
          <w:b/>
          <w:bCs/>
          <w:i/>
          <w:iCs/>
          <w:sz w:val="24"/>
          <w:szCs w:val="24"/>
        </w:rPr>
        <w:t>All in favor</w:t>
      </w:r>
    </w:p>
    <w:p w14:paraId="64D6484B" w14:textId="77777777" w:rsidR="00311702" w:rsidRPr="0051038E" w:rsidRDefault="00311702" w:rsidP="003A0012">
      <w:pPr>
        <w:pStyle w:val="NoSpacing"/>
        <w:rPr>
          <w:rFonts w:ascii="Times New Roman" w:hAnsi="Times New Roman" w:cs="Times New Roman"/>
          <w:b/>
          <w:bCs/>
          <w:sz w:val="24"/>
          <w:szCs w:val="24"/>
        </w:rPr>
      </w:pPr>
    </w:p>
    <w:p w14:paraId="3869A9DB" w14:textId="32C6BB83" w:rsidR="00311702" w:rsidRDefault="00735D75" w:rsidP="00110625">
      <w:pPr>
        <w:pStyle w:val="NoSpacing"/>
        <w:ind w:left="450" w:hanging="450"/>
        <w:rPr>
          <w:rFonts w:ascii="Times New Roman" w:hAnsi="Times New Roman" w:cs="Times New Roman"/>
          <w:sz w:val="24"/>
          <w:szCs w:val="24"/>
        </w:rPr>
      </w:pPr>
      <w:r w:rsidRPr="00B02938">
        <w:rPr>
          <w:rFonts w:ascii="Times New Roman" w:hAnsi="Times New Roman" w:cs="Times New Roman"/>
          <w:b/>
          <w:bCs/>
          <w:sz w:val="24"/>
          <w:szCs w:val="24"/>
        </w:rPr>
        <w:t>2.</w:t>
      </w:r>
      <w:r w:rsidRPr="003A0012">
        <w:rPr>
          <w:rFonts w:ascii="Times New Roman" w:hAnsi="Times New Roman" w:cs="Times New Roman"/>
          <w:sz w:val="24"/>
          <w:szCs w:val="24"/>
        </w:rPr>
        <w:t xml:space="preserve">    </w:t>
      </w:r>
      <w:r w:rsidRPr="00B02938">
        <w:rPr>
          <w:rFonts w:ascii="Times New Roman" w:hAnsi="Times New Roman" w:cs="Times New Roman"/>
          <w:b/>
          <w:bCs/>
          <w:sz w:val="28"/>
          <w:szCs w:val="28"/>
        </w:rPr>
        <w:t>Roll Call</w:t>
      </w:r>
      <w:r w:rsidR="003A0012">
        <w:rPr>
          <w:rFonts w:ascii="Times New Roman" w:hAnsi="Times New Roman" w:cs="Times New Roman"/>
          <w:sz w:val="24"/>
          <w:szCs w:val="24"/>
        </w:rPr>
        <w:t xml:space="preserve">:  Christina Stanworth, </w:t>
      </w:r>
      <w:r w:rsidR="00110625">
        <w:rPr>
          <w:rFonts w:ascii="Times New Roman" w:hAnsi="Times New Roman" w:cs="Times New Roman"/>
          <w:sz w:val="24"/>
          <w:szCs w:val="24"/>
        </w:rPr>
        <w:t xml:space="preserve">Board President; </w:t>
      </w:r>
      <w:r w:rsidR="003A0012">
        <w:rPr>
          <w:rFonts w:ascii="Times New Roman" w:hAnsi="Times New Roman" w:cs="Times New Roman"/>
          <w:sz w:val="24"/>
          <w:szCs w:val="24"/>
        </w:rPr>
        <w:t>Tony Stanworth</w:t>
      </w:r>
      <w:r w:rsidR="00110625">
        <w:rPr>
          <w:rFonts w:ascii="Times New Roman" w:hAnsi="Times New Roman" w:cs="Times New Roman"/>
          <w:sz w:val="24"/>
          <w:szCs w:val="24"/>
        </w:rPr>
        <w:t>;</w:t>
      </w:r>
      <w:r w:rsidR="003A0012">
        <w:rPr>
          <w:rFonts w:ascii="Times New Roman" w:hAnsi="Times New Roman" w:cs="Times New Roman"/>
          <w:sz w:val="24"/>
          <w:szCs w:val="24"/>
        </w:rPr>
        <w:t xml:space="preserve"> </w:t>
      </w:r>
      <w:r w:rsidR="00110625">
        <w:rPr>
          <w:rFonts w:ascii="Times New Roman" w:hAnsi="Times New Roman" w:cs="Times New Roman"/>
          <w:sz w:val="24"/>
          <w:szCs w:val="24"/>
        </w:rPr>
        <w:t xml:space="preserve">Merrie Jo Smith; </w:t>
      </w:r>
      <w:proofErr w:type="spellStart"/>
      <w:r w:rsidR="00110625">
        <w:rPr>
          <w:rFonts w:ascii="Times New Roman" w:hAnsi="Times New Roman" w:cs="Times New Roman"/>
          <w:sz w:val="24"/>
          <w:szCs w:val="24"/>
        </w:rPr>
        <w:t>McKenzy</w:t>
      </w:r>
      <w:proofErr w:type="spellEnd"/>
      <w:r w:rsidR="00110625">
        <w:rPr>
          <w:rFonts w:ascii="Times New Roman" w:hAnsi="Times New Roman" w:cs="Times New Roman"/>
          <w:sz w:val="24"/>
          <w:szCs w:val="24"/>
        </w:rPr>
        <w:t xml:space="preserve"> </w:t>
      </w:r>
      <w:proofErr w:type="spellStart"/>
      <w:r w:rsidR="00110625">
        <w:rPr>
          <w:rFonts w:ascii="Times New Roman" w:hAnsi="Times New Roman" w:cs="Times New Roman"/>
          <w:sz w:val="24"/>
          <w:szCs w:val="24"/>
        </w:rPr>
        <w:t>Topham</w:t>
      </w:r>
      <w:proofErr w:type="spellEnd"/>
      <w:r w:rsidR="00110625">
        <w:rPr>
          <w:rFonts w:ascii="Times New Roman" w:hAnsi="Times New Roman" w:cs="Times New Roman"/>
          <w:sz w:val="24"/>
          <w:szCs w:val="24"/>
        </w:rPr>
        <w:t>; Denise Dennison</w:t>
      </w:r>
      <w:r w:rsidR="00656A0B">
        <w:rPr>
          <w:rFonts w:ascii="Times New Roman" w:hAnsi="Times New Roman" w:cs="Times New Roman"/>
          <w:sz w:val="24"/>
          <w:szCs w:val="24"/>
        </w:rPr>
        <w:t xml:space="preserve">; </w:t>
      </w:r>
      <w:r w:rsidR="00110625">
        <w:rPr>
          <w:rFonts w:ascii="Times New Roman" w:hAnsi="Times New Roman" w:cs="Times New Roman"/>
          <w:sz w:val="24"/>
          <w:szCs w:val="24"/>
        </w:rPr>
        <w:t xml:space="preserve">and </w:t>
      </w:r>
      <w:r w:rsidR="003A0012">
        <w:rPr>
          <w:rFonts w:ascii="Times New Roman" w:hAnsi="Times New Roman" w:cs="Times New Roman"/>
          <w:sz w:val="24"/>
          <w:szCs w:val="24"/>
        </w:rPr>
        <w:t>Carol Meinhardt</w:t>
      </w:r>
    </w:p>
    <w:p w14:paraId="0D145035" w14:textId="77777777" w:rsidR="00656A0B" w:rsidRPr="003A0012" w:rsidRDefault="00656A0B" w:rsidP="00110625">
      <w:pPr>
        <w:pStyle w:val="NoSpacing"/>
        <w:ind w:left="450" w:hanging="450"/>
        <w:rPr>
          <w:rFonts w:ascii="Times New Roman" w:hAnsi="Times New Roman" w:cs="Times New Roman"/>
          <w:sz w:val="24"/>
          <w:szCs w:val="24"/>
        </w:rPr>
      </w:pPr>
    </w:p>
    <w:p w14:paraId="09ACDA56" w14:textId="6E3B7B77" w:rsidR="00717605" w:rsidRDefault="00735D75" w:rsidP="00595241">
      <w:pPr>
        <w:pStyle w:val="NoSpacing"/>
        <w:ind w:left="450" w:hanging="450"/>
        <w:rPr>
          <w:rFonts w:ascii="Times New Roman" w:hAnsi="Times New Roman" w:cs="Times New Roman"/>
          <w:sz w:val="24"/>
          <w:szCs w:val="24"/>
        </w:rPr>
      </w:pPr>
      <w:r w:rsidRPr="00B02938">
        <w:rPr>
          <w:rFonts w:ascii="Times New Roman" w:hAnsi="Times New Roman" w:cs="Times New Roman"/>
          <w:b/>
          <w:bCs/>
          <w:sz w:val="24"/>
          <w:szCs w:val="24"/>
        </w:rPr>
        <w:t>3.</w:t>
      </w:r>
      <w:r w:rsidRPr="00B02938">
        <w:rPr>
          <w:rFonts w:ascii="Times New Roman" w:hAnsi="Times New Roman" w:cs="Times New Roman"/>
          <w:b/>
          <w:bCs/>
          <w:sz w:val="24"/>
          <w:szCs w:val="24"/>
        </w:rPr>
        <w:tab/>
      </w:r>
      <w:r w:rsidRPr="00B02938">
        <w:rPr>
          <w:rFonts w:ascii="Times New Roman" w:hAnsi="Times New Roman" w:cs="Times New Roman"/>
          <w:b/>
          <w:bCs/>
          <w:sz w:val="28"/>
          <w:szCs w:val="28"/>
        </w:rPr>
        <w:t xml:space="preserve">Review, discussion, and motion to approve </w:t>
      </w:r>
      <w:r w:rsidR="00202267" w:rsidRPr="00B02938">
        <w:rPr>
          <w:rFonts w:ascii="Times New Roman" w:hAnsi="Times New Roman" w:cs="Times New Roman"/>
          <w:b/>
          <w:bCs/>
          <w:sz w:val="28"/>
          <w:szCs w:val="28"/>
        </w:rPr>
        <w:t xml:space="preserve">October </w:t>
      </w:r>
      <w:r w:rsidR="00110625" w:rsidRPr="00B02938">
        <w:rPr>
          <w:rFonts w:ascii="Times New Roman" w:hAnsi="Times New Roman" w:cs="Times New Roman"/>
          <w:b/>
          <w:bCs/>
          <w:sz w:val="28"/>
          <w:szCs w:val="28"/>
        </w:rPr>
        <w:t>7</w:t>
      </w:r>
      <w:r w:rsidR="00202267" w:rsidRPr="00B02938">
        <w:rPr>
          <w:rFonts w:ascii="Times New Roman" w:hAnsi="Times New Roman" w:cs="Times New Roman"/>
          <w:b/>
          <w:bCs/>
          <w:sz w:val="28"/>
          <w:szCs w:val="28"/>
        </w:rPr>
        <w:t>,</w:t>
      </w:r>
      <w:r w:rsidRPr="00B02938">
        <w:rPr>
          <w:rFonts w:ascii="Times New Roman" w:hAnsi="Times New Roman" w:cs="Times New Roman"/>
          <w:b/>
          <w:bCs/>
          <w:sz w:val="28"/>
          <w:szCs w:val="28"/>
        </w:rPr>
        <w:t xml:space="preserve"> 202</w:t>
      </w:r>
      <w:r w:rsidR="00110625" w:rsidRPr="00B02938">
        <w:rPr>
          <w:rFonts w:ascii="Times New Roman" w:hAnsi="Times New Roman" w:cs="Times New Roman"/>
          <w:b/>
          <w:bCs/>
          <w:sz w:val="28"/>
          <w:szCs w:val="28"/>
        </w:rPr>
        <w:t>2</w:t>
      </w:r>
      <w:r w:rsidR="00EE6447" w:rsidRPr="00B02938">
        <w:rPr>
          <w:rFonts w:ascii="Times New Roman" w:hAnsi="Times New Roman" w:cs="Times New Roman"/>
          <w:b/>
          <w:bCs/>
          <w:sz w:val="28"/>
          <w:szCs w:val="28"/>
        </w:rPr>
        <w:t>,</w:t>
      </w:r>
      <w:r w:rsidRPr="00B02938">
        <w:rPr>
          <w:rFonts w:ascii="Times New Roman" w:hAnsi="Times New Roman" w:cs="Times New Roman"/>
          <w:b/>
          <w:bCs/>
          <w:sz w:val="28"/>
          <w:szCs w:val="28"/>
        </w:rPr>
        <w:t xml:space="preserve"> meeting minutes</w:t>
      </w:r>
      <w:r w:rsidR="00595241">
        <w:rPr>
          <w:rFonts w:ascii="Times New Roman" w:hAnsi="Times New Roman" w:cs="Times New Roman"/>
          <w:sz w:val="24"/>
          <w:szCs w:val="24"/>
        </w:rPr>
        <w:t xml:space="preserve">:  </w:t>
      </w:r>
      <w:r w:rsidR="00656A0B">
        <w:rPr>
          <w:rFonts w:ascii="Times New Roman" w:hAnsi="Times New Roman" w:cs="Times New Roman"/>
          <w:sz w:val="24"/>
          <w:szCs w:val="24"/>
        </w:rPr>
        <w:t>The minutes will need to be approved at our next meeting.</w:t>
      </w:r>
    </w:p>
    <w:p w14:paraId="740C0496" w14:textId="77777777" w:rsidR="00202267" w:rsidRPr="00E33404" w:rsidRDefault="00202267" w:rsidP="003A0012">
      <w:pPr>
        <w:pStyle w:val="NoSpacing"/>
        <w:rPr>
          <w:rFonts w:ascii="Times New Roman" w:hAnsi="Times New Roman" w:cs="Times New Roman"/>
          <w:sz w:val="24"/>
          <w:szCs w:val="24"/>
        </w:rPr>
      </w:pPr>
    </w:p>
    <w:p w14:paraId="23E25DD5" w14:textId="7E35BA5D" w:rsidR="00E578C4" w:rsidRDefault="00B02938" w:rsidP="003A0012">
      <w:pPr>
        <w:pStyle w:val="NoSpacing"/>
        <w:rPr>
          <w:rFonts w:ascii="Times New Roman" w:hAnsi="Times New Roman" w:cs="Times New Roman"/>
          <w:sz w:val="24"/>
          <w:szCs w:val="24"/>
        </w:rPr>
      </w:pPr>
      <w:r w:rsidRPr="00B02938">
        <w:rPr>
          <w:rFonts w:ascii="Times New Roman" w:hAnsi="Times New Roman" w:cs="Times New Roman"/>
          <w:b/>
          <w:bCs/>
          <w:sz w:val="24"/>
          <w:szCs w:val="24"/>
        </w:rPr>
        <w:t>4</w:t>
      </w:r>
      <w:r w:rsidR="00E578C4" w:rsidRPr="00B02938">
        <w:rPr>
          <w:rFonts w:ascii="Times New Roman" w:hAnsi="Times New Roman" w:cs="Times New Roman"/>
          <w:b/>
          <w:bCs/>
          <w:sz w:val="24"/>
          <w:szCs w:val="24"/>
        </w:rPr>
        <w:t>.</w:t>
      </w:r>
      <w:r w:rsidR="00E578C4" w:rsidRPr="00E33404">
        <w:rPr>
          <w:rFonts w:ascii="Times New Roman" w:hAnsi="Times New Roman" w:cs="Times New Roman"/>
          <w:b/>
          <w:bCs/>
          <w:sz w:val="24"/>
          <w:szCs w:val="24"/>
        </w:rPr>
        <w:t xml:space="preserve">  </w:t>
      </w:r>
      <w:r w:rsidR="00E578C4" w:rsidRPr="00B02938">
        <w:rPr>
          <w:rFonts w:ascii="Times New Roman" w:hAnsi="Times New Roman" w:cs="Times New Roman"/>
          <w:b/>
          <w:bCs/>
          <w:sz w:val="28"/>
          <w:szCs w:val="28"/>
        </w:rPr>
        <w:t>Budget Hearing at 7:00 to review and adopt the 202</w:t>
      </w:r>
      <w:r w:rsidR="00656A0B" w:rsidRPr="00B02938">
        <w:rPr>
          <w:rFonts w:ascii="Times New Roman" w:hAnsi="Times New Roman" w:cs="Times New Roman"/>
          <w:b/>
          <w:bCs/>
          <w:sz w:val="28"/>
          <w:szCs w:val="28"/>
        </w:rPr>
        <w:t>3</w:t>
      </w:r>
      <w:r w:rsidR="00E578C4" w:rsidRPr="00B02938">
        <w:rPr>
          <w:rFonts w:ascii="Times New Roman" w:hAnsi="Times New Roman" w:cs="Times New Roman"/>
          <w:b/>
          <w:bCs/>
          <w:sz w:val="28"/>
          <w:szCs w:val="28"/>
        </w:rPr>
        <w:t xml:space="preserve"> Budget</w:t>
      </w:r>
      <w:r w:rsidR="00F26485">
        <w:rPr>
          <w:rFonts w:ascii="Times New Roman" w:hAnsi="Times New Roman" w:cs="Times New Roman"/>
          <w:sz w:val="24"/>
          <w:szCs w:val="24"/>
        </w:rPr>
        <w:t>:</w:t>
      </w:r>
    </w:p>
    <w:p w14:paraId="5D754957" w14:textId="77022BE5" w:rsidR="00F26485" w:rsidRPr="00717605" w:rsidRDefault="00E578C4" w:rsidP="00E33404">
      <w:pPr>
        <w:pStyle w:val="NoSpacing"/>
        <w:numPr>
          <w:ilvl w:val="0"/>
          <w:numId w:val="10"/>
        </w:numPr>
        <w:ind w:left="810"/>
        <w:rPr>
          <w:rFonts w:ascii="Times New Roman" w:hAnsi="Times New Roman" w:cs="Times New Roman"/>
          <w:sz w:val="24"/>
          <w:szCs w:val="24"/>
          <w:u w:val="single"/>
        </w:rPr>
      </w:pPr>
      <w:r w:rsidRPr="00717605">
        <w:rPr>
          <w:rFonts w:ascii="Times New Roman" w:hAnsi="Times New Roman" w:cs="Times New Roman"/>
          <w:sz w:val="24"/>
          <w:szCs w:val="24"/>
          <w:u w:val="single"/>
        </w:rPr>
        <w:t>Review of Agenda for Meeting</w:t>
      </w:r>
      <w:r w:rsidR="005934AC">
        <w:rPr>
          <w:rFonts w:ascii="Times New Roman" w:hAnsi="Times New Roman" w:cs="Times New Roman"/>
          <w:sz w:val="24"/>
          <w:szCs w:val="24"/>
          <w:u w:val="single"/>
        </w:rPr>
        <w:t>:</w:t>
      </w:r>
      <w:r w:rsidR="005934AC">
        <w:rPr>
          <w:rFonts w:ascii="Times New Roman" w:hAnsi="Times New Roman" w:cs="Times New Roman"/>
          <w:sz w:val="24"/>
          <w:szCs w:val="24"/>
        </w:rPr>
        <w:t xml:space="preserve"> Our Budget hearing to adopt the 202</w:t>
      </w:r>
      <w:r w:rsidR="00656A0B">
        <w:rPr>
          <w:rFonts w:ascii="Times New Roman" w:hAnsi="Times New Roman" w:cs="Times New Roman"/>
          <w:sz w:val="24"/>
          <w:szCs w:val="24"/>
        </w:rPr>
        <w:t>3</w:t>
      </w:r>
      <w:r w:rsidR="005934AC">
        <w:rPr>
          <w:rFonts w:ascii="Times New Roman" w:hAnsi="Times New Roman" w:cs="Times New Roman"/>
          <w:sz w:val="24"/>
          <w:szCs w:val="24"/>
        </w:rPr>
        <w:t xml:space="preserve"> budget will be at 7:00.  </w:t>
      </w:r>
      <w:r w:rsidR="006508DD">
        <w:rPr>
          <w:rFonts w:ascii="Times New Roman" w:hAnsi="Times New Roman" w:cs="Times New Roman"/>
          <w:sz w:val="24"/>
          <w:szCs w:val="24"/>
        </w:rPr>
        <w:t>Carol will explain the 202</w:t>
      </w:r>
      <w:r w:rsidR="00656A0B">
        <w:rPr>
          <w:rFonts w:ascii="Times New Roman" w:hAnsi="Times New Roman" w:cs="Times New Roman"/>
          <w:sz w:val="24"/>
          <w:szCs w:val="24"/>
        </w:rPr>
        <w:t>3</w:t>
      </w:r>
      <w:r w:rsidR="006508DD">
        <w:rPr>
          <w:rFonts w:ascii="Times New Roman" w:hAnsi="Times New Roman" w:cs="Times New Roman"/>
          <w:sz w:val="24"/>
          <w:szCs w:val="24"/>
        </w:rPr>
        <w:t xml:space="preserve"> budget to those in attendance.</w:t>
      </w:r>
    </w:p>
    <w:p w14:paraId="481FB9F1" w14:textId="64B2F0FE" w:rsidR="00656A0B" w:rsidRPr="00656A0B" w:rsidRDefault="00E578C4" w:rsidP="00E33404">
      <w:pPr>
        <w:pStyle w:val="NoSpacing"/>
        <w:numPr>
          <w:ilvl w:val="0"/>
          <w:numId w:val="10"/>
        </w:numPr>
        <w:ind w:left="810"/>
        <w:rPr>
          <w:rFonts w:ascii="Times New Roman" w:hAnsi="Times New Roman" w:cs="Times New Roman"/>
          <w:sz w:val="24"/>
          <w:szCs w:val="24"/>
          <w:u w:val="single"/>
        </w:rPr>
      </w:pPr>
      <w:r w:rsidRPr="00717605">
        <w:rPr>
          <w:rFonts w:ascii="Times New Roman" w:hAnsi="Times New Roman" w:cs="Times New Roman"/>
          <w:sz w:val="24"/>
          <w:szCs w:val="24"/>
          <w:u w:val="single"/>
        </w:rPr>
        <w:t>Review of 202</w:t>
      </w:r>
      <w:r w:rsidR="00656A0B">
        <w:rPr>
          <w:rFonts w:ascii="Times New Roman" w:hAnsi="Times New Roman" w:cs="Times New Roman"/>
          <w:sz w:val="24"/>
          <w:szCs w:val="24"/>
          <w:u w:val="single"/>
        </w:rPr>
        <w:t>2</w:t>
      </w:r>
      <w:r w:rsidRPr="00717605">
        <w:rPr>
          <w:rFonts w:ascii="Times New Roman" w:hAnsi="Times New Roman" w:cs="Times New Roman"/>
          <w:sz w:val="24"/>
          <w:szCs w:val="24"/>
          <w:u w:val="single"/>
        </w:rPr>
        <w:t xml:space="preserve"> Budge</w:t>
      </w:r>
      <w:r w:rsidR="00F10446" w:rsidRPr="00717605">
        <w:rPr>
          <w:rFonts w:ascii="Times New Roman" w:hAnsi="Times New Roman" w:cs="Times New Roman"/>
          <w:sz w:val="24"/>
          <w:szCs w:val="24"/>
          <w:u w:val="single"/>
        </w:rPr>
        <w:t>t</w:t>
      </w:r>
      <w:r w:rsidR="006508DD">
        <w:rPr>
          <w:rFonts w:ascii="Times New Roman" w:hAnsi="Times New Roman" w:cs="Times New Roman"/>
          <w:sz w:val="24"/>
          <w:szCs w:val="24"/>
          <w:u w:val="single"/>
        </w:rPr>
        <w:t>:</w:t>
      </w:r>
      <w:r w:rsidR="006508DD">
        <w:rPr>
          <w:rFonts w:ascii="Times New Roman" w:hAnsi="Times New Roman" w:cs="Times New Roman"/>
          <w:sz w:val="24"/>
          <w:szCs w:val="24"/>
        </w:rPr>
        <w:t xml:space="preserve"> </w:t>
      </w:r>
      <w:r w:rsidR="00656A0B">
        <w:rPr>
          <w:rFonts w:ascii="Times New Roman" w:hAnsi="Times New Roman" w:cs="Times New Roman"/>
          <w:sz w:val="24"/>
          <w:szCs w:val="24"/>
        </w:rPr>
        <w:t xml:space="preserve">Carol commented that the numbers are </w:t>
      </w:r>
      <w:r w:rsidR="005910CF">
        <w:rPr>
          <w:rFonts w:ascii="Times New Roman" w:hAnsi="Times New Roman" w:cs="Times New Roman"/>
          <w:sz w:val="24"/>
          <w:szCs w:val="24"/>
        </w:rPr>
        <w:t>through</w:t>
      </w:r>
      <w:r w:rsidR="00656A0B">
        <w:rPr>
          <w:rFonts w:ascii="Times New Roman" w:hAnsi="Times New Roman" w:cs="Times New Roman"/>
          <w:sz w:val="24"/>
          <w:szCs w:val="24"/>
        </w:rPr>
        <w:t xml:space="preserve"> 11-30-2022.</w:t>
      </w:r>
      <w:r w:rsidR="00B02938">
        <w:rPr>
          <w:rFonts w:ascii="Times New Roman" w:hAnsi="Times New Roman" w:cs="Times New Roman"/>
          <w:sz w:val="24"/>
          <w:szCs w:val="24"/>
        </w:rPr>
        <w:t xml:space="preserve">  It does not include December</w:t>
      </w:r>
      <w:r w:rsidR="00002799">
        <w:rPr>
          <w:rFonts w:ascii="Times New Roman" w:hAnsi="Times New Roman" w:cs="Times New Roman"/>
          <w:sz w:val="24"/>
          <w:szCs w:val="24"/>
        </w:rPr>
        <w:t>.</w:t>
      </w:r>
    </w:p>
    <w:p w14:paraId="547CE4F5" w14:textId="77777777" w:rsidR="00656A0B" w:rsidRDefault="00656A0B" w:rsidP="00656A0B">
      <w:pPr>
        <w:pStyle w:val="NoSpacing"/>
        <w:rPr>
          <w:rFonts w:ascii="Times New Roman" w:hAnsi="Times New Roman" w:cs="Times New Roman"/>
          <w:sz w:val="24"/>
          <w:szCs w:val="24"/>
        </w:rPr>
      </w:pPr>
    </w:p>
    <w:tbl>
      <w:tblPr>
        <w:tblpPr w:leftFromText="180" w:rightFromText="180" w:vertAnchor="text" w:horzAnchor="page" w:tblpX="2077" w:tblpY="118"/>
        <w:tblW w:w="5969" w:type="dxa"/>
        <w:tblLook w:val="04A0" w:firstRow="1" w:lastRow="0" w:firstColumn="1" w:lastColumn="0" w:noHBand="0" w:noVBand="1"/>
      </w:tblPr>
      <w:tblGrid>
        <w:gridCol w:w="2889"/>
        <w:gridCol w:w="1420"/>
        <w:gridCol w:w="1660"/>
      </w:tblGrid>
      <w:tr w:rsidR="00656A0B" w:rsidRPr="00656A0B" w14:paraId="6EFA615E" w14:textId="77777777" w:rsidTr="00656A0B">
        <w:trPr>
          <w:trHeight w:val="360"/>
        </w:trPr>
        <w:tc>
          <w:tcPr>
            <w:tcW w:w="2889" w:type="dxa"/>
            <w:tcBorders>
              <w:top w:val="nil"/>
              <w:left w:val="nil"/>
              <w:bottom w:val="nil"/>
              <w:right w:val="nil"/>
            </w:tcBorders>
            <w:shd w:val="clear" w:color="auto" w:fill="auto"/>
            <w:noWrap/>
            <w:vAlign w:val="bottom"/>
            <w:hideMark/>
          </w:tcPr>
          <w:p w14:paraId="5E602364" w14:textId="77777777" w:rsidR="00656A0B" w:rsidRPr="00656A0B" w:rsidRDefault="00656A0B" w:rsidP="00656A0B">
            <w:pPr>
              <w:spacing w:after="0" w:line="240" w:lineRule="auto"/>
              <w:rPr>
                <w:rFonts w:ascii="Calibri" w:eastAsia="Times New Roman" w:hAnsi="Calibri" w:cs="Calibri"/>
                <w:b/>
                <w:bCs/>
                <w:color w:val="000000"/>
              </w:rPr>
            </w:pPr>
            <w:r w:rsidRPr="00656A0B">
              <w:rPr>
                <w:rFonts w:ascii="Calibri" w:eastAsia="Times New Roman" w:hAnsi="Calibri" w:cs="Calibri"/>
                <w:b/>
                <w:bCs/>
                <w:color w:val="000000"/>
              </w:rPr>
              <w:t>FINANCIALS THROUGH 3RD QTR</w:t>
            </w:r>
          </w:p>
        </w:tc>
        <w:tc>
          <w:tcPr>
            <w:tcW w:w="1420" w:type="dxa"/>
            <w:tcBorders>
              <w:top w:val="nil"/>
              <w:left w:val="nil"/>
              <w:bottom w:val="nil"/>
              <w:right w:val="nil"/>
            </w:tcBorders>
            <w:shd w:val="clear" w:color="000000" w:fill="FFE699"/>
            <w:noWrap/>
            <w:vAlign w:val="bottom"/>
            <w:hideMark/>
          </w:tcPr>
          <w:p w14:paraId="293AAC30" w14:textId="77777777" w:rsidR="00656A0B" w:rsidRPr="00656A0B" w:rsidRDefault="00656A0B" w:rsidP="00656A0B">
            <w:pPr>
              <w:spacing w:after="0" w:line="240" w:lineRule="auto"/>
              <w:jc w:val="center"/>
              <w:rPr>
                <w:rFonts w:ascii="Calibri" w:eastAsia="Times New Roman" w:hAnsi="Calibri" w:cs="Calibri"/>
                <w:b/>
                <w:bCs/>
                <w:color w:val="000000"/>
              </w:rPr>
            </w:pPr>
            <w:r w:rsidRPr="00656A0B">
              <w:rPr>
                <w:rFonts w:ascii="Calibri" w:eastAsia="Times New Roman" w:hAnsi="Calibri" w:cs="Calibri"/>
                <w:b/>
                <w:bCs/>
                <w:color w:val="000000"/>
              </w:rPr>
              <w:t>TOTAL INCOME</w:t>
            </w:r>
          </w:p>
        </w:tc>
        <w:tc>
          <w:tcPr>
            <w:tcW w:w="1660" w:type="dxa"/>
            <w:tcBorders>
              <w:top w:val="nil"/>
              <w:left w:val="nil"/>
              <w:bottom w:val="nil"/>
              <w:right w:val="nil"/>
            </w:tcBorders>
            <w:shd w:val="clear" w:color="000000" w:fill="E2EFDA"/>
            <w:noWrap/>
            <w:vAlign w:val="bottom"/>
            <w:hideMark/>
          </w:tcPr>
          <w:p w14:paraId="4AEC86C0" w14:textId="77777777" w:rsidR="00656A0B" w:rsidRPr="00656A0B" w:rsidRDefault="00656A0B" w:rsidP="00656A0B">
            <w:pPr>
              <w:spacing w:after="0" w:line="240" w:lineRule="auto"/>
              <w:jc w:val="center"/>
              <w:rPr>
                <w:rFonts w:ascii="Calibri" w:eastAsia="Times New Roman" w:hAnsi="Calibri" w:cs="Calibri"/>
                <w:b/>
                <w:bCs/>
                <w:color w:val="000000"/>
              </w:rPr>
            </w:pPr>
            <w:r w:rsidRPr="00656A0B">
              <w:rPr>
                <w:rFonts w:ascii="Calibri" w:eastAsia="Times New Roman" w:hAnsi="Calibri" w:cs="Calibri"/>
                <w:b/>
                <w:bCs/>
                <w:color w:val="000000"/>
              </w:rPr>
              <w:t>BUDGET 2022</w:t>
            </w:r>
          </w:p>
        </w:tc>
      </w:tr>
      <w:tr w:rsidR="00656A0B" w:rsidRPr="00656A0B" w14:paraId="48B0552C" w14:textId="77777777" w:rsidTr="00656A0B">
        <w:trPr>
          <w:trHeight w:val="360"/>
        </w:trPr>
        <w:tc>
          <w:tcPr>
            <w:tcW w:w="2889" w:type="dxa"/>
            <w:tcBorders>
              <w:top w:val="nil"/>
              <w:left w:val="nil"/>
              <w:bottom w:val="nil"/>
              <w:right w:val="nil"/>
            </w:tcBorders>
            <w:shd w:val="clear" w:color="auto" w:fill="auto"/>
            <w:noWrap/>
            <w:vAlign w:val="bottom"/>
            <w:hideMark/>
          </w:tcPr>
          <w:p w14:paraId="16764963" w14:textId="77777777" w:rsidR="00656A0B" w:rsidRPr="00656A0B" w:rsidRDefault="00656A0B" w:rsidP="00656A0B">
            <w:pPr>
              <w:spacing w:after="0" w:line="240" w:lineRule="auto"/>
              <w:ind w:firstLineChars="200" w:firstLine="442"/>
              <w:rPr>
                <w:rFonts w:ascii="Calibri" w:eastAsia="Times New Roman" w:hAnsi="Calibri" w:cs="Calibri"/>
                <w:b/>
                <w:bCs/>
                <w:color w:val="000000"/>
              </w:rPr>
            </w:pPr>
            <w:r w:rsidRPr="00656A0B">
              <w:rPr>
                <w:rFonts w:ascii="Calibri" w:eastAsia="Times New Roman" w:hAnsi="Calibri" w:cs="Calibri"/>
                <w:b/>
                <w:bCs/>
                <w:color w:val="000000"/>
              </w:rPr>
              <w:t>INCOME</w:t>
            </w:r>
          </w:p>
        </w:tc>
        <w:tc>
          <w:tcPr>
            <w:tcW w:w="1420" w:type="dxa"/>
            <w:tcBorders>
              <w:top w:val="nil"/>
              <w:left w:val="nil"/>
              <w:bottom w:val="nil"/>
              <w:right w:val="nil"/>
            </w:tcBorders>
            <w:shd w:val="clear" w:color="000000" w:fill="FFE699"/>
            <w:noWrap/>
            <w:vAlign w:val="bottom"/>
            <w:hideMark/>
          </w:tcPr>
          <w:p w14:paraId="52EA26B7" w14:textId="77777777" w:rsidR="00656A0B" w:rsidRPr="00656A0B" w:rsidRDefault="00656A0B" w:rsidP="00656A0B">
            <w:pPr>
              <w:spacing w:after="0" w:line="240" w:lineRule="auto"/>
              <w:rPr>
                <w:rFonts w:ascii="Calibri" w:eastAsia="Times New Roman" w:hAnsi="Calibri" w:cs="Calibri"/>
                <w:color w:val="000000"/>
              </w:rPr>
            </w:pPr>
            <w:r w:rsidRPr="00656A0B">
              <w:rPr>
                <w:rFonts w:ascii="Calibri" w:eastAsia="Times New Roman" w:hAnsi="Calibri" w:cs="Calibri"/>
                <w:color w:val="000000"/>
              </w:rPr>
              <w:t> </w:t>
            </w:r>
          </w:p>
        </w:tc>
        <w:tc>
          <w:tcPr>
            <w:tcW w:w="1660" w:type="dxa"/>
            <w:tcBorders>
              <w:top w:val="nil"/>
              <w:left w:val="nil"/>
              <w:bottom w:val="nil"/>
              <w:right w:val="nil"/>
            </w:tcBorders>
            <w:shd w:val="clear" w:color="000000" w:fill="E2EFDA"/>
            <w:noWrap/>
            <w:vAlign w:val="bottom"/>
            <w:hideMark/>
          </w:tcPr>
          <w:p w14:paraId="7BDC2CD1" w14:textId="77777777" w:rsidR="00656A0B" w:rsidRPr="00656A0B" w:rsidRDefault="00656A0B" w:rsidP="00656A0B">
            <w:pPr>
              <w:spacing w:after="0" w:line="240" w:lineRule="auto"/>
              <w:rPr>
                <w:rFonts w:ascii="Calibri" w:eastAsia="Times New Roman" w:hAnsi="Calibri" w:cs="Calibri"/>
                <w:color w:val="000000"/>
              </w:rPr>
            </w:pPr>
            <w:r w:rsidRPr="00656A0B">
              <w:rPr>
                <w:rFonts w:ascii="Calibri" w:eastAsia="Times New Roman" w:hAnsi="Calibri" w:cs="Calibri"/>
                <w:color w:val="000000"/>
              </w:rPr>
              <w:t> </w:t>
            </w:r>
          </w:p>
        </w:tc>
      </w:tr>
      <w:tr w:rsidR="00656A0B" w:rsidRPr="00656A0B" w14:paraId="46AEC39A" w14:textId="77777777" w:rsidTr="00656A0B">
        <w:trPr>
          <w:trHeight w:val="360"/>
        </w:trPr>
        <w:tc>
          <w:tcPr>
            <w:tcW w:w="2889" w:type="dxa"/>
            <w:tcBorders>
              <w:top w:val="nil"/>
              <w:left w:val="nil"/>
              <w:bottom w:val="nil"/>
              <w:right w:val="nil"/>
            </w:tcBorders>
            <w:shd w:val="clear" w:color="auto" w:fill="auto"/>
            <w:noWrap/>
            <w:vAlign w:val="bottom"/>
            <w:hideMark/>
          </w:tcPr>
          <w:p w14:paraId="2FC04D94" w14:textId="77777777" w:rsidR="00656A0B" w:rsidRPr="00656A0B" w:rsidRDefault="00656A0B" w:rsidP="00656A0B">
            <w:pPr>
              <w:spacing w:after="0" w:line="240" w:lineRule="auto"/>
              <w:ind w:firstLineChars="400" w:firstLine="880"/>
              <w:rPr>
                <w:rFonts w:ascii="Calibri" w:eastAsia="Times New Roman" w:hAnsi="Calibri" w:cs="Calibri"/>
                <w:color w:val="000000"/>
              </w:rPr>
            </w:pPr>
            <w:r w:rsidRPr="00656A0B">
              <w:rPr>
                <w:rFonts w:ascii="Calibri" w:eastAsia="Times New Roman" w:hAnsi="Calibri" w:cs="Calibri"/>
                <w:color w:val="000000"/>
              </w:rPr>
              <w:t>O/C</w:t>
            </w:r>
          </w:p>
        </w:tc>
        <w:tc>
          <w:tcPr>
            <w:tcW w:w="1420" w:type="dxa"/>
            <w:tcBorders>
              <w:top w:val="nil"/>
              <w:left w:val="nil"/>
              <w:bottom w:val="nil"/>
              <w:right w:val="nil"/>
            </w:tcBorders>
            <w:shd w:val="clear" w:color="000000" w:fill="FFE699"/>
            <w:noWrap/>
            <w:vAlign w:val="bottom"/>
            <w:hideMark/>
          </w:tcPr>
          <w:p w14:paraId="7F6D0360" w14:textId="6F6A9E40" w:rsidR="00656A0B" w:rsidRPr="00656A0B" w:rsidRDefault="00656A0B" w:rsidP="00656A0B">
            <w:pPr>
              <w:spacing w:after="0" w:line="240" w:lineRule="auto"/>
              <w:jc w:val="right"/>
              <w:rPr>
                <w:rFonts w:ascii="Calibri" w:eastAsia="Times New Roman" w:hAnsi="Calibri" w:cs="Calibri"/>
                <w:color w:val="000000"/>
              </w:rPr>
            </w:pPr>
            <w:r w:rsidRPr="00656A0B">
              <w:rPr>
                <w:rFonts w:ascii="Calibri" w:eastAsia="Times New Roman" w:hAnsi="Calibri" w:cs="Calibri"/>
                <w:color w:val="000000"/>
              </w:rPr>
              <w:t>$1</w:t>
            </w:r>
            <w:r>
              <w:rPr>
                <w:rFonts w:ascii="Calibri" w:eastAsia="Times New Roman" w:hAnsi="Calibri" w:cs="Calibri"/>
                <w:color w:val="000000"/>
              </w:rPr>
              <w:t>2</w:t>
            </w:r>
            <w:r w:rsidRPr="00656A0B">
              <w:rPr>
                <w:rFonts w:ascii="Calibri" w:eastAsia="Times New Roman" w:hAnsi="Calibri" w:cs="Calibri"/>
                <w:color w:val="000000"/>
              </w:rPr>
              <w:t>,</w:t>
            </w:r>
            <w:r>
              <w:rPr>
                <w:rFonts w:ascii="Calibri" w:eastAsia="Times New Roman" w:hAnsi="Calibri" w:cs="Calibri"/>
                <w:color w:val="000000"/>
              </w:rPr>
              <w:t>1</w:t>
            </w:r>
            <w:r w:rsidRPr="00656A0B">
              <w:rPr>
                <w:rFonts w:ascii="Calibri" w:eastAsia="Times New Roman" w:hAnsi="Calibri" w:cs="Calibri"/>
                <w:color w:val="000000"/>
              </w:rPr>
              <w:t>50.00</w:t>
            </w:r>
          </w:p>
        </w:tc>
        <w:tc>
          <w:tcPr>
            <w:tcW w:w="1660" w:type="dxa"/>
            <w:vMerge w:val="restart"/>
            <w:tcBorders>
              <w:top w:val="nil"/>
              <w:left w:val="nil"/>
              <w:bottom w:val="nil"/>
              <w:right w:val="nil"/>
            </w:tcBorders>
            <w:shd w:val="clear" w:color="000000" w:fill="E2EFDA"/>
            <w:noWrap/>
            <w:vAlign w:val="center"/>
            <w:hideMark/>
          </w:tcPr>
          <w:p w14:paraId="14276733" w14:textId="77777777" w:rsidR="00656A0B" w:rsidRPr="00656A0B" w:rsidRDefault="00656A0B" w:rsidP="00656A0B">
            <w:pPr>
              <w:spacing w:after="0" w:line="240" w:lineRule="auto"/>
              <w:ind w:firstLineChars="100" w:firstLine="220"/>
              <w:rPr>
                <w:rFonts w:ascii="Calibri" w:eastAsia="Times New Roman" w:hAnsi="Calibri" w:cs="Calibri"/>
                <w:color w:val="000000"/>
              </w:rPr>
            </w:pPr>
            <w:r w:rsidRPr="00656A0B">
              <w:rPr>
                <w:rFonts w:ascii="Calibri" w:eastAsia="Times New Roman" w:hAnsi="Calibri" w:cs="Calibri"/>
                <w:color w:val="000000"/>
              </w:rPr>
              <w:t>$41,000.00</w:t>
            </w:r>
          </w:p>
        </w:tc>
      </w:tr>
      <w:tr w:rsidR="00656A0B" w:rsidRPr="00656A0B" w14:paraId="531DA477" w14:textId="77777777" w:rsidTr="00656A0B">
        <w:trPr>
          <w:trHeight w:val="360"/>
        </w:trPr>
        <w:tc>
          <w:tcPr>
            <w:tcW w:w="2889" w:type="dxa"/>
            <w:tcBorders>
              <w:top w:val="nil"/>
              <w:left w:val="nil"/>
              <w:bottom w:val="nil"/>
              <w:right w:val="nil"/>
            </w:tcBorders>
            <w:shd w:val="clear" w:color="auto" w:fill="auto"/>
            <w:noWrap/>
            <w:vAlign w:val="bottom"/>
            <w:hideMark/>
          </w:tcPr>
          <w:p w14:paraId="3992CE00" w14:textId="77777777" w:rsidR="00656A0B" w:rsidRPr="00656A0B" w:rsidRDefault="00656A0B" w:rsidP="00656A0B">
            <w:pPr>
              <w:spacing w:after="0" w:line="240" w:lineRule="auto"/>
              <w:ind w:firstLineChars="400" w:firstLine="880"/>
              <w:rPr>
                <w:rFonts w:ascii="Calibri" w:eastAsia="Times New Roman" w:hAnsi="Calibri" w:cs="Calibri"/>
                <w:color w:val="000000"/>
              </w:rPr>
            </w:pPr>
            <w:r w:rsidRPr="00656A0B">
              <w:rPr>
                <w:rFonts w:ascii="Calibri" w:eastAsia="Times New Roman" w:hAnsi="Calibri" w:cs="Calibri"/>
                <w:color w:val="000000"/>
              </w:rPr>
              <w:t>Plots</w:t>
            </w:r>
          </w:p>
        </w:tc>
        <w:tc>
          <w:tcPr>
            <w:tcW w:w="1420" w:type="dxa"/>
            <w:tcBorders>
              <w:top w:val="nil"/>
              <w:left w:val="nil"/>
              <w:bottom w:val="nil"/>
              <w:right w:val="nil"/>
            </w:tcBorders>
            <w:shd w:val="clear" w:color="000000" w:fill="FFE699"/>
            <w:noWrap/>
            <w:vAlign w:val="bottom"/>
            <w:hideMark/>
          </w:tcPr>
          <w:p w14:paraId="4FF5B4C9" w14:textId="41F3E39E" w:rsidR="00656A0B" w:rsidRPr="00656A0B" w:rsidRDefault="00656A0B" w:rsidP="00656A0B">
            <w:pPr>
              <w:spacing w:after="0" w:line="240" w:lineRule="auto"/>
              <w:jc w:val="right"/>
              <w:rPr>
                <w:rFonts w:ascii="Calibri" w:eastAsia="Times New Roman" w:hAnsi="Calibri" w:cs="Calibri"/>
                <w:color w:val="000000"/>
              </w:rPr>
            </w:pPr>
            <w:r w:rsidRPr="00656A0B">
              <w:rPr>
                <w:rFonts w:ascii="Calibri" w:eastAsia="Times New Roman" w:hAnsi="Calibri" w:cs="Calibri"/>
                <w:color w:val="000000"/>
              </w:rPr>
              <w:t>$2</w:t>
            </w:r>
            <w:r>
              <w:rPr>
                <w:rFonts w:ascii="Calibri" w:eastAsia="Times New Roman" w:hAnsi="Calibri" w:cs="Calibri"/>
                <w:color w:val="000000"/>
              </w:rPr>
              <w:t>9,0</w:t>
            </w:r>
            <w:r w:rsidRPr="00656A0B">
              <w:rPr>
                <w:rFonts w:ascii="Calibri" w:eastAsia="Times New Roman" w:hAnsi="Calibri" w:cs="Calibri"/>
                <w:color w:val="000000"/>
              </w:rPr>
              <w:t>00.00</w:t>
            </w:r>
          </w:p>
        </w:tc>
        <w:tc>
          <w:tcPr>
            <w:tcW w:w="1660" w:type="dxa"/>
            <w:vMerge/>
            <w:tcBorders>
              <w:top w:val="nil"/>
              <w:left w:val="nil"/>
              <w:bottom w:val="nil"/>
              <w:right w:val="nil"/>
            </w:tcBorders>
            <w:vAlign w:val="center"/>
            <w:hideMark/>
          </w:tcPr>
          <w:p w14:paraId="2025543E" w14:textId="77777777" w:rsidR="00656A0B" w:rsidRPr="00656A0B" w:rsidRDefault="00656A0B" w:rsidP="00656A0B">
            <w:pPr>
              <w:spacing w:after="0" w:line="240" w:lineRule="auto"/>
              <w:rPr>
                <w:rFonts w:ascii="Calibri" w:eastAsia="Times New Roman" w:hAnsi="Calibri" w:cs="Calibri"/>
                <w:color w:val="000000"/>
              </w:rPr>
            </w:pPr>
          </w:p>
        </w:tc>
      </w:tr>
      <w:tr w:rsidR="00656A0B" w:rsidRPr="00656A0B" w14:paraId="03BC6E71" w14:textId="77777777" w:rsidTr="00656A0B">
        <w:trPr>
          <w:trHeight w:val="360"/>
        </w:trPr>
        <w:tc>
          <w:tcPr>
            <w:tcW w:w="2889" w:type="dxa"/>
            <w:tcBorders>
              <w:top w:val="nil"/>
              <w:left w:val="nil"/>
              <w:bottom w:val="nil"/>
              <w:right w:val="nil"/>
            </w:tcBorders>
            <w:shd w:val="clear" w:color="auto" w:fill="auto"/>
            <w:noWrap/>
            <w:vAlign w:val="bottom"/>
            <w:hideMark/>
          </w:tcPr>
          <w:p w14:paraId="333B502F" w14:textId="77777777" w:rsidR="00656A0B" w:rsidRPr="00656A0B" w:rsidRDefault="00656A0B" w:rsidP="00656A0B">
            <w:pPr>
              <w:spacing w:after="0" w:line="240" w:lineRule="auto"/>
              <w:ind w:firstLineChars="400" w:firstLine="880"/>
              <w:rPr>
                <w:rFonts w:ascii="Calibri" w:eastAsia="Times New Roman" w:hAnsi="Calibri" w:cs="Calibri"/>
                <w:color w:val="000000"/>
              </w:rPr>
            </w:pPr>
            <w:r w:rsidRPr="00656A0B">
              <w:rPr>
                <w:rFonts w:ascii="Calibri" w:eastAsia="Times New Roman" w:hAnsi="Calibri" w:cs="Calibri"/>
                <w:color w:val="000000"/>
              </w:rPr>
              <w:t>Tax Distribution</w:t>
            </w:r>
          </w:p>
        </w:tc>
        <w:tc>
          <w:tcPr>
            <w:tcW w:w="1420" w:type="dxa"/>
            <w:tcBorders>
              <w:top w:val="nil"/>
              <w:left w:val="nil"/>
              <w:bottom w:val="nil"/>
              <w:right w:val="nil"/>
            </w:tcBorders>
            <w:shd w:val="clear" w:color="000000" w:fill="FFE699"/>
            <w:noWrap/>
            <w:vAlign w:val="bottom"/>
            <w:hideMark/>
          </w:tcPr>
          <w:p w14:paraId="057FE495" w14:textId="1A4E148B" w:rsidR="00656A0B" w:rsidRPr="00656A0B" w:rsidRDefault="00656A0B" w:rsidP="00656A0B">
            <w:pPr>
              <w:spacing w:after="0" w:line="240" w:lineRule="auto"/>
              <w:jc w:val="right"/>
              <w:rPr>
                <w:rFonts w:ascii="Calibri" w:eastAsia="Times New Roman" w:hAnsi="Calibri" w:cs="Calibri"/>
                <w:color w:val="000000"/>
              </w:rPr>
            </w:pPr>
            <w:r w:rsidRPr="00656A0B">
              <w:rPr>
                <w:rFonts w:ascii="Calibri" w:eastAsia="Times New Roman" w:hAnsi="Calibri" w:cs="Calibri"/>
                <w:color w:val="000000"/>
              </w:rPr>
              <w:t>$1</w:t>
            </w:r>
            <w:r>
              <w:rPr>
                <w:rFonts w:ascii="Calibri" w:eastAsia="Times New Roman" w:hAnsi="Calibri" w:cs="Calibri"/>
                <w:color w:val="000000"/>
              </w:rPr>
              <w:t>31</w:t>
            </w:r>
            <w:r w:rsidRPr="00656A0B">
              <w:rPr>
                <w:rFonts w:ascii="Calibri" w:eastAsia="Times New Roman" w:hAnsi="Calibri" w:cs="Calibri"/>
                <w:color w:val="000000"/>
              </w:rPr>
              <w:t>,</w:t>
            </w:r>
            <w:r>
              <w:rPr>
                <w:rFonts w:ascii="Calibri" w:eastAsia="Times New Roman" w:hAnsi="Calibri" w:cs="Calibri"/>
                <w:color w:val="000000"/>
              </w:rPr>
              <w:t>49</w:t>
            </w:r>
            <w:r w:rsidRPr="00656A0B">
              <w:rPr>
                <w:rFonts w:ascii="Calibri" w:eastAsia="Times New Roman" w:hAnsi="Calibri" w:cs="Calibri"/>
                <w:color w:val="000000"/>
              </w:rPr>
              <w:t>0.0</w:t>
            </w:r>
            <w:r>
              <w:rPr>
                <w:rFonts w:ascii="Calibri" w:eastAsia="Times New Roman" w:hAnsi="Calibri" w:cs="Calibri"/>
                <w:color w:val="000000"/>
              </w:rPr>
              <w:t>1</w:t>
            </w:r>
          </w:p>
        </w:tc>
        <w:tc>
          <w:tcPr>
            <w:tcW w:w="1660" w:type="dxa"/>
            <w:tcBorders>
              <w:top w:val="nil"/>
              <w:left w:val="nil"/>
              <w:bottom w:val="nil"/>
              <w:right w:val="nil"/>
            </w:tcBorders>
            <w:shd w:val="clear" w:color="000000" w:fill="E2EFDA"/>
            <w:noWrap/>
            <w:vAlign w:val="bottom"/>
            <w:hideMark/>
          </w:tcPr>
          <w:p w14:paraId="1670E2E0" w14:textId="77777777" w:rsidR="00656A0B" w:rsidRPr="00656A0B" w:rsidRDefault="00656A0B" w:rsidP="00656A0B">
            <w:pPr>
              <w:spacing w:after="0" w:line="240" w:lineRule="auto"/>
              <w:jc w:val="right"/>
              <w:rPr>
                <w:rFonts w:ascii="Calibri" w:eastAsia="Times New Roman" w:hAnsi="Calibri" w:cs="Calibri"/>
                <w:color w:val="000000"/>
              </w:rPr>
            </w:pPr>
            <w:r w:rsidRPr="00656A0B">
              <w:rPr>
                <w:rFonts w:ascii="Calibri" w:eastAsia="Times New Roman" w:hAnsi="Calibri" w:cs="Calibri"/>
                <w:color w:val="000000"/>
              </w:rPr>
              <w:t>$117,500.00</w:t>
            </w:r>
          </w:p>
        </w:tc>
      </w:tr>
      <w:tr w:rsidR="00656A0B" w:rsidRPr="00656A0B" w14:paraId="12395160" w14:textId="77777777" w:rsidTr="00656A0B">
        <w:trPr>
          <w:trHeight w:val="360"/>
        </w:trPr>
        <w:tc>
          <w:tcPr>
            <w:tcW w:w="2889" w:type="dxa"/>
            <w:tcBorders>
              <w:top w:val="nil"/>
              <w:left w:val="nil"/>
              <w:bottom w:val="nil"/>
              <w:right w:val="nil"/>
            </w:tcBorders>
            <w:shd w:val="clear" w:color="auto" w:fill="auto"/>
            <w:noWrap/>
            <w:vAlign w:val="bottom"/>
            <w:hideMark/>
          </w:tcPr>
          <w:p w14:paraId="6EE587F7" w14:textId="77777777" w:rsidR="00656A0B" w:rsidRPr="00656A0B" w:rsidRDefault="00656A0B" w:rsidP="00656A0B">
            <w:pPr>
              <w:spacing w:after="0" w:line="240" w:lineRule="auto"/>
              <w:ind w:firstLineChars="400" w:firstLine="880"/>
              <w:rPr>
                <w:rFonts w:ascii="Calibri" w:eastAsia="Times New Roman" w:hAnsi="Calibri" w:cs="Calibri"/>
                <w:color w:val="000000"/>
              </w:rPr>
            </w:pPr>
            <w:r w:rsidRPr="00656A0B">
              <w:rPr>
                <w:rFonts w:ascii="Calibri" w:eastAsia="Times New Roman" w:hAnsi="Calibri" w:cs="Calibri"/>
                <w:color w:val="000000"/>
              </w:rPr>
              <w:t>Other/INTEREST</w:t>
            </w:r>
          </w:p>
        </w:tc>
        <w:tc>
          <w:tcPr>
            <w:tcW w:w="1420" w:type="dxa"/>
            <w:tcBorders>
              <w:top w:val="nil"/>
              <w:left w:val="nil"/>
              <w:bottom w:val="nil"/>
              <w:right w:val="nil"/>
            </w:tcBorders>
            <w:shd w:val="clear" w:color="000000" w:fill="FFE699"/>
            <w:noWrap/>
            <w:vAlign w:val="bottom"/>
            <w:hideMark/>
          </w:tcPr>
          <w:p w14:paraId="769E014B" w14:textId="77777777" w:rsidR="00656A0B" w:rsidRPr="00656A0B" w:rsidRDefault="00656A0B" w:rsidP="00656A0B">
            <w:pPr>
              <w:spacing w:after="0" w:line="240" w:lineRule="auto"/>
              <w:jc w:val="right"/>
              <w:rPr>
                <w:rFonts w:ascii="Calibri" w:eastAsia="Times New Roman" w:hAnsi="Calibri" w:cs="Calibri"/>
                <w:color w:val="000000"/>
              </w:rPr>
            </w:pPr>
            <w:r w:rsidRPr="00656A0B">
              <w:rPr>
                <w:rFonts w:ascii="Calibri" w:eastAsia="Times New Roman" w:hAnsi="Calibri" w:cs="Calibri"/>
                <w:color w:val="000000"/>
              </w:rPr>
              <w:t>$1,179.95</w:t>
            </w:r>
          </w:p>
        </w:tc>
        <w:tc>
          <w:tcPr>
            <w:tcW w:w="1660" w:type="dxa"/>
            <w:tcBorders>
              <w:top w:val="nil"/>
              <w:left w:val="nil"/>
              <w:bottom w:val="nil"/>
              <w:right w:val="nil"/>
            </w:tcBorders>
            <w:shd w:val="clear" w:color="000000" w:fill="E2EFDA"/>
            <w:noWrap/>
            <w:vAlign w:val="bottom"/>
            <w:hideMark/>
          </w:tcPr>
          <w:p w14:paraId="26A4901C" w14:textId="77777777" w:rsidR="00656A0B" w:rsidRPr="00656A0B" w:rsidRDefault="00656A0B" w:rsidP="00656A0B">
            <w:pPr>
              <w:spacing w:after="0" w:line="240" w:lineRule="auto"/>
              <w:jc w:val="right"/>
              <w:rPr>
                <w:rFonts w:ascii="Calibri" w:eastAsia="Times New Roman" w:hAnsi="Calibri" w:cs="Calibri"/>
                <w:color w:val="000000"/>
              </w:rPr>
            </w:pPr>
            <w:r w:rsidRPr="00656A0B">
              <w:rPr>
                <w:rFonts w:ascii="Calibri" w:eastAsia="Times New Roman" w:hAnsi="Calibri" w:cs="Calibri"/>
                <w:color w:val="000000"/>
              </w:rPr>
              <w:t>$3,500.00</w:t>
            </w:r>
          </w:p>
        </w:tc>
      </w:tr>
      <w:tr w:rsidR="00656A0B" w:rsidRPr="00656A0B" w14:paraId="31D62BC0" w14:textId="77777777" w:rsidTr="00656A0B">
        <w:trPr>
          <w:trHeight w:val="360"/>
        </w:trPr>
        <w:tc>
          <w:tcPr>
            <w:tcW w:w="2889" w:type="dxa"/>
            <w:tcBorders>
              <w:top w:val="nil"/>
              <w:left w:val="nil"/>
              <w:bottom w:val="nil"/>
              <w:right w:val="nil"/>
            </w:tcBorders>
            <w:shd w:val="clear" w:color="auto" w:fill="auto"/>
            <w:noWrap/>
            <w:vAlign w:val="bottom"/>
            <w:hideMark/>
          </w:tcPr>
          <w:p w14:paraId="3BF38320" w14:textId="77777777" w:rsidR="00656A0B" w:rsidRPr="00656A0B" w:rsidRDefault="00656A0B" w:rsidP="00656A0B">
            <w:pPr>
              <w:spacing w:after="0" w:line="240" w:lineRule="auto"/>
              <w:ind w:firstLineChars="100" w:firstLine="221"/>
              <w:jc w:val="right"/>
              <w:rPr>
                <w:rFonts w:ascii="Calibri" w:eastAsia="Times New Roman" w:hAnsi="Calibri" w:cs="Calibri"/>
                <w:b/>
                <w:bCs/>
                <w:color w:val="000000"/>
              </w:rPr>
            </w:pPr>
            <w:r w:rsidRPr="00656A0B">
              <w:rPr>
                <w:rFonts w:ascii="Calibri" w:eastAsia="Times New Roman" w:hAnsi="Calibri" w:cs="Calibri"/>
                <w:b/>
                <w:bCs/>
                <w:color w:val="000000"/>
              </w:rPr>
              <w:t xml:space="preserve">TOTAL </w:t>
            </w:r>
          </w:p>
        </w:tc>
        <w:tc>
          <w:tcPr>
            <w:tcW w:w="1420" w:type="dxa"/>
            <w:tcBorders>
              <w:top w:val="single" w:sz="4" w:space="0" w:color="auto"/>
              <w:left w:val="nil"/>
              <w:bottom w:val="double" w:sz="6" w:space="0" w:color="auto"/>
              <w:right w:val="nil"/>
            </w:tcBorders>
            <w:shd w:val="clear" w:color="000000" w:fill="FFE699"/>
            <w:noWrap/>
            <w:vAlign w:val="bottom"/>
            <w:hideMark/>
          </w:tcPr>
          <w:p w14:paraId="07FA45C2" w14:textId="59B6F5C3" w:rsidR="00656A0B" w:rsidRPr="00656A0B" w:rsidRDefault="00656A0B" w:rsidP="00656A0B">
            <w:pPr>
              <w:spacing w:after="0" w:line="240" w:lineRule="auto"/>
              <w:jc w:val="right"/>
              <w:rPr>
                <w:rFonts w:ascii="Calibri" w:eastAsia="Times New Roman" w:hAnsi="Calibri" w:cs="Calibri"/>
                <w:b/>
                <w:bCs/>
                <w:color w:val="000000"/>
              </w:rPr>
            </w:pPr>
            <w:r w:rsidRPr="00656A0B">
              <w:rPr>
                <w:rFonts w:ascii="Calibri" w:eastAsia="Times New Roman" w:hAnsi="Calibri" w:cs="Calibri"/>
                <w:b/>
                <w:bCs/>
                <w:color w:val="000000"/>
              </w:rPr>
              <w:t>$1</w:t>
            </w:r>
            <w:r>
              <w:rPr>
                <w:rFonts w:ascii="Calibri" w:eastAsia="Times New Roman" w:hAnsi="Calibri" w:cs="Calibri"/>
                <w:b/>
                <w:bCs/>
                <w:color w:val="000000"/>
              </w:rPr>
              <w:t>7</w:t>
            </w:r>
            <w:r w:rsidRPr="00656A0B">
              <w:rPr>
                <w:rFonts w:ascii="Calibri" w:eastAsia="Times New Roman" w:hAnsi="Calibri" w:cs="Calibri"/>
                <w:b/>
                <w:bCs/>
                <w:color w:val="000000"/>
              </w:rPr>
              <w:t>3,8</w:t>
            </w:r>
            <w:r>
              <w:rPr>
                <w:rFonts w:ascii="Calibri" w:eastAsia="Times New Roman" w:hAnsi="Calibri" w:cs="Calibri"/>
                <w:b/>
                <w:bCs/>
                <w:color w:val="000000"/>
              </w:rPr>
              <w:t>19</w:t>
            </w:r>
            <w:r w:rsidRPr="00656A0B">
              <w:rPr>
                <w:rFonts w:ascii="Calibri" w:eastAsia="Times New Roman" w:hAnsi="Calibri" w:cs="Calibri"/>
                <w:b/>
                <w:bCs/>
                <w:color w:val="000000"/>
              </w:rPr>
              <w:t>.</w:t>
            </w:r>
            <w:r>
              <w:rPr>
                <w:rFonts w:ascii="Calibri" w:eastAsia="Times New Roman" w:hAnsi="Calibri" w:cs="Calibri"/>
                <w:b/>
                <w:bCs/>
                <w:color w:val="000000"/>
              </w:rPr>
              <w:t>96</w:t>
            </w:r>
          </w:p>
        </w:tc>
        <w:tc>
          <w:tcPr>
            <w:tcW w:w="1660" w:type="dxa"/>
            <w:tcBorders>
              <w:top w:val="single" w:sz="4" w:space="0" w:color="auto"/>
              <w:left w:val="nil"/>
              <w:bottom w:val="double" w:sz="6" w:space="0" w:color="auto"/>
              <w:right w:val="nil"/>
            </w:tcBorders>
            <w:shd w:val="clear" w:color="000000" w:fill="E2EFDA"/>
            <w:noWrap/>
            <w:vAlign w:val="bottom"/>
            <w:hideMark/>
          </w:tcPr>
          <w:p w14:paraId="2752E2DE" w14:textId="77777777" w:rsidR="00656A0B" w:rsidRPr="00656A0B" w:rsidRDefault="00656A0B" w:rsidP="00656A0B">
            <w:pPr>
              <w:spacing w:after="0" w:line="240" w:lineRule="auto"/>
              <w:jc w:val="right"/>
              <w:rPr>
                <w:rFonts w:ascii="Calibri" w:eastAsia="Times New Roman" w:hAnsi="Calibri" w:cs="Calibri"/>
                <w:b/>
                <w:bCs/>
                <w:color w:val="000000"/>
              </w:rPr>
            </w:pPr>
            <w:r w:rsidRPr="00656A0B">
              <w:rPr>
                <w:rFonts w:ascii="Calibri" w:eastAsia="Times New Roman" w:hAnsi="Calibri" w:cs="Calibri"/>
                <w:b/>
                <w:bCs/>
                <w:color w:val="000000"/>
              </w:rPr>
              <w:t>$162,000.00</w:t>
            </w:r>
          </w:p>
        </w:tc>
      </w:tr>
      <w:tr w:rsidR="00656A0B" w:rsidRPr="00656A0B" w14:paraId="2043C168" w14:textId="77777777" w:rsidTr="00656A0B">
        <w:trPr>
          <w:trHeight w:val="360"/>
        </w:trPr>
        <w:tc>
          <w:tcPr>
            <w:tcW w:w="2889" w:type="dxa"/>
            <w:tcBorders>
              <w:top w:val="nil"/>
              <w:left w:val="nil"/>
              <w:bottom w:val="nil"/>
              <w:right w:val="nil"/>
            </w:tcBorders>
            <w:shd w:val="clear" w:color="auto" w:fill="auto"/>
            <w:noWrap/>
            <w:vAlign w:val="bottom"/>
            <w:hideMark/>
          </w:tcPr>
          <w:p w14:paraId="00593B12" w14:textId="77777777" w:rsidR="00656A0B" w:rsidRPr="00656A0B" w:rsidRDefault="00656A0B" w:rsidP="00656A0B">
            <w:pPr>
              <w:spacing w:after="0" w:line="240" w:lineRule="auto"/>
              <w:jc w:val="right"/>
              <w:rPr>
                <w:rFonts w:ascii="Calibri" w:eastAsia="Times New Roman" w:hAnsi="Calibri" w:cs="Calibri"/>
                <w:b/>
                <w:bCs/>
                <w:color w:val="000000"/>
              </w:rPr>
            </w:pPr>
          </w:p>
        </w:tc>
        <w:tc>
          <w:tcPr>
            <w:tcW w:w="1420" w:type="dxa"/>
            <w:tcBorders>
              <w:top w:val="nil"/>
              <w:left w:val="nil"/>
              <w:bottom w:val="nil"/>
              <w:right w:val="nil"/>
            </w:tcBorders>
            <w:shd w:val="clear" w:color="000000" w:fill="FFE699"/>
            <w:noWrap/>
            <w:vAlign w:val="bottom"/>
            <w:hideMark/>
          </w:tcPr>
          <w:p w14:paraId="7A3BDE9A" w14:textId="77777777" w:rsidR="00656A0B" w:rsidRPr="00656A0B" w:rsidRDefault="00656A0B" w:rsidP="00656A0B">
            <w:pPr>
              <w:spacing w:after="0" w:line="240" w:lineRule="auto"/>
              <w:rPr>
                <w:rFonts w:ascii="Calibri" w:eastAsia="Times New Roman" w:hAnsi="Calibri" w:cs="Calibri"/>
                <w:b/>
                <w:bCs/>
                <w:color w:val="000000"/>
              </w:rPr>
            </w:pPr>
            <w:r w:rsidRPr="00656A0B">
              <w:rPr>
                <w:rFonts w:ascii="Calibri" w:eastAsia="Times New Roman" w:hAnsi="Calibri" w:cs="Calibri"/>
                <w:b/>
                <w:bCs/>
                <w:color w:val="000000"/>
              </w:rPr>
              <w:t> </w:t>
            </w:r>
          </w:p>
        </w:tc>
        <w:tc>
          <w:tcPr>
            <w:tcW w:w="1660" w:type="dxa"/>
            <w:tcBorders>
              <w:top w:val="nil"/>
              <w:left w:val="nil"/>
              <w:bottom w:val="nil"/>
              <w:right w:val="nil"/>
            </w:tcBorders>
            <w:shd w:val="clear" w:color="000000" w:fill="E2EFDA"/>
            <w:noWrap/>
            <w:vAlign w:val="bottom"/>
            <w:hideMark/>
          </w:tcPr>
          <w:p w14:paraId="65D7BB92" w14:textId="77777777" w:rsidR="00656A0B" w:rsidRPr="00656A0B" w:rsidRDefault="00656A0B" w:rsidP="00656A0B">
            <w:pPr>
              <w:spacing w:after="0" w:line="240" w:lineRule="auto"/>
              <w:rPr>
                <w:rFonts w:ascii="Calibri" w:eastAsia="Times New Roman" w:hAnsi="Calibri" w:cs="Calibri"/>
                <w:b/>
                <w:bCs/>
                <w:color w:val="000000"/>
              </w:rPr>
            </w:pPr>
            <w:r w:rsidRPr="00656A0B">
              <w:rPr>
                <w:rFonts w:ascii="Calibri" w:eastAsia="Times New Roman" w:hAnsi="Calibri" w:cs="Calibri"/>
                <w:b/>
                <w:bCs/>
                <w:color w:val="000000"/>
              </w:rPr>
              <w:t> </w:t>
            </w:r>
          </w:p>
        </w:tc>
      </w:tr>
      <w:tr w:rsidR="00656A0B" w:rsidRPr="00656A0B" w14:paraId="16D3B042" w14:textId="77777777" w:rsidTr="00656A0B">
        <w:trPr>
          <w:trHeight w:val="360"/>
        </w:trPr>
        <w:tc>
          <w:tcPr>
            <w:tcW w:w="2889" w:type="dxa"/>
            <w:tcBorders>
              <w:top w:val="nil"/>
              <w:left w:val="nil"/>
              <w:bottom w:val="nil"/>
              <w:right w:val="nil"/>
            </w:tcBorders>
            <w:shd w:val="clear" w:color="auto" w:fill="auto"/>
            <w:noWrap/>
            <w:vAlign w:val="bottom"/>
            <w:hideMark/>
          </w:tcPr>
          <w:p w14:paraId="625F85CD" w14:textId="77777777" w:rsidR="00656A0B" w:rsidRPr="00656A0B" w:rsidRDefault="00656A0B" w:rsidP="00656A0B">
            <w:pPr>
              <w:spacing w:after="0" w:line="240" w:lineRule="auto"/>
              <w:ind w:firstLineChars="200" w:firstLine="442"/>
              <w:rPr>
                <w:rFonts w:ascii="Calibri" w:eastAsia="Times New Roman" w:hAnsi="Calibri" w:cs="Calibri"/>
                <w:b/>
                <w:bCs/>
                <w:color w:val="000000"/>
              </w:rPr>
            </w:pPr>
            <w:r w:rsidRPr="00656A0B">
              <w:rPr>
                <w:rFonts w:ascii="Calibri" w:eastAsia="Times New Roman" w:hAnsi="Calibri" w:cs="Calibri"/>
                <w:b/>
                <w:bCs/>
                <w:color w:val="000000"/>
              </w:rPr>
              <w:t>EXPENSES</w:t>
            </w:r>
          </w:p>
        </w:tc>
        <w:tc>
          <w:tcPr>
            <w:tcW w:w="1420" w:type="dxa"/>
            <w:tcBorders>
              <w:top w:val="nil"/>
              <w:left w:val="nil"/>
              <w:bottom w:val="nil"/>
              <w:right w:val="nil"/>
            </w:tcBorders>
            <w:shd w:val="clear" w:color="000000" w:fill="FFE699"/>
            <w:noWrap/>
            <w:vAlign w:val="bottom"/>
            <w:hideMark/>
          </w:tcPr>
          <w:p w14:paraId="059CED35" w14:textId="77777777" w:rsidR="00656A0B" w:rsidRPr="00656A0B" w:rsidRDefault="00656A0B" w:rsidP="00656A0B">
            <w:pPr>
              <w:spacing w:after="0" w:line="240" w:lineRule="auto"/>
              <w:rPr>
                <w:rFonts w:ascii="Calibri" w:eastAsia="Times New Roman" w:hAnsi="Calibri" w:cs="Calibri"/>
                <w:b/>
                <w:bCs/>
                <w:color w:val="000000"/>
              </w:rPr>
            </w:pPr>
            <w:r w:rsidRPr="00656A0B">
              <w:rPr>
                <w:rFonts w:ascii="Calibri" w:eastAsia="Times New Roman" w:hAnsi="Calibri" w:cs="Calibri"/>
                <w:b/>
                <w:bCs/>
                <w:color w:val="000000"/>
              </w:rPr>
              <w:t>TOTAL SPENT</w:t>
            </w:r>
          </w:p>
        </w:tc>
        <w:tc>
          <w:tcPr>
            <w:tcW w:w="1660" w:type="dxa"/>
            <w:tcBorders>
              <w:top w:val="nil"/>
              <w:left w:val="nil"/>
              <w:bottom w:val="nil"/>
              <w:right w:val="nil"/>
            </w:tcBorders>
            <w:shd w:val="clear" w:color="000000" w:fill="E2EFDA"/>
            <w:noWrap/>
            <w:vAlign w:val="bottom"/>
            <w:hideMark/>
          </w:tcPr>
          <w:p w14:paraId="7044B4A9" w14:textId="77777777" w:rsidR="00656A0B" w:rsidRPr="00656A0B" w:rsidRDefault="00656A0B" w:rsidP="00656A0B">
            <w:pPr>
              <w:spacing w:after="0" w:line="240" w:lineRule="auto"/>
              <w:jc w:val="center"/>
              <w:rPr>
                <w:rFonts w:ascii="Calibri" w:eastAsia="Times New Roman" w:hAnsi="Calibri" w:cs="Calibri"/>
                <w:b/>
                <w:bCs/>
                <w:color w:val="000000"/>
              </w:rPr>
            </w:pPr>
            <w:r w:rsidRPr="00656A0B">
              <w:rPr>
                <w:rFonts w:ascii="Calibri" w:eastAsia="Times New Roman" w:hAnsi="Calibri" w:cs="Calibri"/>
                <w:b/>
                <w:bCs/>
                <w:color w:val="000000"/>
              </w:rPr>
              <w:t>BUDGET 2022</w:t>
            </w:r>
          </w:p>
        </w:tc>
      </w:tr>
      <w:tr w:rsidR="00656A0B" w:rsidRPr="00656A0B" w14:paraId="03659FA7" w14:textId="77777777" w:rsidTr="00656A0B">
        <w:trPr>
          <w:trHeight w:val="360"/>
        </w:trPr>
        <w:tc>
          <w:tcPr>
            <w:tcW w:w="2889" w:type="dxa"/>
            <w:tcBorders>
              <w:top w:val="nil"/>
              <w:left w:val="nil"/>
              <w:bottom w:val="nil"/>
              <w:right w:val="nil"/>
            </w:tcBorders>
            <w:shd w:val="clear" w:color="auto" w:fill="auto"/>
            <w:noWrap/>
            <w:vAlign w:val="bottom"/>
            <w:hideMark/>
          </w:tcPr>
          <w:p w14:paraId="521D8701" w14:textId="77777777" w:rsidR="00656A0B" w:rsidRPr="00656A0B" w:rsidRDefault="00656A0B" w:rsidP="00656A0B">
            <w:pPr>
              <w:spacing w:after="0" w:line="240" w:lineRule="auto"/>
              <w:ind w:firstLineChars="400" w:firstLine="880"/>
              <w:rPr>
                <w:rFonts w:ascii="Calibri" w:eastAsia="Times New Roman" w:hAnsi="Calibri" w:cs="Calibri"/>
                <w:color w:val="000000"/>
              </w:rPr>
            </w:pPr>
            <w:r w:rsidRPr="00656A0B">
              <w:rPr>
                <w:rFonts w:ascii="Calibri" w:eastAsia="Times New Roman" w:hAnsi="Calibri" w:cs="Calibri"/>
                <w:color w:val="000000"/>
              </w:rPr>
              <w:t>Payroll</w:t>
            </w:r>
          </w:p>
        </w:tc>
        <w:tc>
          <w:tcPr>
            <w:tcW w:w="1420" w:type="dxa"/>
            <w:tcBorders>
              <w:top w:val="nil"/>
              <w:left w:val="nil"/>
              <w:bottom w:val="nil"/>
              <w:right w:val="nil"/>
            </w:tcBorders>
            <w:shd w:val="clear" w:color="000000" w:fill="FFE699"/>
            <w:noWrap/>
            <w:vAlign w:val="bottom"/>
            <w:hideMark/>
          </w:tcPr>
          <w:p w14:paraId="51D0FF96" w14:textId="28D5CBA2" w:rsidR="00656A0B" w:rsidRPr="00656A0B" w:rsidRDefault="00656A0B" w:rsidP="00656A0B">
            <w:pPr>
              <w:spacing w:after="0" w:line="240" w:lineRule="auto"/>
              <w:jc w:val="right"/>
              <w:rPr>
                <w:rFonts w:ascii="Calibri" w:eastAsia="Times New Roman" w:hAnsi="Calibri" w:cs="Calibri"/>
                <w:color w:val="000000"/>
              </w:rPr>
            </w:pPr>
            <w:r w:rsidRPr="00656A0B">
              <w:rPr>
                <w:rFonts w:ascii="Calibri" w:eastAsia="Times New Roman" w:hAnsi="Calibri" w:cs="Calibri"/>
                <w:color w:val="000000"/>
              </w:rPr>
              <w:t>$</w:t>
            </w:r>
            <w:r w:rsidR="006B7AAD">
              <w:rPr>
                <w:rFonts w:ascii="Calibri" w:eastAsia="Times New Roman" w:hAnsi="Calibri" w:cs="Calibri"/>
                <w:color w:val="000000"/>
              </w:rPr>
              <w:t>62</w:t>
            </w:r>
            <w:r w:rsidRPr="00656A0B">
              <w:rPr>
                <w:rFonts w:ascii="Calibri" w:eastAsia="Times New Roman" w:hAnsi="Calibri" w:cs="Calibri"/>
                <w:color w:val="000000"/>
              </w:rPr>
              <w:t>,</w:t>
            </w:r>
            <w:r w:rsidR="006B7AAD">
              <w:rPr>
                <w:rFonts w:ascii="Calibri" w:eastAsia="Times New Roman" w:hAnsi="Calibri" w:cs="Calibri"/>
                <w:color w:val="000000"/>
              </w:rPr>
              <w:t>360</w:t>
            </w:r>
            <w:r w:rsidRPr="00656A0B">
              <w:rPr>
                <w:rFonts w:ascii="Calibri" w:eastAsia="Times New Roman" w:hAnsi="Calibri" w:cs="Calibri"/>
                <w:color w:val="000000"/>
              </w:rPr>
              <w:t>.6</w:t>
            </w:r>
            <w:r w:rsidR="006B7AAD">
              <w:rPr>
                <w:rFonts w:ascii="Calibri" w:eastAsia="Times New Roman" w:hAnsi="Calibri" w:cs="Calibri"/>
                <w:color w:val="000000"/>
              </w:rPr>
              <w:t>6</w:t>
            </w:r>
          </w:p>
        </w:tc>
        <w:tc>
          <w:tcPr>
            <w:tcW w:w="1660" w:type="dxa"/>
            <w:tcBorders>
              <w:top w:val="nil"/>
              <w:left w:val="nil"/>
              <w:bottom w:val="nil"/>
              <w:right w:val="nil"/>
            </w:tcBorders>
            <w:shd w:val="clear" w:color="000000" w:fill="E2EFDA"/>
            <w:noWrap/>
            <w:vAlign w:val="bottom"/>
            <w:hideMark/>
          </w:tcPr>
          <w:p w14:paraId="59EA0F9B" w14:textId="77777777" w:rsidR="00656A0B" w:rsidRPr="00656A0B" w:rsidRDefault="00656A0B" w:rsidP="00656A0B">
            <w:pPr>
              <w:spacing w:after="0" w:line="240" w:lineRule="auto"/>
              <w:jc w:val="right"/>
              <w:rPr>
                <w:rFonts w:ascii="Calibri" w:eastAsia="Times New Roman" w:hAnsi="Calibri" w:cs="Calibri"/>
                <w:color w:val="000000"/>
              </w:rPr>
            </w:pPr>
            <w:r w:rsidRPr="00656A0B">
              <w:rPr>
                <w:rFonts w:ascii="Calibri" w:eastAsia="Times New Roman" w:hAnsi="Calibri" w:cs="Calibri"/>
                <w:color w:val="000000"/>
              </w:rPr>
              <w:t>$72,000.00</w:t>
            </w:r>
          </w:p>
        </w:tc>
      </w:tr>
      <w:tr w:rsidR="00656A0B" w:rsidRPr="00656A0B" w14:paraId="3ECB0862" w14:textId="77777777" w:rsidTr="00656A0B">
        <w:trPr>
          <w:trHeight w:val="360"/>
        </w:trPr>
        <w:tc>
          <w:tcPr>
            <w:tcW w:w="2889" w:type="dxa"/>
            <w:tcBorders>
              <w:top w:val="nil"/>
              <w:left w:val="nil"/>
              <w:bottom w:val="nil"/>
              <w:right w:val="nil"/>
            </w:tcBorders>
            <w:shd w:val="clear" w:color="auto" w:fill="auto"/>
            <w:noWrap/>
            <w:vAlign w:val="bottom"/>
            <w:hideMark/>
          </w:tcPr>
          <w:p w14:paraId="6CAA842F" w14:textId="77777777" w:rsidR="00656A0B" w:rsidRPr="00656A0B" w:rsidRDefault="00656A0B" w:rsidP="00656A0B">
            <w:pPr>
              <w:spacing w:after="0" w:line="240" w:lineRule="auto"/>
              <w:ind w:firstLineChars="400" w:firstLine="880"/>
              <w:rPr>
                <w:rFonts w:ascii="Calibri" w:eastAsia="Times New Roman" w:hAnsi="Calibri" w:cs="Calibri"/>
                <w:color w:val="000000"/>
              </w:rPr>
            </w:pPr>
            <w:proofErr w:type="spellStart"/>
            <w:proofErr w:type="gramStart"/>
            <w:r w:rsidRPr="00656A0B">
              <w:rPr>
                <w:rFonts w:ascii="Calibri" w:eastAsia="Times New Roman" w:hAnsi="Calibri" w:cs="Calibri"/>
                <w:color w:val="000000"/>
              </w:rPr>
              <w:t>Maint</w:t>
            </w:r>
            <w:proofErr w:type="spellEnd"/>
            <w:r w:rsidRPr="00656A0B">
              <w:rPr>
                <w:rFonts w:ascii="Calibri" w:eastAsia="Times New Roman" w:hAnsi="Calibri" w:cs="Calibri"/>
                <w:color w:val="000000"/>
              </w:rPr>
              <w:t>./</w:t>
            </w:r>
            <w:proofErr w:type="gramEnd"/>
            <w:r w:rsidRPr="00656A0B">
              <w:rPr>
                <w:rFonts w:ascii="Calibri" w:eastAsia="Times New Roman" w:hAnsi="Calibri" w:cs="Calibri"/>
                <w:color w:val="000000"/>
              </w:rPr>
              <w:t>supplies</w:t>
            </w:r>
          </w:p>
        </w:tc>
        <w:tc>
          <w:tcPr>
            <w:tcW w:w="1420" w:type="dxa"/>
            <w:tcBorders>
              <w:top w:val="nil"/>
              <w:left w:val="nil"/>
              <w:bottom w:val="nil"/>
              <w:right w:val="nil"/>
            </w:tcBorders>
            <w:shd w:val="clear" w:color="000000" w:fill="FFE699"/>
            <w:noWrap/>
            <w:vAlign w:val="bottom"/>
            <w:hideMark/>
          </w:tcPr>
          <w:p w14:paraId="649DF9F4" w14:textId="4E00799D" w:rsidR="00656A0B" w:rsidRPr="00656A0B" w:rsidRDefault="00656A0B" w:rsidP="00656A0B">
            <w:pPr>
              <w:spacing w:after="0" w:line="240" w:lineRule="auto"/>
              <w:jc w:val="right"/>
              <w:rPr>
                <w:rFonts w:ascii="Calibri" w:eastAsia="Times New Roman" w:hAnsi="Calibri" w:cs="Calibri"/>
                <w:color w:val="000000"/>
              </w:rPr>
            </w:pPr>
            <w:r w:rsidRPr="00656A0B">
              <w:rPr>
                <w:rFonts w:ascii="Calibri" w:eastAsia="Times New Roman" w:hAnsi="Calibri" w:cs="Calibri"/>
                <w:color w:val="000000"/>
              </w:rPr>
              <w:t>$</w:t>
            </w:r>
            <w:r w:rsidR="006B7AAD">
              <w:rPr>
                <w:rFonts w:ascii="Calibri" w:eastAsia="Times New Roman" w:hAnsi="Calibri" w:cs="Calibri"/>
                <w:color w:val="000000"/>
              </w:rPr>
              <w:t>46</w:t>
            </w:r>
            <w:r w:rsidRPr="00656A0B">
              <w:rPr>
                <w:rFonts w:ascii="Calibri" w:eastAsia="Times New Roman" w:hAnsi="Calibri" w:cs="Calibri"/>
                <w:color w:val="000000"/>
              </w:rPr>
              <w:t>,1</w:t>
            </w:r>
            <w:r w:rsidR="006B7AAD">
              <w:rPr>
                <w:rFonts w:ascii="Calibri" w:eastAsia="Times New Roman" w:hAnsi="Calibri" w:cs="Calibri"/>
                <w:color w:val="000000"/>
              </w:rPr>
              <w:t>6</w:t>
            </w:r>
            <w:r w:rsidRPr="00656A0B">
              <w:rPr>
                <w:rFonts w:ascii="Calibri" w:eastAsia="Times New Roman" w:hAnsi="Calibri" w:cs="Calibri"/>
                <w:color w:val="000000"/>
              </w:rPr>
              <w:t>9.5</w:t>
            </w:r>
            <w:r w:rsidR="006B7AAD">
              <w:rPr>
                <w:rFonts w:ascii="Calibri" w:eastAsia="Times New Roman" w:hAnsi="Calibri" w:cs="Calibri"/>
                <w:color w:val="000000"/>
              </w:rPr>
              <w:t>4</w:t>
            </w:r>
          </w:p>
        </w:tc>
        <w:tc>
          <w:tcPr>
            <w:tcW w:w="1660" w:type="dxa"/>
            <w:tcBorders>
              <w:top w:val="nil"/>
              <w:left w:val="nil"/>
              <w:bottom w:val="nil"/>
              <w:right w:val="nil"/>
            </w:tcBorders>
            <w:shd w:val="clear" w:color="000000" w:fill="E2EFDA"/>
            <w:noWrap/>
            <w:vAlign w:val="bottom"/>
            <w:hideMark/>
          </w:tcPr>
          <w:p w14:paraId="1B8B01A6" w14:textId="77777777" w:rsidR="00656A0B" w:rsidRPr="00656A0B" w:rsidRDefault="00656A0B" w:rsidP="00656A0B">
            <w:pPr>
              <w:spacing w:after="0" w:line="240" w:lineRule="auto"/>
              <w:jc w:val="right"/>
              <w:rPr>
                <w:rFonts w:ascii="Calibri" w:eastAsia="Times New Roman" w:hAnsi="Calibri" w:cs="Calibri"/>
                <w:color w:val="000000"/>
              </w:rPr>
            </w:pPr>
            <w:r w:rsidRPr="00656A0B">
              <w:rPr>
                <w:rFonts w:ascii="Calibri" w:eastAsia="Times New Roman" w:hAnsi="Calibri" w:cs="Calibri"/>
                <w:color w:val="000000"/>
              </w:rPr>
              <w:t>$90,000.00</w:t>
            </w:r>
          </w:p>
        </w:tc>
      </w:tr>
      <w:tr w:rsidR="00656A0B" w:rsidRPr="00656A0B" w14:paraId="6FCC5B36" w14:textId="77777777" w:rsidTr="00656A0B">
        <w:trPr>
          <w:trHeight w:val="360"/>
        </w:trPr>
        <w:tc>
          <w:tcPr>
            <w:tcW w:w="2889" w:type="dxa"/>
            <w:tcBorders>
              <w:top w:val="nil"/>
              <w:left w:val="nil"/>
              <w:bottom w:val="nil"/>
              <w:right w:val="nil"/>
            </w:tcBorders>
            <w:shd w:val="clear" w:color="auto" w:fill="auto"/>
            <w:noWrap/>
            <w:vAlign w:val="bottom"/>
            <w:hideMark/>
          </w:tcPr>
          <w:p w14:paraId="0E0D7198" w14:textId="77777777" w:rsidR="00656A0B" w:rsidRPr="00656A0B" w:rsidRDefault="00656A0B" w:rsidP="00656A0B">
            <w:pPr>
              <w:spacing w:after="0" w:line="240" w:lineRule="auto"/>
              <w:ind w:firstLineChars="100" w:firstLine="221"/>
              <w:jc w:val="right"/>
              <w:rPr>
                <w:rFonts w:ascii="Calibri" w:eastAsia="Times New Roman" w:hAnsi="Calibri" w:cs="Calibri"/>
                <w:b/>
                <w:bCs/>
                <w:color w:val="000000"/>
              </w:rPr>
            </w:pPr>
            <w:r w:rsidRPr="00656A0B">
              <w:rPr>
                <w:rFonts w:ascii="Calibri" w:eastAsia="Times New Roman" w:hAnsi="Calibri" w:cs="Calibri"/>
                <w:b/>
                <w:bCs/>
                <w:color w:val="000000"/>
              </w:rPr>
              <w:t xml:space="preserve">TOTAL </w:t>
            </w:r>
          </w:p>
        </w:tc>
        <w:tc>
          <w:tcPr>
            <w:tcW w:w="1420" w:type="dxa"/>
            <w:tcBorders>
              <w:top w:val="single" w:sz="4" w:space="0" w:color="auto"/>
              <w:left w:val="nil"/>
              <w:bottom w:val="double" w:sz="6" w:space="0" w:color="auto"/>
              <w:right w:val="nil"/>
            </w:tcBorders>
            <w:shd w:val="clear" w:color="000000" w:fill="FFE699"/>
            <w:noWrap/>
            <w:vAlign w:val="bottom"/>
            <w:hideMark/>
          </w:tcPr>
          <w:p w14:paraId="34CB8D77" w14:textId="53D1AE44" w:rsidR="00656A0B" w:rsidRPr="00656A0B" w:rsidRDefault="00656A0B" w:rsidP="00656A0B">
            <w:pPr>
              <w:spacing w:after="0" w:line="240" w:lineRule="auto"/>
              <w:jc w:val="right"/>
              <w:rPr>
                <w:rFonts w:ascii="Calibri" w:eastAsia="Times New Roman" w:hAnsi="Calibri" w:cs="Calibri"/>
                <w:b/>
                <w:bCs/>
                <w:color w:val="000000"/>
              </w:rPr>
            </w:pPr>
            <w:r w:rsidRPr="00656A0B">
              <w:rPr>
                <w:rFonts w:ascii="Calibri" w:eastAsia="Times New Roman" w:hAnsi="Calibri" w:cs="Calibri"/>
                <w:b/>
                <w:bCs/>
                <w:color w:val="000000"/>
              </w:rPr>
              <w:t>$</w:t>
            </w:r>
            <w:r w:rsidR="006B7AAD">
              <w:rPr>
                <w:rFonts w:ascii="Calibri" w:eastAsia="Times New Roman" w:hAnsi="Calibri" w:cs="Calibri"/>
                <w:b/>
                <w:bCs/>
                <w:color w:val="000000"/>
              </w:rPr>
              <w:t>108,530.20</w:t>
            </w:r>
          </w:p>
        </w:tc>
        <w:tc>
          <w:tcPr>
            <w:tcW w:w="1660" w:type="dxa"/>
            <w:tcBorders>
              <w:top w:val="single" w:sz="4" w:space="0" w:color="auto"/>
              <w:left w:val="nil"/>
              <w:bottom w:val="double" w:sz="6" w:space="0" w:color="auto"/>
              <w:right w:val="nil"/>
            </w:tcBorders>
            <w:shd w:val="clear" w:color="000000" w:fill="E2EFDA"/>
            <w:noWrap/>
            <w:vAlign w:val="bottom"/>
            <w:hideMark/>
          </w:tcPr>
          <w:p w14:paraId="7FFEDF60" w14:textId="77777777" w:rsidR="00656A0B" w:rsidRPr="00656A0B" w:rsidRDefault="00656A0B" w:rsidP="00656A0B">
            <w:pPr>
              <w:spacing w:after="0" w:line="240" w:lineRule="auto"/>
              <w:jc w:val="right"/>
              <w:rPr>
                <w:rFonts w:ascii="Calibri" w:eastAsia="Times New Roman" w:hAnsi="Calibri" w:cs="Calibri"/>
                <w:b/>
                <w:bCs/>
                <w:color w:val="000000"/>
              </w:rPr>
            </w:pPr>
            <w:r w:rsidRPr="00656A0B">
              <w:rPr>
                <w:rFonts w:ascii="Calibri" w:eastAsia="Times New Roman" w:hAnsi="Calibri" w:cs="Calibri"/>
                <w:b/>
                <w:bCs/>
                <w:color w:val="000000"/>
              </w:rPr>
              <w:t>$162,000.00</w:t>
            </w:r>
          </w:p>
        </w:tc>
      </w:tr>
    </w:tbl>
    <w:p w14:paraId="45FE2438" w14:textId="7CC97175" w:rsidR="00E578C4" w:rsidRPr="00656A0B" w:rsidRDefault="00656A0B" w:rsidP="00656A0B">
      <w:pPr>
        <w:pStyle w:val="NoSpacing"/>
        <w:rPr>
          <w:rFonts w:ascii="Times New Roman" w:hAnsi="Times New Roman" w:cs="Times New Roman"/>
          <w:sz w:val="24"/>
          <w:szCs w:val="24"/>
          <w:u w:val="single"/>
        </w:rPr>
      </w:pPr>
      <w:r>
        <w:rPr>
          <w:rFonts w:ascii="Times New Roman" w:hAnsi="Times New Roman" w:cs="Times New Roman"/>
          <w:sz w:val="24"/>
          <w:szCs w:val="24"/>
        </w:rPr>
        <w:t xml:space="preserve">   </w:t>
      </w:r>
    </w:p>
    <w:p w14:paraId="2DBC25E9" w14:textId="473C0302" w:rsidR="00656A0B" w:rsidRPr="00717605" w:rsidRDefault="00656A0B" w:rsidP="00656A0B">
      <w:pPr>
        <w:pStyle w:val="NoSpacing"/>
        <w:rPr>
          <w:rFonts w:ascii="Times New Roman" w:hAnsi="Times New Roman" w:cs="Times New Roman"/>
          <w:sz w:val="24"/>
          <w:szCs w:val="24"/>
          <w:u w:val="single"/>
        </w:rPr>
      </w:pPr>
    </w:p>
    <w:p w14:paraId="13B39F89" w14:textId="77777777" w:rsidR="00656A0B" w:rsidRDefault="00656A0B" w:rsidP="00656A0B">
      <w:pPr>
        <w:pStyle w:val="NoSpacing"/>
        <w:ind w:left="810"/>
        <w:rPr>
          <w:rFonts w:ascii="Times New Roman" w:hAnsi="Times New Roman" w:cs="Times New Roman"/>
          <w:sz w:val="24"/>
          <w:szCs w:val="24"/>
          <w:u w:val="single"/>
        </w:rPr>
      </w:pPr>
    </w:p>
    <w:p w14:paraId="190DD74E" w14:textId="77777777" w:rsidR="00656A0B" w:rsidRDefault="00656A0B" w:rsidP="00656A0B">
      <w:pPr>
        <w:pStyle w:val="NoSpacing"/>
        <w:ind w:left="810"/>
        <w:rPr>
          <w:rFonts w:ascii="Times New Roman" w:hAnsi="Times New Roman" w:cs="Times New Roman"/>
          <w:sz w:val="24"/>
          <w:szCs w:val="24"/>
          <w:u w:val="single"/>
        </w:rPr>
      </w:pPr>
    </w:p>
    <w:p w14:paraId="5FABB3B7" w14:textId="77777777" w:rsidR="00656A0B" w:rsidRDefault="00656A0B" w:rsidP="00656A0B">
      <w:pPr>
        <w:pStyle w:val="NoSpacing"/>
        <w:ind w:left="810"/>
        <w:rPr>
          <w:rFonts w:ascii="Times New Roman" w:hAnsi="Times New Roman" w:cs="Times New Roman"/>
          <w:sz w:val="24"/>
          <w:szCs w:val="24"/>
          <w:u w:val="single"/>
        </w:rPr>
      </w:pPr>
    </w:p>
    <w:p w14:paraId="61A4CDFE" w14:textId="77777777" w:rsidR="00656A0B" w:rsidRDefault="00656A0B" w:rsidP="00656A0B">
      <w:pPr>
        <w:pStyle w:val="NoSpacing"/>
        <w:ind w:left="810"/>
        <w:rPr>
          <w:rFonts w:ascii="Times New Roman" w:hAnsi="Times New Roman" w:cs="Times New Roman"/>
          <w:sz w:val="24"/>
          <w:szCs w:val="24"/>
          <w:u w:val="single"/>
        </w:rPr>
      </w:pPr>
    </w:p>
    <w:p w14:paraId="57967857" w14:textId="77777777" w:rsidR="00656A0B" w:rsidRDefault="00656A0B" w:rsidP="00656A0B">
      <w:pPr>
        <w:pStyle w:val="NoSpacing"/>
        <w:ind w:left="810"/>
        <w:rPr>
          <w:rFonts w:ascii="Times New Roman" w:hAnsi="Times New Roman" w:cs="Times New Roman"/>
          <w:sz w:val="24"/>
          <w:szCs w:val="24"/>
          <w:u w:val="single"/>
        </w:rPr>
      </w:pPr>
    </w:p>
    <w:p w14:paraId="2F32D33E" w14:textId="77777777" w:rsidR="00656A0B" w:rsidRDefault="00656A0B" w:rsidP="00656A0B">
      <w:pPr>
        <w:pStyle w:val="NoSpacing"/>
        <w:ind w:left="810"/>
        <w:rPr>
          <w:rFonts w:ascii="Times New Roman" w:hAnsi="Times New Roman" w:cs="Times New Roman"/>
          <w:sz w:val="24"/>
          <w:szCs w:val="24"/>
          <w:u w:val="single"/>
        </w:rPr>
      </w:pPr>
    </w:p>
    <w:p w14:paraId="3B04994A" w14:textId="77777777" w:rsidR="00656A0B" w:rsidRDefault="00656A0B" w:rsidP="00656A0B">
      <w:pPr>
        <w:pStyle w:val="NoSpacing"/>
        <w:ind w:left="810"/>
        <w:rPr>
          <w:rFonts w:ascii="Times New Roman" w:hAnsi="Times New Roman" w:cs="Times New Roman"/>
          <w:sz w:val="24"/>
          <w:szCs w:val="24"/>
          <w:u w:val="single"/>
        </w:rPr>
      </w:pPr>
    </w:p>
    <w:p w14:paraId="60D2B57C" w14:textId="77777777" w:rsidR="00656A0B" w:rsidRDefault="00656A0B" w:rsidP="00656A0B">
      <w:pPr>
        <w:pStyle w:val="NoSpacing"/>
        <w:ind w:left="810"/>
        <w:rPr>
          <w:rFonts w:ascii="Times New Roman" w:hAnsi="Times New Roman" w:cs="Times New Roman"/>
          <w:sz w:val="24"/>
          <w:szCs w:val="24"/>
          <w:u w:val="single"/>
        </w:rPr>
      </w:pPr>
    </w:p>
    <w:p w14:paraId="417A5811" w14:textId="77777777" w:rsidR="00656A0B" w:rsidRDefault="00656A0B" w:rsidP="00656A0B">
      <w:pPr>
        <w:pStyle w:val="NoSpacing"/>
        <w:ind w:left="810"/>
        <w:rPr>
          <w:rFonts w:ascii="Times New Roman" w:hAnsi="Times New Roman" w:cs="Times New Roman"/>
          <w:sz w:val="24"/>
          <w:szCs w:val="24"/>
          <w:u w:val="single"/>
        </w:rPr>
      </w:pPr>
    </w:p>
    <w:p w14:paraId="1BB6DDCD" w14:textId="77777777" w:rsidR="00656A0B" w:rsidRDefault="00656A0B" w:rsidP="00656A0B">
      <w:pPr>
        <w:pStyle w:val="NoSpacing"/>
        <w:ind w:left="810"/>
        <w:rPr>
          <w:rFonts w:ascii="Times New Roman" w:hAnsi="Times New Roman" w:cs="Times New Roman"/>
          <w:sz w:val="24"/>
          <w:szCs w:val="24"/>
          <w:u w:val="single"/>
        </w:rPr>
      </w:pPr>
    </w:p>
    <w:p w14:paraId="158C7DCF" w14:textId="77777777" w:rsidR="00656A0B" w:rsidRDefault="00656A0B" w:rsidP="00656A0B">
      <w:pPr>
        <w:pStyle w:val="NoSpacing"/>
        <w:ind w:left="810"/>
        <w:rPr>
          <w:rFonts w:ascii="Times New Roman" w:hAnsi="Times New Roman" w:cs="Times New Roman"/>
          <w:sz w:val="24"/>
          <w:szCs w:val="24"/>
          <w:u w:val="single"/>
        </w:rPr>
      </w:pPr>
    </w:p>
    <w:p w14:paraId="618D51E0" w14:textId="77777777" w:rsidR="00656A0B" w:rsidRDefault="00656A0B" w:rsidP="00656A0B">
      <w:pPr>
        <w:pStyle w:val="NoSpacing"/>
        <w:ind w:left="450"/>
        <w:rPr>
          <w:rFonts w:ascii="Times New Roman" w:hAnsi="Times New Roman" w:cs="Times New Roman"/>
          <w:sz w:val="24"/>
          <w:szCs w:val="24"/>
          <w:u w:val="single"/>
        </w:rPr>
      </w:pPr>
    </w:p>
    <w:p w14:paraId="3CDFED45" w14:textId="77777777" w:rsidR="00656A0B" w:rsidRDefault="00656A0B" w:rsidP="00656A0B">
      <w:pPr>
        <w:pStyle w:val="NoSpacing"/>
        <w:ind w:left="810"/>
        <w:rPr>
          <w:rFonts w:ascii="Times New Roman" w:hAnsi="Times New Roman" w:cs="Times New Roman"/>
          <w:sz w:val="24"/>
          <w:szCs w:val="24"/>
          <w:u w:val="single"/>
        </w:rPr>
      </w:pPr>
    </w:p>
    <w:p w14:paraId="54F3560A" w14:textId="77777777" w:rsidR="00656A0B" w:rsidRDefault="00656A0B" w:rsidP="00656A0B">
      <w:pPr>
        <w:pStyle w:val="NoSpacing"/>
        <w:ind w:left="450"/>
        <w:rPr>
          <w:rFonts w:ascii="Times New Roman" w:hAnsi="Times New Roman" w:cs="Times New Roman"/>
          <w:sz w:val="24"/>
          <w:szCs w:val="24"/>
          <w:u w:val="single"/>
        </w:rPr>
      </w:pPr>
    </w:p>
    <w:p w14:paraId="138DD4D7" w14:textId="77777777" w:rsidR="00656A0B" w:rsidRDefault="00656A0B" w:rsidP="00656A0B">
      <w:pPr>
        <w:pStyle w:val="NoSpacing"/>
        <w:ind w:left="810"/>
        <w:rPr>
          <w:rFonts w:ascii="Times New Roman" w:hAnsi="Times New Roman" w:cs="Times New Roman"/>
          <w:sz w:val="24"/>
          <w:szCs w:val="24"/>
          <w:u w:val="single"/>
        </w:rPr>
      </w:pPr>
    </w:p>
    <w:p w14:paraId="620AAF3B" w14:textId="77777777" w:rsidR="00656A0B" w:rsidRDefault="00656A0B" w:rsidP="00656A0B">
      <w:pPr>
        <w:pStyle w:val="NoSpacing"/>
        <w:ind w:left="810"/>
        <w:rPr>
          <w:rFonts w:ascii="Times New Roman" w:hAnsi="Times New Roman" w:cs="Times New Roman"/>
          <w:sz w:val="24"/>
          <w:szCs w:val="24"/>
          <w:u w:val="single"/>
        </w:rPr>
      </w:pPr>
    </w:p>
    <w:p w14:paraId="190E8085" w14:textId="2E174650" w:rsidR="00656A0B" w:rsidRDefault="006B7AAD" w:rsidP="006B7AAD">
      <w:pPr>
        <w:pStyle w:val="NoSpacing"/>
        <w:ind w:left="810"/>
        <w:rPr>
          <w:rFonts w:ascii="Times New Roman" w:hAnsi="Times New Roman" w:cs="Times New Roman"/>
          <w:sz w:val="24"/>
          <w:szCs w:val="24"/>
        </w:rPr>
      </w:pPr>
      <w:r w:rsidRPr="005910CF">
        <w:rPr>
          <w:rFonts w:ascii="Times New Roman" w:hAnsi="Times New Roman" w:cs="Times New Roman"/>
          <w:sz w:val="24"/>
          <w:szCs w:val="24"/>
          <w:u w:val="single"/>
        </w:rPr>
        <w:t>We are</w:t>
      </w:r>
      <w:r>
        <w:rPr>
          <w:rFonts w:ascii="Times New Roman" w:hAnsi="Times New Roman" w:cs="Times New Roman"/>
          <w:sz w:val="24"/>
          <w:szCs w:val="24"/>
        </w:rPr>
        <w:t xml:space="preserve"> over $11,819.96 on our income.  Our budget was for $162,000.</w:t>
      </w:r>
    </w:p>
    <w:p w14:paraId="4DF13C36" w14:textId="01A1E4FE" w:rsidR="006B7AAD" w:rsidRDefault="006B7AAD" w:rsidP="006B7AAD">
      <w:pPr>
        <w:pStyle w:val="NoSpacing"/>
        <w:ind w:left="810"/>
        <w:rPr>
          <w:rFonts w:ascii="Times New Roman" w:hAnsi="Times New Roman" w:cs="Times New Roman"/>
          <w:sz w:val="24"/>
          <w:szCs w:val="24"/>
        </w:rPr>
      </w:pPr>
      <w:r w:rsidRPr="005910CF">
        <w:rPr>
          <w:rFonts w:ascii="Times New Roman" w:hAnsi="Times New Roman" w:cs="Times New Roman"/>
          <w:sz w:val="24"/>
          <w:szCs w:val="24"/>
          <w:u w:val="single"/>
        </w:rPr>
        <w:t>After December payroll</w:t>
      </w:r>
      <w:r>
        <w:rPr>
          <w:rFonts w:ascii="Times New Roman" w:hAnsi="Times New Roman" w:cs="Times New Roman"/>
          <w:sz w:val="24"/>
          <w:szCs w:val="24"/>
        </w:rPr>
        <w:t xml:space="preserve"> our salary will be under slightly</w:t>
      </w:r>
      <w:r w:rsidR="00B02938">
        <w:rPr>
          <w:rFonts w:ascii="Times New Roman" w:hAnsi="Times New Roman" w:cs="Times New Roman"/>
          <w:sz w:val="24"/>
          <w:szCs w:val="24"/>
        </w:rPr>
        <w:t>, but close</w:t>
      </w:r>
      <w:r>
        <w:rPr>
          <w:rFonts w:ascii="Times New Roman" w:hAnsi="Times New Roman" w:cs="Times New Roman"/>
          <w:sz w:val="24"/>
          <w:szCs w:val="24"/>
        </w:rPr>
        <w:t>.</w:t>
      </w:r>
    </w:p>
    <w:p w14:paraId="69272D1C" w14:textId="1D9189B7" w:rsidR="006B7AAD" w:rsidRDefault="006B7AAD" w:rsidP="006B7AAD">
      <w:pPr>
        <w:pStyle w:val="NoSpacing"/>
        <w:ind w:left="810"/>
        <w:rPr>
          <w:rFonts w:ascii="Times New Roman" w:hAnsi="Times New Roman" w:cs="Times New Roman"/>
          <w:sz w:val="24"/>
          <w:szCs w:val="24"/>
        </w:rPr>
      </w:pPr>
      <w:r w:rsidRPr="005910CF">
        <w:rPr>
          <w:rFonts w:ascii="Times New Roman" w:hAnsi="Times New Roman" w:cs="Times New Roman"/>
          <w:sz w:val="24"/>
          <w:szCs w:val="24"/>
          <w:u w:val="single"/>
        </w:rPr>
        <w:t>So far in December</w:t>
      </w:r>
      <w:r w:rsidR="00B02938">
        <w:rPr>
          <w:rFonts w:ascii="Times New Roman" w:hAnsi="Times New Roman" w:cs="Times New Roman"/>
          <w:sz w:val="24"/>
          <w:szCs w:val="24"/>
        </w:rPr>
        <w:t>,</w:t>
      </w:r>
      <w:r>
        <w:rPr>
          <w:rFonts w:ascii="Times New Roman" w:hAnsi="Times New Roman" w:cs="Times New Roman"/>
          <w:sz w:val="24"/>
          <w:szCs w:val="24"/>
        </w:rPr>
        <w:t xml:space="preserve"> we have spent another $10,000 and by the end of December there </w:t>
      </w:r>
      <w:r w:rsidR="00B02938">
        <w:rPr>
          <w:rFonts w:ascii="Times New Roman" w:hAnsi="Times New Roman" w:cs="Times New Roman"/>
          <w:sz w:val="24"/>
          <w:szCs w:val="24"/>
        </w:rPr>
        <w:t>will be</w:t>
      </w:r>
      <w:r>
        <w:rPr>
          <w:rFonts w:ascii="Times New Roman" w:hAnsi="Times New Roman" w:cs="Times New Roman"/>
          <w:sz w:val="24"/>
          <w:szCs w:val="24"/>
        </w:rPr>
        <w:t xml:space="preserve"> another $10,000 spent on regular maintenance and supplies leaving us with approximately $20,000 </w:t>
      </w:r>
      <w:r w:rsidR="005910CF">
        <w:rPr>
          <w:rFonts w:ascii="Times New Roman" w:hAnsi="Times New Roman" w:cs="Times New Roman"/>
          <w:sz w:val="24"/>
          <w:szCs w:val="24"/>
        </w:rPr>
        <w:t xml:space="preserve">that </w:t>
      </w:r>
      <w:r>
        <w:rPr>
          <w:rFonts w:ascii="Times New Roman" w:hAnsi="Times New Roman" w:cs="Times New Roman"/>
          <w:sz w:val="24"/>
          <w:szCs w:val="24"/>
        </w:rPr>
        <w:t xml:space="preserve">can </w:t>
      </w:r>
      <w:r w:rsidR="005910CF">
        <w:rPr>
          <w:rFonts w:ascii="Times New Roman" w:hAnsi="Times New Roman" w:cs="Times New Roman"/>
          <w:sz w:val="24"/>
          <w:szCs w:val="24"/>
        </w:rPr>
        <w:t xml:space="preserve">be </w:t>
      </w:r>
      <w:r>
        <w:rPr>
          <w:rFonts w:ascii="Times New Roman" w:hAnsi="Times New Roman" w:cs="Times New Roman"/>
          <w:sz w:val="24"/>
          <w:szCs w:val="24"/>
        </w:rPr>
        <w:t>use</w:t>
      </w:r>
      <w:r w:rsidR="005910CF">
        <w:rPr>
          <w:rFonts w:ascii="Times New Roman" w:hAnsi="Times New Roman" w:cs="Times New Roman"/>
          <w:sz w:val="24"/>
          <w:szCs w:val="24"/>
        </w:rPr>
        <w:t>d</w:t>
      </w:r>
      <w:r>
        <w:rPr>
          <w:rFonts w:ascii="Times New Roman" w:hAnsi="Times New Roman" w:cs="Times New Roman"/>
          <w:sz w:val="24"/>
          <w:szCs w:val="24"/>
        </w:rPr>
        <w:t xml:space="preserve"> to pay towards tree trimming</w:t>
      </w:r>
      <w:r w:rsidR="005910CF">
        <w:rPr>
          <w:rFonts w:ascii="Times New Roman" w:hAnsi="Times New Roman" w:cs="Times New Roman"/>
          <w:sz w:val="24"/>
          <w:szCs w:val="24"/>
        </w:rPr>
        <w:t xml:space="preserve"> for Oasis and Delta</w:t>
      </w:r>
      <w:r>
        <w:rPr>
          <w:rFonts w:ascii="Times New Roman" w:hAnsi="Times New Roman" w:cs="Times New Roman"/>
          <w:sz w:val="24"/>
          <w:szCs w:val="24"/>
        </w:rPr>
        <w:t>.</w:t>
      </w:r>
    </w:p>
    <w:p w14:paraId="66F8943E" w14:textId="77777777" w:rsidR="006B7AAD" w:rsidRPr="006B7AAD" w:rsidRDefault="006B7AAD" w:rsidP="006B7AAD">
      <w:pPr>
        <w:pStyle w:val="NoSpacing"/>
        <w:ind w:left="810"/>
        <w:rPr>
          <w:rFonts w:ascii="Times New Roman" w:hAnsi="Times New Roman" w:cs="Times New Roman"/>
          <w:sz w:val="24"/>
          <w:szCs w:val="24"/>
        </w:rPr>
      </w:pPr>
    </w:p>
    <w:p w14:paraId="67FA8357" w14:textId="7ED67975" w:rsidR="00E578C4" w:rsidRPr="00717605" w:rsidRDefault="00E578C4" w:rsidP="00E33404">
      <w:pPr>
        <w:pStyle w:val="NoSpacing"/>
        <w:numPr>
          <w:ilvl w:val="0"/>
          <w:numId w:val="10"/>
        </w:numPr>
        <w:ind w:left="810"/>
        <w:rPr>
          <w:rFonts w:ascii="Times New Roman" w:hAnsi="Times New Roman" w:cs="Times New Roman"/>
          <w:sz w:val="24"/>
          <w:szCs w:val="24"/>
          <w:u w:val="single"/>
        </w:rPr>
      </w:pPr>
      <w:r w:rsidRPr="00717605">
        <w:rPr>
          <w:rFonts w:ascii="Times New Roman" w:hAnsi="Times New Roman" w:cs="Times New Roman"/>
          <w:sz w:val="24"/>
          <w:szCs w:val="24"/>
          <w:u w:val="single"/>
        </w:rPr>
        <w:t xml:space="preserve">Discussion of </w:t>
      </w:r>
      <w:r w:rsidR="006508DD">
        <w:rPr>
          <w:rFonts w:ascii="Times New Roman" w:hAnsi="Times New Roman" w:cs="Times New Roman"/>
          <w:sz w:val="24"/>
          <w:szCs w:val="24"/>
          <w:u w:val="single"/>
        </w:rPr>
        <w:t>a</w:t>
      </w:r>
      <w:r w:rsidRPr="00717605">
        <w:rPr>
          <w:rFonts w:ascii="Times New Roman" w:hAnsi="Times New Roman" w:cs="Times New Roman"/>
          <w:sz w:val="24"/>
          <w:szCs w:val="24"/>
          <w:u w:val="single"/>
        </w:rPr>
        <w:t>ny additional changes</w:t>
      </w:r>
      <w:r w:rsidR="006508DD">
        <w:rPr>
          <w:rFonts w:ascii="Times New Roman" w:hAnsi="Times New Roman" w:cs="Times New Roman"/>
          <w:sz w:val="24"/>
          <w:szCs w:val="24"/>
          <w:u w:val="single"/>
        </w:rPr>
        <w:t>:</w:t>
      </w:r>
      <w:r w:rsidR="006508DD">
        <w:rPr>
          <w:rFonts w:ascii="Times New Roman" w:hAnsi="Times New Roman" w:cs="Times New Roman"/>
          <w:sz w:val="24"/>
          <w:szCs w:val="24"/>
        </w:rPr>
        <w:t xml:space="preserve">  </w:t>
      </w:r>
      <w:r w:rsidR="00B02938">
        <w:rPr>
          <w:rFonts w:ascii="Times New Roman" w:hAnsi="Times New Roman" w:cs="Times New Roman"/>
          <w:sz w:val="24"/>
          <w:szCs w:val="24"/>
        </w:rPr>
        <w:t xml:space="preserve">It was decided that whatever </w:t>
      </w:r>
      <w:r w:rsidR="005910CF">
        <w:rPr>
          <w:rFonts w:ascii="Times New Roman" w:hAnsi="Times New Roman" w:cs="Times New Roman"/>
          <w:sz w:val="24"/>
          <w:szCs w:val="24"/>
        </w:rPr>
        <w:t>money is left</w:t>
      </w:r>
      <w:r w:rsidR="00002799">
        <w:rPr>
          <w:rFonts w:ascii="Times New Roman" w:hAnsi="Times New Roman" w:cs="Times New Roman"/>
          <w:sz w:val="24"/>
          <w:szCs w:val="24"/>
        </w:rPr>
        <w:t xml:space="preserve"> to spend</w:t>
      </w:r>
      <w:r w:rsidR="005910CF">
        <w:rPr>
          <w:rFonts w:ascii="Times New Roman" w:hAnsi="Times New Roman" w:cs="Times New Roman"/>
          <w:sz w:val="24"/>
          <w:szCs w:val="24"/>
        </w:rPr>
        <w:t xml:space="preserve"> in the 2022</w:t>
      </w:r>
      <w:r w:rsidR="00B02938">
        <w:rPr>
          <w:rFonts w:ascii="Times New Roman" w:hAnsi="Times New Roman" w:cs="Times New Roman"/>
          <w:sz w:val="24"/>
          <w:szCs w:val="24"/>
        </w:rPr>
        <w:t xml:space="preserve"> budget will be </w:t>
      </w:r>
      <w:r w:rsidR="005910CF">
        <w:rPr>
          <w:rFonts w:ascii="Times New Roman" w:hAnsi="Times New Roman" w:cs="Times New Roman"/>
          <w:sz w:val="24"/>
          <w:szCs w:val="24"/>
        </w:rPr>
        <w:t>paid</w:t>
      </w:r>
      <w:r w:rsidR="00B02938">
        <w:rPr>
          <w:rFonts w:ascii="Times New Roman" w:hAnsi="Times New Roman" w:cs="Times New Roman"/>
          <w:sz w:val="24"/>
          <w:szCs w:val="24"/>
        </w:rPr>
        <w:t xml:space="preserve"> to RJ Excavating for tree trimming. </w:t>
      </w:r>
    </w:p>
    <w:p w14:paraId="1E0F9FF8" w14:textId="5878B519" w:rsidR="00E578C4" w:rsidRDefault="00E578C4" w:rsidP="003A0012">
      <w:pPr>
        <w:pStyle w:val="NoSpacing"/>
        <w:rPr>
          <w:rFonts w:ascii="Times New Roman" w:hAnsi="Times New Roman" w:cs="Times New Roman"/>
          <w:sz w:val="24"/>
          <w:szCs w:val="24"/>
        </w:rPr>
      </w:pPr>
    </w:p>
    <w:p w14:paraId="587D2718" w14:textId="7E1BD470" w:rsidR="00B02938" w:rsidRDefault="00B02938" w:rsidP="00B02938">
      <w:pPr>
        <w:pStyle w:val="NoSpacing"/>
        <w:rPr>
          <w:rFonts w:ascii="Times New Roman" w:hAnsi="Times New Roman" w:cs="Times New Roman"/>
          <w:b/>
          <w:bCs/>
          <w:sz w:val="24"/>
          <w:szCs w:val="24"/>
        </w:rPr>
      </w:pPr>
      <w:r w:rsidRPr="00B02938">
        <w:rPr>
          <w:rFonts w:ascii="Times New Roman" w:hAnsi="Times New Roman" w:cs="Times New Roman"/>
          <w:b/>
          <w:bCs/>
          <w:sz w:val="24"/>
          <w:szCs w:val="24"/>
        </w:rPr>
        <w:t xml:space="preserve">5. </w:t>
      </w:r>
      <w:r w:rsidRPr="00B02938">
        <w:rPr>
          <w:rFonts w:ascii="Times New Roman" w:hAnsi="Times New Roman" w:cs="Times New Roman"/>
          <w:b/>
          <w:bCs/>
          <w:sz w:val="28"/>
          <w:szCs w:val="28"/>
        </w:rPr>
        <w:t>Items needing to be added to the 2023 Budget</w:t>
      </w:r>
      <w:r w:rsidRPr="00B02938">
        <w:rPr>
          <w:rFonts w:ascii="Times New Roman" w:hAnsi="Times New Roman" w:cs="Times New Roman"/>
          <w:b/>
          <w:bCs/>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In our October meeting the following w</w:t>
      </w:r>
      <w:r w:rsidR="005910CF">
        <w:rPr>
          <w:rFonts w:ascii="Times New Roman" w:hAnsi="Times New Roman" w:cs="Times New Roman"/>
          <w:sz w:val="24"/>
          <w:szCs w:val="24"/>
        </w:rPr>
        <w:t>as</w:t>
      </w:r>
      <w:r>
        <w:rPr>
          <w:rFonts w:ascii="Times New Roman" w:hAnsi="Times New Roman" w:cs="Times New Roman"/>
          <w:sz w:val="24"/>
          <w:szCs w:val="24"/>
        </w:rPr>
        <w:t xml:space="preserve"> approved to put on the 2023 Budget:</w:t>
      </w:r>
      <w:r w:rsidRPr="00B02938">
        <w:rPr>
          <w:rFonts w:ascii="Times New Roman" w:hAnsi="Times New Roman" w:cs="Times New Roman"/>
          <w:b/>
          <w:bCs/>
          <w:sz w:val="24"/>
          <w:szCs w:val="24"/>
        </w:rPr>
        <w:t xml:space="preserve"> </w:t>
      </w:r>
    </w:p>
    <w:p w14:paraId="36435BE0" w14:textId="4E70CD34" w:rsidR="00B02938" w:rsidRDefault="00B02938" w:rsidP="00B02938">
      <w:pPr>
        <w:pStyle w:val="NoSpacing"/>
        <w:ind w:left="720"/>
        <w:rPr>
          <w:rFonts w:ascii="Times New Roman" w:hAnsi="Times New Roman" w:cs="Times New Roman"/>
          <w:b/>
          <w:bCs/>
          <w:sz w:val="24"/>
          <w:szCs w:val="24"/>
        </w:rPr>
      </w:pPr>
      <w:r w:rsidRPr="00286DC9">
        <w:rPr>
          <w:rFonts w:ascii="Times New Roman" w:hAnsi="Times New Roman" w:cs="Times New Roman"/>
          <w:b/>
          <w:bCs/>
          <w:sz w:val="24"/>
          <w:szCs w:val="24"/>
        </w:rPr>
        <w:t>Sutherland</w:t>
      </w:r>
      <w:r>
        <w:rPr>
          <w:rFonts w:ascii="Times New Roman" w:hAnsi="Times New Roman" w:cs="Times New Roman"/>
          <w:sz w:val="24"/>
          <w:szCs w:val="24"/>
          <w:u w:val="single"/>
        </w:rPr>
        <w:t xml:space="preserve">: </w:t>
      </w:r>
      <w:r w:rsidRPr="00286DC9">
        <w:rPr>
          <w:rFonts w:ascii="Times New Roman" w:hAnsi="Times New Roman" w:cs="Times New Roman"/>
          <w:sz w:val="24"/>
          <w:szCs w:val="24"/>
          <w:u w:val="single"/>
        </w:rPr>
        <w:t>Per telephone conversation Matthew</w:t>
      </w:r>
      <w:r>
        <w:rPr>
          <w:rFonts w:ascii="Times New Roman" w:hAnsi="Times New Roman" w:cs="Times New Roman"/>
          <w:sz w:val="24"/>
          <w:szCs w:val="24"/>
        </w:rPr>
        <w:t xml:space="preserve"> requested a load of compost from a nursery in Northern Utah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reseed some of the Sutherland cemetery.  He is also requesting a few trees, fertilizer, and a spreader cart totaling $1,550 + the compost at approx. $70 a yard.</w:t>
      </w:r>
    </w:p>
    <w:p w14:paraId="5BB220EF" w14:textId="77777777" w:rsidR="007B3DBD" w:rsidRDefault="007B3DBD" w:rsidP="007B3DBD">
      <w:pPr>
        <w:pStyle w:val="NoSpacing"/>
        <w:ind w:firstLine="720"/>
        <w:rPr>
          <w:rFonts w:ascii="Times New Roman" w:hAnsi="Times New Roman" w:cs="Times New Roman"/>
          <w:b/>
          <w:bCs/>
          <w:sz w:val="24"/>
          <w:szCs w:val="24"/>
        </w:rPr>
      </w:pPr>
    </w:p>
    <w:p w14:paraId="51287040" w14:textId="4DC00CA6" w:rsidR="00B02938" w:rsidRPr="00286DC9" w:rsidRDefault="00B02938" w:rsidP="007B3DBD">
      <w:pPr>
        <w:pStyle w:val="NoSpacing"/>
        <w:ind w:firstLine="720"/>
        <w:rPr>
          <w:rFonts w:ascii="Times New Roman" w:hAnsi="Times New Roman" w:cs="Times New Roman"/>
          <w:b/>
          <w:bCs/>
          <w:sz w:val="24"/>
          <w:szCs w:val="24"/>
        </w:rPr>
      </w:pPr>
      <w:r>
        <w:rPr>
          <w:rFonts w:ascii="Times New Roman" w:hAnsi="Times New Roman" w:cs="Times New Roman"/>
          <w:b/>
          <w:bCs/>
          <w:sz w:val="24"/>
          <w:szCs w:val="24"/>
        </w:rPr>
        <w:t xml:space="preserve">Delta:  </w:t>
      </w:r>
      <w:r>
        <w:rPr>
          <w:rFonts w:ascii="Times New Roman" w:hAnsi="Times New Roman" w:cs="Times New Roman"/>
          <w:sz w:val="24"/>
          <w:szCs w:val="24"/>
        </w:rPr>
        <w:t>Milwaukee batteries and charger, sprinkling system installed, and trees trimmed.</w:t>
      </w:r>
    </w:p>
    <w:p w14:paraId="1537D12F" w14:textId="77777777" w:rsidR="007B3DBD" w:rsidRDefault="007B3DBD" w:rsidP="00B02938">
      <w:pPr>
        <w:pStyle w:val="NoSpacing"/>
        <w:ind w:left="720"/>
        <w:rPr>
          <w:rFonts w:ascii="Times New Roman" w:hAnsi="Times New Roman" w:cs="Times New Roman"/>
          <w:b/>
          <w:bCs/>
          <w:sz w:val="24"/>
          <w:szCs w:val="24"/>
        </w:rPr>
      </w:pPr>
    </w:p>
    <w:p w14:paraId="176729DC" w14:textId="1960AF86" w:rsidR="00B02938" w:rsidRPr="00E63D59" w:rsidRDefault="00B02938" w:rsidP="00B02938">
      <w:pPr>
        <w:pStyle w:val="NoSpacing"/>
        <w:ind w:left="720"/>
        <w:rPr>
          <w:rFonts w:ascii="Times New Roman" w:hAnsi="Times New Roman" w:cs="Times New Roman"/>
          <w:b/>
          <w:bCs/>
          <w:sz w:val="24"/>
          <w:szCs w:val="24"/>
        </w:rPr>
      </w:pPr>
      <w:r>
        <w:rPr>
          <w:rFonts w:ascii="Times New Roman" w:hAnsi="Times New Roman" w:cs="Times New Roman"/>
          <w:b/>
          <w:bCs/>
          <w:sz w:val="24"/>
          <w:szCs w:val="24"/>
        </w:rPr>
        <w:t>Oasis:</w:t>
      </w:r>
      <w:r>
        <w:rPr>
          <w:rFonts w:ascii="Times New Roman" w:hAnsi="Times New Roman" w:cs="Times New Roman"/>
          <w:sz w:val="24"/>
          <w:szCs w:val="24"/>
        </w:rPr>
        <w:t xml:space="preserve">  4 Large old trees removed, and others trimmed, new trees planted.  </w:t>
      </w:r>
    </w:p>
    <w:p w14:paraId="3CDFF502" w14:textId="6BBD91E5" w:rsidR="00735D75" w:rsidRPr="00B02938" w:rsidRDefault="00735D75" w:rsidP="004D6E70">
      <w:pPr>
        <w:pStyle w:val="NoSpacing"/>
        <w:rPr>
          <w:rFonts w:ascii="Times New Roman" w:hAnsi="Times New Roman" w:cs="Times New Roman"/>
          <w:sz w:val="24"/>
          <w:szCs w:val="24"/>
        </w:rPr>
      </w:pPr>
    </w:p>
    <w:p w14:paraId="26DEF5D1" w14:textId="11082BCA" w:rsidR="00B02938" w:rsidRDefault="007B3DBD" w:rsidP="004D6E70">
      <w:pPr>
        <w:pStyle w:val="NoSpacing"/>
        <w:rPr>
          <w:rFonts w:ascii="Times New Roman" w:hAnsi="Times New Roman" w:cs="Times New Roman"/>
          <w:sz w:val="24"/>
          <w:szCs w:val="24"/>
        </w:rPr>
      </w:pPr>
      <w:r w:rsidRPr="0066597A">
        <w:rPr>
          <w:rFonts w:ascii="Times New Roman" w:hAnsi="Times New Roman" w:cs="Times New Roman"/>
          <w:b/>
          <w:bCs/>
          <w:sz w:val="24"/>
          <w:szCs w:val="24"/>
        </w:rPr>
        <w:t>Christina stated</w:t>
      </w:r>
      <w:r w:rsidR="00002799">
        <w:rPr>
          <w:rFonts w:ascii="Times New Roman" w:hAnsi="Times New Roman" w:cs="Times New Roman"/>
          <w:sz w:val="24"/>
          <w:szCs w:val="24"/>
        </w:rPr>
        <w:t>: T</w:t>
      </w:r>
      <w:r>
        <w:rPr>
          <w:rFonts w:ascii="Times New Roman" w:hAnsi="Times New Roman" w:cs="Times New Roman"/>
          <w:sz w:val="24"/>
          <w:szCs w:val="24"/>
        </w:rPr>
        <w:t>here are more items that she would like approved for the 2023 Budget.</w:t>
      </w:r>
    </w:p>
    <w:p w14:paraId="06951118" w14:textId="535BCA48" w:rsidR="007B3DBD" w:rsidRDefault="007B3DBD" w:rsidP="007B3DBD">
      <w:pPr>
        <w:pStyle w:val="NoSpacing"/>
        <w:numPr>
          <w:ilvl w:val="0"/>
          <w:numId w:val="10"/>
        </w:numPr>
        <w:rPr>
          <w:rFonts w:ascii="Times New Roman" w:hAnsi="Times New Roman" w:cs="Times New Roman"/>
          <w:sz w:val="24"/>
          <w:szCs w:val="24"/>
        </w:rPr>
      </w:pPr>
      <w:r w:rsidRPr="00002799">
        <w:rPr>
          <w:rFonts w:ascii="Times New Roman" w:hAnsi="Times New Roman" w:cs="Times New Roman"/>
          <w:sz w:val="24"/>
          <w:szCs w:val="24"/>
          <w:u w:val="single"/>
        </w:rPr>
        <w:t>She stated</w:t>
      </w:r>
      <w:r>
        <w:rPr>
          <w:rFonts w:ascii="Times New Roman" w:hAnsi="Times New Roman" w:cs="Times New Roman"/>
          <w:sz w:val="24"/>
          <w:szCs w:val="24"/>
        </w:rPr>
        <w:t xml:space="preserve"> Robert will not be fertilizing anymore.  She and Tony will be doing the Oasis cemetery and if need be, they can be hired to do the other cemeteries.  </w:t>
      </w:r>
      <w:r w:rsidRPr="00002799">
        <w:rPr>
          <w:rFonts w:ascii="Times New Roman" w:hAnsi="Times New Roman" w:cs="Times New Roman"/>
          <w:sz w:val="24"/>
          <w:szCs w:val="24"/>
          <w:u w:val="single"/>
        </w:rPr>
        <w:t>Matthew has</w:t>
      </w:r>
      <w:r>
        <w:rPr>
          <w:rFonts w:ascii="Times New Roman" w:hAnsi="Times New Roman" w:cs="Times New Roman"/>
          <w:sz w:val="24"/>
          <w:szCs w:val="24"/>
        </w:rPr>
        <w:t xml:space="preserve"> ordered a fertilizer cart for next year so he will be doing the Sutherland cemetery.  </w:t>
      </w:r>
      <w:r w:rsidRPr="00002799">
        <w:rPr>
          <w:rFonts w:ascii="Times New Roman" w:hAnsi="Times New Roman" w:cs="Times New Roman"/>
          <w:sz w:val="24"/>
          <w:szCs w:val="24"/>
          <w:u w:val="single"/>
        </w:rPr>
        <w:t>Denise stated</w:t>
      </w:r>
      <w:r>
        <w:rPr>
          <w:rFonts w:ascii="Times New Roman" w:hAnsi="Times New Roman" w:cs="Times New Roman"/>
          <w:sz w:val="24"/>
          <w:szCs w:val="24"/>
        </w:rPr>
        <w:t xml:space="preserve"> that they could do the Delta cemetery.  </w:t>
      </w:r>
      <w:r w:rsidR="00732349">
        <w:rPr>
          <w:rFonts w:ascii="Times New Roman" w:hAnsi="Times New Roman" w:cs="Times New Roman"/>
          <w:sz w:val="24"/>
          <w:szCs w:val="24"/>
        </w:rPr>
        <w:t>Christina stated that i</w:t>
      </w:r>
      <w:r>
        <w:rPr>
          <w:rFonts w:ascii="Times New Roman" w:hAnsi="Times New Roman" w:cs="Times New Roman"/>
          <w:sz w:val="24"/>
          <w:szCs w:val="24"/>
        </w:rPr>
        <w:t>t will be up to the individual cemeteries to decide what they want to do.</w:t>
      </w:r>
    </w:p>
    <w:p w14:paraId="036C18E2" w14:textId="417A26A0" w:rsidR="00732349" w:rsidRDefault="00BF4029" w:rsidP="007B3DBD">
      <w:pPr>
        <w:pStyle w:val="NoSpacing"/>
        <w:numPr>
          <w:ilvl w:val="0"/>
          <w:numId w:val="10"/>
        </w:numPr>
        <w:rPr>
          <w:rFonts w:ascii="Times New Roman" w:hAnsi="Times New Roman" w:cs="Times New Roman"/>
          <w:sz w:val="24"/>
          <w:szCs w:val="24"/>
        </w:rPr>
      </w:pPr>
      <w:r w:rsidRPr="00002799">
        <w:rPr>
          <w:rFonts w:ascii="Times New Roman" w:hAnsi="Times New Roman" w:cs="Times New Roman"/>
          <w:sz w:val="24"/>
          <w:szCs w:val="24"/>
          <w:u w:val="single"/>
        </w:rPr>
        <w:t>Tree trimming</w:t>
      </w:r>
      <w:r>
        <w:rPr>
          <w:rFonts w:ascii="Times New Roman" w:hAnsi="Times New Roman" w:cs="Times New Roman"/>
          <w:sz w:val="24"/>
          <w:szCs w:val="24"/>
        </w:rPr>
        <w:t xml:space="preserve"> is a combined cost for Oasis and Delta.  We only received one bid from RJ Excavation in the amount of $40,750.  Possibly this could change depending on </w:t>
      </w:r>
      <w:r w:rsidR="002E4073">
        <w:rPr>
          <w:rFonts w:ascii="Times New Roman" w:hAnsi="Times New Roman" w:cs="Times New Roman"/>
          <w:sz w:val="24"/>
          <w:szCs w:val="24"/>
        </w:rPr>
        <w:t xml:space="preserve">other trees that might need to be trimmed or removed.  We will pay </w:t>
      </w:r>
      <w:r w:rsidR="005910CF">
        <w:rPr>
          <w:rFonts w:ascii="Times New Roman" w:hAnsi="Times New Roman" w:cs="Times New Roman"/>
          <w:sz w:val="24"/>
          <w:szCs w:val="24"/>
        </w:rPr>
        <w:t xml:space="preserve">money </w:t>
      </w:r>
      <w:r w:rsidR="00002799">
        <w:rPr>
          <w:rFonts w:ascii="Times New Roman" w:hAnsi="Times New Roman" w:cs="Times New Roman"/>
          <w:sz w:val="24"/>
          <w:szCs w:val="24"/>
        </w:rPr>
        <w:t xml:space="preserve">that is </w:t>
      </w:r>
      <w:r w:rsidR="005910CF">
        <w:rPr>
          <w:rFonts w:ascii="Times New Roman" w:hAnsi="Times New Roman" w:cs="Times New Roman"/>
          <w:sz w:val="24"/>
          <w:szCs w:val="24"/>
        </w:rPr>
        <w:t>left</w:t>
      </w:r>
      <w:r w:rsidR="00002799">
        <w:rPr>
          <w:rFonts w:ascii="Times New Roman" w:hAnsi="Times New Roman" w:cs="Times New Roman"/>
          <w:sz w:val="24"/>
          <w:szCs w:val="24"/>
        </w:rPr>
        <w:t xml:space="preserve"> over</w:t>
      </w:r>
      <w:r w:rsidR="005910CF">
        <w:rPr>
          <w:rFonts w:ascii="Times New Roman" w:hAnsi="Times New Roman" w:cs="Times New Roman"/>
          <w:sz w:val="24"/>
          <w:szCs w:val="24"/>
        </w:rPr>
        <w:t xml:space="preserve"> in the 2022 budget</w:t>
      </w:r>
      <w:r w:rsidR="002E4073">
        <w:rPr>
          <w:rFonts w:ascii="Times New Roman" w:hAnsi="Times New Roman" w:cs="Times New Roman"/>
          <w:sz w:val="24"/>
          <w:szCs w:val="24"/>
        </w:rPr>
        <w:t xml:space="preserve"> from this year towards the trees.</w:t>
      </w:r>
      <w:r w:rsidR="005910CF">
        <w:rPr>
          <w:rFonts w:ascii="Times New Roman" w:hAnsi="Times New Roman" w:cs="Times New Roman"/>
          <w:sz w:val="24"/>
          <w:szCs w:val="24"/>
        </w:rPr>
        <w:t xml:space="preserve">  </w:t>
      </w:r>
    </w:p>
    <w:p w14:paraId="79F7300A" w14:textId="6DFC5AE9" w:rsidR="00BF4029" w:rsidRDefault="00BF4029" w:rsidP="007B3DBD">
      <w:pPr>
        <w:pStyle w:val="NoSpacing"/>
        <w:numPr>
          <w:ilvl w:val="0"/>
          <w:numId w:val="10"/>
        </w:numPr>
        <w:rPr>
          <w:rFonts w:ascii="Times New Roman" w:hAnsi="Times New Roman" w:cs="Times New Roman"/>
          <w:sz w:val="24"/>
          <w:szCs w:val="24"/>
        </w:rPr>
      </w:pPr>
      <w:r w:rsidRPr="00002799">
        <w:rPr>
          <w:rFonts w:ascii="Times New Roman" w:hAnsi="Times New Roman" w:cs="Times New Roman"/>
          <w:sz w:val="24"/>
          <w:szCs w:val="24"/>
          <w:u w:val="single"/>
        </w:rPr>
        <w:t>Carol added</w:t>
      </w:r>
      <w:r>
        <w:rPr>
          <w:rFonts w:ascii="Times New Roman" w:hAnsi="Times New Roman" w:cs="Times New Roman"/>
          <w:sz w:val="24"/>
          <w:szCs w:val="24"/>
        </w:rPr>
        <w:t xml:space="preserve"> the Cola for the salary increase in the amount of 8.7% for 2023</w:t>
      </w:r>
    </w:p>
    <w:p w14:paraId="6BE55AFD" w14:textId="7CCDE7FF" w:rsidR="00BF4029" w:rsidRDefault="00BF4029" w:rsidP="007B3DBD">
      <w:pPr>
        <w:pStyle w:val="NoSpacing"/>
        <w:numPr>
          <w:ilvl w:val="0"/>
          <w:numId w:val="10"/>
        </w:numPr>
        <w:rPr>
          <w:rFonts w:ascii="Times New Roman" w:hAnsi="Times New Roman" w:cs="Times New Roman"/>
          <w:sz w:val="24"/>
          <w:szCs w:val="24"/>
        </w:rPr>
      </w:pPr>
      <w:r w:rsidRPr="00002799">
        <w:rPr>
          <w:rFonts w:ascii="Times New Roman" w:hAnsi="Times New Roman" w:cs="Times New Roman"/>
          <w:sz w:val="24"/>
          <w:szCs w:val="24"/>
          <w:u w:val="single"/>
        </w:rPr>
        <w:t>Denise presented</w:t>
      </w:r>
      <w:r>
        <w:rPr>
          <w:rFonts w:ascii="Times New Roman" w:hAnsi="Times New Roman" w:cs="Times New Roman"/>
          <w:sz w:val="24"/>
          <w:szCs w:val="24"/>
        </w:rPr>
        <w:t xml:space="preserve"> a price increase for opening and closing</w:t>
      </w:r>
      <w:r w:rsidR="005910CF">
        <w:rPr>
          <w:rFonts w:ascii="Times New Roman" w:hAnsi="Times New Roman" w:cs="Times New Roman"/>
          <w:sz w:val="24"/>
          <w:szCs w:val="24"/>
        </w:rPr>
        <w:t xml:space="preserve"> the graves in the amount of $450.  It was put in the paper and public notice site requesting bids for anyone interested in the job </w:t>
      </w:r>
      <w:r>
        <w:rPr>
          <w:rFonts w:ascii="Times New Roman" w:hAnsi="Times New Roman" w:cs="Times New Roman"/>
          <w:sz w:val="24"/>
          <w:szCs w:val="24"/>
        </w:rPr>
        <w:t>and no one responded.  Even though we are just a holding entity for this money it does reflect in our income and expenses.  Also, they will contract for removing the headstones this year in the amount of $100 for flat and $200 wedges.</w:t>
      </w:r>
    </w:p>
    <w:p w14:paraId="3DEFE4A5" w14:textId="048ACE3D" w:rsidR="00BF4029" w:rsidRDefault="00BF4029" w:rsidP="007B3DBD">
      <w:pPr>
        <w:pStyle w:val="NoSpacing"/>
        <w:numPr>
          <w:ilvl w:val="0"/>
          <w:numId w:val="10"/>
        </w:numPr>
        <w:rPr>
          <w:rFonts w:ascii="Times New Roman" w:hAnsi="Times New Roman" w:cs="Times New Roman"/>
          <w:sz w:val="24"/>
          <w:szCs w:val="24"/>
        </w:rPr>
      </w:pPr>
      <w:r w:rsidRPr="00002799">
        <w:rPr>
          <w:rFonts w:ascii="Times New Roman" w:hAnsi="Times New Roman" w:cs="Times New Roman"/>
          <w:sz w:val="24"/>
          <w:szCs w:val="24"/>
          <w:u w:val="single"/>
        </w:rPr>
        <w:t>Christina stated</w:t>
      </w:r>
      <w:r>
        <w:rPr>
          <w:rFonts w:ascii="Times New Roman" w:hAnsi="Times New Roman" w:cs="Times New Roman"/>
          <w:sz w:val="24"/>
          <w:szCs w:val="24"/>
        </w:rPr>
        <w:t xml:space="preserve"> that she would like a building built by the DSO district to house the backhoe and dump truck</w:t>
      </w:r>
      <w:r w:rsidR="005910CF">
        <w:rPr>
          <w:rFonts w:ascii="Times New Roman" w:hAnsi="Times New Roman" w:cs="Times New Roman"/>
          <w:sz w:val="24"/>
          <w:szCs w:val="24"/>
        </w:rPr>
        <w:t xml:space="preserve"> the cemetery owns</w:t>
      </w:r>
      <w:r>
        <w:rPr>
          <w:rFonts w:ascii="Times New Roman" w:hAnsi="Times New Roman" w:cs="Times New Roman"/>
          <w:sz w:val="24"/>
          <w:szCs w:val="24"/>
        </w:rPr>
        <w:t>.  The location as to where it should be built is up to the board to decide.</w:t>
      </w:r>
      <w:r w:rsidR="002E4073">
        <w:rPr>
          <w:rFonts w:ascii="Times New Roman" w:hAnsi="Times New Roman" w:cs="Times New Roman"/>
          <w:sz w:val="24"/>
          <w:szCs w:val="24"/>
        </w:rPr>
        <w:t xml:space="preserve"> The cost approximately $40,000. This price includes </w:t>
      </w:r>
      <w:r w:rsidR="00024BC7">
        <w:rPr>
          <w:rFonts w:ascii="Times New Roman" w:hAnsi="Times New Roman" w:cs="Times New Roman"/>
          <w:sz w:val="24"/>
          <w:szCs w:val="24"/>
        </w:rPr>
        <w:t xml:space="preserve">a </w:t>
      </w:r>
      <w:r w:rsidR="002E4073">
        <w:rPr>
          <w:rFonts w:ascii="Times New Roman" w:hAnsi="Times New Roman" w:cs="Times New Roman"/>
          <w:sz w:val="24"/>
          <w:szCs w:val="24"/>
        </w:rPr>
        <w:t>concrete</w:t>
      </w:r>
      <w:r w:rsidR="00024BC7">
        <w:rPr>
          <w:rFonts w:ascii="Times New Roman" w:hAnsi="Times New Roman" w:cs="Times New Roman"/>
          <w:sz w:val="24"/>
          <w:szCs w:val="24"/>
        </w:rPr>
        <w:t xml:space="preserve"> floor, but if money is not available during the 2023 year the floor can wait</w:t>
      </w:r>
      <w:r w:rsidR="002E4073">
        <w:rPr>
          <w:rFonts w:ascii="Times New Roman" w:hAnsi="Times New Roman" w:cs="Times New Roman"/>
          <w:sz w:val="24"/>
          <w:szCs w:val="24"/>
        </w:rPr>
        <w:t>.</w:t>
      </w:r>
    </w:p>
    <w:p w14:paraId="18284DDF" w14:textId="77777777" w:rsidR="002E4073" w:rsidRDefault="002E4073" w:rsidP="002E4073">
      <w:pPr>
        <w:pStyle w:val="NoSpacing"/>
        <w:ind w:left="845"/>
        <w:rPr>
          <w:rFonts w:ascii="Times New Roman" w:hAnsi="Times New Roman" w:cs="Times New Roman"/>
          <w:sz w:val="24"/>
          <w:szCs w:val="24"/>
        </w:rPr>
      </w:pPr>
    </w:p>
    <w:p w14:paraId="388B95C1" w14:textId="756204EA" w:rsidR="00BF4029" w:rsidRDefault="00BF4029" w:rsidP="00BF4029">
      <w:pPr>
        <w:pStyle w:val="NoSpacing"/>
        <w:rPr>
          <w:rFonts w:ascii="Times New Roman" w:hAnsi="Times New Roman" w:cs="Times New Roman"/>
          <w:b/>
          <w:bCs/>
          <w:sz w:val="28"/>
          <w:szCs w:val="28"/>
        </w:rPr>
      </w:pPr>
      <w:r>
        <w:rPr>
          <w:rFonts w:ascii="Times New Roman" w:hAnsi="Times New Roman" w:cs="Times New Roman"/>
          <w:sz w:val="24"/>
          <w:szCs w:val="24"/>
        </w:rPr>
        <w:t xml:space="preserve">6.  </w:t>
      </w:r>
      <w:r w:rsidR="003E0D01" w:rsidRPr="003E0D01">
        <w:rPr>
          <w:rFonts w:ascii="Times New Roman" w:hAnsi="Times New Roman" w:cs="Times New Roman"/>
          <w:b/>
          <w:bCs/>
          <w:sz w:val="28"/>
          <w:szCs w:val="28"/>
        </w:rPr>
        <w:t>Review of</w:t>
      </w:r>
      <w:r w:rsidR="003E0D01">
        <w:rPr>
          <w:rFonts w:ascii="Times New Roman" w:hAnsi="Times New Roman" w:cs="Times New Roman"/>
          <w:sz w:val="24"/>
          <w:szCs w:val="24"/>
        </w:rPr>
        <w:t xml:space="preserve"> </w:t>
      </w:r>
      <w:r w:rsidRPr="00BF4029">
        <w:rPr>
          <w:rFonts w:ascii="Times New Roman" w:hAnsi="Times New Roman" w:cs="Times New Roman"/>
          <w:b/>
          <w:bCs/>
          <w:sz w:val="28"/>
          <w:szCs w:val="28"/>
        </w:rPr>
        <w:t>Items needing to be purchased by Cemetery for 2023 Budget</w:t>
      </w:r>
    </w:p>
    <w:p w14:paraId="38AB77C7" w14:textId="2C0B712F" w:rsidR="003E0D01" w:rsidRDefault="002E4073" w:rsidP="003E0D01">
      <w:pPr>
        <w:pStyle w:val="NoSpacing"/>
        <w:rPr>
          <w:rFonts w:ascii="Times New Roman" w:hAnsi="Times New Roman" w:cs="Times New Roman"/>
          <w:sz w:val="24"/>
          <w:szCs w:val="24"/>
        </w:rPr>
      </w:pPr>
      <w:r>
        <w:rPr>
          <w:rFonts w:ascii="Times New Roman" w:hAnsi="Times New Roman" w:cs="Times New Roman"/>
          <w:b/>
          <w:bCs/>
          <w:sz w:val="28"/>
          <w:szCs w:val="28"/>
        </w:rPr>
        <w:tab/>
      </w:r>
      <w:r>
        <w:rPr>
          <w:rFonts w:ascii="Times New Roman" w:hAnsi="Times New Roman" w:cs="Times New Roman"/>
          <w:sz w:val="28"/>
          <w:szCs w:val="28"/>
        </w:rPr>
        <w:t>Yearly n</w:t>
      </w:r>
      <w:r>
        <w:rPr>
          <w:rFonts w:ascii="Times New Roman" w:hAnsi="Times New Roman" w:cs="Times New Roman"/>
          <w:sz w:val="24"/>
          <w:szCs w:val="24"/>
        </w:rPr>
        <w:t>ormal maintenance for the DSO cemetery is around $50,0</w:t>
      </w:r>
      <w:r w:rsidR="00AD2C26">
        <w:rPr>
          <w:rFonts w:ascii="Times New Roman" w:hAnsi="Times New Roman" w:cs="Times New Roman"/>
          <w:sz w:val="24"/>
          <w:szCs w:val="24"/>
        </w:rPr>
        <w:t xml:space="preserve">00, which would include </w:t>
      </w:r>
      <w:r w:rsidR="003E0D01">
        <w:rPr>
          <w:rFonts w:ascii="Times New Roman" w:hAnsi="Times New Roman" w:cs="Times New Roman"/>
          <w:sz w:val="24"/>
          <w:szCs w:val="24"/>
        </w:rPr>
        <w:t xml:space="preserve">normal care for the cemetery and </w:t>
      </w:r>
      <w:r w:rsidR="00AD2C26">
        <w:rPr>
          <w:rFonts w:ascii="Times New Roman" w:hAnsi="Times New Roman" w:cs="Times New Roman"/>
          <w:sz w:val="24"/>
          <w:szCs w:val="24"/>
        </w:rPr>
        <w:t>lawnmower maintenance and tree purchase.  It was decided with the following items the budget for 2023 maintenance, repairs, and supplies will be $1</w:t>
      </w:r>
      <w:r w:rsidR="0066597A">
        <w:rPr>
          <w:rFonts w:ascii="Times New Roman" w:hAnsi="Times New Roman" w:cs="Times New Roman"/>
          <w:sz w:val="24"/>
          <w:szCs w:val="24"/>
        </w:rPr>
        <w:t>2</w:t>
      </w:r>
      <w:r w:rsidR="00642CE8">
        <w:rPr>
          <w:rFonts w:ascii="Times New Roman" w:hAnsi="Times New Roman" w:cs="Times New Roman"/>
          <w:sz w:val="24"/>
          <w:szCs w:val="24"/>
        </w:rPr>
        <w:t>3</w:t>
      </w:r>
      <w:r w:rsidR="00AD2C26">
        <w:rPr>
          <w:rFonts w:ascii="Times New Roman" w:hAnsi="Times New Roman" w:cs="Times New Roman"/>
          <w:sz w:val="24"/>
          <w:szCs w:val="24"/>
        </w:rPr>
        <w:t>,</w:t>
      </w:r>
      <w:r w:rsidR="00616F97">
        <w:rPr>
          <w:rFonts w:ascii="Times New Roman" w:hAnsi="Times New Roman" w:cs="Times New Roman"/>
          <w:sz w:val="24"/>
          <w:szCs w:val="24"/>
        </w:rPr>
        <w:t>5</w:t>
      </w:r>
      <w:r w:rsidR="00AD2C26">
        <w:rPr>
          <w:rFonts w:ascii="Times New Roman" w:hAnsi="Times New Roman" w:cs="Times New Roman"/>
          <w:sz w:val="24"/>
          <w:szCs w:val="24"/>
        </w:rPr>
        <w:t>00</w:t>
      </w:r>
      <w:r w:rsidR="003E0D01">
        <w:rPr>
          <w:rFonts w:ascii="Times New Roman" w:hAnsi="Times New Roman" w:cs="Times New Roman"/>
          <w:sz w:val="24"/>
          <w:szCs w:val="24"/>
        </w:rPr>
        <w:t xml:space="preserve">. </w:t>
      </w:r>
    </w:p>
    <w:p w14:paraId="6BE94322" w14:textId="16E70B5C" w:rsidR="00323BEB" w:rsidRDefault="002E4073" w:rsidP="003E0D01">
      <w:pPr>
        <w:pStyle w:val="NoSpacing"/>
        <w:numPr>
          <w:ilvl w:val="0"/>
          <w:numId w:val="19"/>
        </w:numPr>
        <w:rPr>
          <w:rFonts w:ascii="Times New Roman" w:hAnsi="Times New Roman" w:cs="Times New Roman"/>
          <w:sz w:val="24"/>
          <w:szCs w:val="24"/>
        </w:rPr>
      </w:pPr>
      <w:r>
        <w:rPr>
          <w:rFonts w:ascii="Times New Roman" w:hAnsi="Times New Roman" w:cs="Times New Roman"/>
          <w:sz w:val="24"/>
          <w:szCs w:val="24"/>
        </w:rPr>
        <w:t>DELTA</w:t>
      </w:r>
    </w:p>
    <w:p w14:paraId="190708FF" w14:textId="633B8223" w:rsidR="002E4073" w:rsidRDefault="002E4073" w:rsidP="002E4073">
      <w:pPr>
        <w:pStyle w:val="NoSpacing"/>
        <w:numPr>
          <w:ilvl w:val="1"/>
          <w:numId w:val="17"/>
        </w:numPr>
        <w:rPr>
          <w:rFonts w:ascii="Times New Roman" w:hAnsi="Times New Roman" w:cs="Times New Roman"/>
          <w:sz w:val="24"/>
          <w:szCs w:val="24"/>
        </w:rPr>
      </w:pPr>
      <w:r>
        <w:rPr>
          <w:rFonts w:ascii="Times New Roman" w:hAnsi="Times New Roman" w:cs="Times New Roman"/>
          <w:sz w:val="24"/>
          <w:szCs w:val="24"/>
        </w:rPr>
        <w:t>Trees $500</w:t>
      </w:r>
    </w:p>
    <w:p w14:paraId="7CFC6F53" w14:textId="0BBECB90" w:rsidR="002E4073" w:rsidRDefault="002E4073" w:rsidP="002E4073">
      <w:pPr>
        <w:pStyle w:val="NoSpacing"/>
        <w:numPr>
          <w:ilvl w:val="1"/>
          <w:numId w:val="17"/>
        </w:numPr>
        <w:rPr>
          <w:rFonts w:ascii="Times New Roman" w:hAnsi="Times New Roman" w:cs="Times New Roman"/>
          <w:sz w:val="24"/>
          <w:szCs w:val="24"/>
        </w:rPr>
      </w:pPr>
      <w:r>
        <w:rPr>
          <w:rFonts w:ascii="Times New Roman" w:hAnsi="Times New Roman" w:cs="Times New Roman"/>
          <w:sz w:val="24"/>
          <w:szCs w:val="24"/>
        </w:rPr>
        <w:t>Tree trimming/removal (combined with Oasis) $20,000</w:t>
      </w:r>
    </w:p>
    <w:p w14:paraId="31940C42" w14:textId="1F3DD593" w:rsidR="002E4073" w:rsidRDefault="002E4073" w:rsidP="002E4073">
      <w:pPr>
        <w:pStyle w:val="NoSpacing"/>
        <w:numPr>
          <w:ilvl w:val="1"/>
          <w:numId w:val="17"/>
        </w:numPr>
        <w:rPr>
          <w:rFonts w:ascii="Times New Roman" w:hAnsi="Times New Roman" w:cs="Times New Roman"/>
          <w:sz w:val="24"/>
          <w:szCs w:val="24"/>
        </w:rPr>
      </w:pPr>
      <w:r>
        <w:rPr>
          <w:rFonts w:ascii="Times New Roman" w:hAnsi="Times New Roman" w:cs="Times New Roman"/>
          <w:sz w:val="24"/>
          <w:szCs w:val="24"/>
        </w:rPr>
        <w:t xml:space="preserve">Building (combined with other cemeteries) </w:t>
      </w:r>
      <w:proofErr w:type="gramStart"/>
      <w:r>
        <w:rPr>
          <w:rFonts w:ascii="Times New Roman" w:hAnsi="Times New Roman" w:cs="Times New Roman"/>
          <w:sz w:val="24"/>
          <w:szCs w:val="24"/>
        </w:rPr>
        <w:t>$40,000</w:t>
      </w:r>
      <w:proofErr w:type="gramEnd"/>
    </w:p>
    <w:p w14:paraId="223738A7" w14:textId="1507E97D" w:rsidR="002E4073" w:rsidRDefault="002E4073" w:rsidP="002E4073">
      <w:pPr>
        <w:pStyle w:val="NoSpacing"/>
        <w:numPr>
          <w:ilvl w:val="1"/>
          <w:numId w:val="17"/>
        </w:numPr>
        <w:rPr>
          <w:rFonts w:ascii="Times New Roman" w:hAnsi="Times New Roman" w:cs="Times New Roman"/>
          <w:sz w:val="24"/>
          <w:szCs w:val="24"/>
        </w:rPr>
      </w:pPr>
      <w:r>
        <w:rPr>
          <w:rFonts w:ascii="Times New Roman" w:hAnsi="Times New Roman" w:cs="Times New Roman"/>
          <w:sz w:val="24"/>
          <w:szCs w:val="24"/>
        </w:rPr>
        <w:t>Laptop $1,000</w:t>
      </w:r>
    </w:p>
    <w:p w14:paraId="6B9518FB" w14:textId="33EEBC14" w:rsidR="002E4073" w:rsidRDefault="002E4073" w:rsidP="002E4073">
      <w:pPr>
        <w:pStyle w:val="NoSpacing"/>
        <w:numPr>
          <w:ilvl w:val="1"/>
          <w:numId w:val="17"/>
        </w:numPr>
        <w:rPr>
          <w:rFonts w:ascii="Times New Roman" w:hAnsi="Times New Roman" w:cs="Times New Roman"/>
          <w:sz w:val="24"/>
          <w:szCs w:val="24"/>
        </w:rPr>
      </w:pPr>
      <w:r>
        <w:rPr>
          <w:rFonts w:ascii="Times New Roman" w:hAnsi="Times New Roman" w:cs="Times New Roman"/>
          <w:sz w:val="24"/>
          <w:szCs w:val="24"/>
        </w:rPr>
        <w:t xml:space="preserve">Sprinklers (moved from 2022 to 2023) </w:t>
      </w:r>
      <w:proofErr w:type="gramStart"/>
      <w:r>
        <w:rPr>
          <w:rFonts w:ascii="Times New Roman" w:hAnsi="Times New Roman" w:cs="Times New Roman"/>
          <w:sz w:val="24"/>
          <w:szCs w:val="24"/>
        </w:rPr>
        <w:t>$15,000</w:t>
      </w:r>
      <w:proofErr w:type="gramEnd"/>
    </w:p>
    <w:p w14:paraId="7E36E175" w14:textId="77777777" w:rsidR="00333BE9" w:rsidRDefault="00333BE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68B20927" w14:textId="090ACBBE" w:rsidR="002E4073" w:rsidRDefault="002E4073" w:rsidP="002E4073">
      <w:pPr>
        <w:pStyle w:val="NoSpacing"/>
        <w:numPr>
          <w:ilvl w:val="0"/>
          <w:numId w:val="17"/>
        </w:numPr>
        <w:rPr>
          <w:rFonts w:ascii="Times New Roman" w:hAnsi="Times New Roman" w:cs="Times New Roman"/>
          <w:sz w:val="24"/>
          <w:szCs w:val="24"/>
        </w:rPr>
      </w:pPr>
      <w:r>
        <w:rPr>
          <w:rFonts w:ascii="Times New Roman" w:hAnsi="Times New Roman" w:cs="Times New Roman"/>
          <w:sz w:val="24"/>
          <w:szCs w:val="24"/>
        </w:rPr>
        <w:lastRenderedPageBreak/>
        <w:t>SUTHERLAND</w:t>
      </w:r>
    </w:p>
    <w:p w14:paraId="0E400733" w14:textId="13B0CF81" w:rsidR="002E4073" w:rsidRDefault="002E4073" w:rsidP="002E4073">
      <w:pPr>
        <w:pStyle w:val="NoSpacing"/>
        <w:numPr>
          <w:ilvl w:val="1"/>
          <w:numId w:val="17"/>
        </w:numPr>
        <w:rPr>
          <w:rFonts w:ascii="Times New Roman" w:hAnsi="Times New Roman" w:cs="Times New Roman"/>
          <w:sz w:val="24"/>
          <w:szCs w:val="24"/>
        </w:rPr>
      </w:pPr>
      <w:r>
        <w:rPr>
          <w:rFonts w:ascii="Times New Roman" w:hAnsi="Times New Roman" w:cs="Times New Roman"/>
          <w:sz w:val="24"/>
          <w:szCs w:val="24"/>
        </w:rPr>
        <w:t>Compost $70 a yard. $700 plus transportation</w:t>
      </w:r>
    </w:p>
    <w:p w14:paraId="01154323" w14:textId="77CD4DE4" w:rsidR="002E4073" w:rsidRDefault="002E4073" w:rsidP="002E4073">
      <w:pPr>
        <w:pStyle w:val="NoSpacing"/>
        <w:numPr>
          <w:ilvl w:val="1"/>
          <w:numId w:val="17"/>
        </w:numPr>
        <w:rPr>
          <w:rFonts w:ascii="Times New Roman" w:hAnsi="Times New Roman" w:cs="Times New Roman"/>
          <w:sz w:val="24"/>
          <w:szCs w:val="24"/>
        </w:rPr>
      </w:pPr>
      <w:r>
        <w:rPr>
          <w:rFonts w:ascii="Times New Roman" w:hAnsi="Times New Roman" w:cs="Times New Roman"/>
          <w:sz w:val="24"/>
          <w:szCs w:val="24"/>
        </w:rPr>
        <w:t>Spreader cart $300</w:t>
      </w:r>
    </w:p>
    <w:p w14:paraId="1A321054" w14:textId="6C77796C" w:rsidR="002E4073" w:rsidRDefault="002E4073" w:rsidP="002E4073">
      <w:pPr>
        <w:pStyle w:val="NoSpacing"/>
        <w:numPr>
          <w:ilvl w:val="1"/>
          <w:numId w:val="17"/>
        </w:numPr>
        <w:rPr>
          <w:rFonts w:ascii="Times New Roman" w:hAnsi="Times New Roman" w:cs="Times New Roman"/>
          <w:sz w:val="24"/>
          <w:szCs w:val="24"/>
        </w:rPr>
      </w:pPr>
      <w:r>
        <w:rPr>
          <w:rFonts w:ascii="Times New Roman" w:hAnsi="Times New Roman" w:cs="Times New Roman"/>
          <w:sz w:val="24"/>
          <w:szCs w:val="24"/>
        </w:rPr>
        <w:t>Trees $700</w:t>
      </w:r>
    </w:p>
    <w:p w14:paraId="3E7A050B" w14:textId="2CDB805C" w:rsidR="002E4073" w:rsidRDefault="002E4073" w:rsidP="002E4073">
      <w:pPr>
        <w:pStyle w:val="NoSpacing"/>
        <w:numPr>
          <w:ilvl w:val="0"/>
          <w:numId w:val="17"/>
        </w:numPr>
        <w:rPr>
          <w:rFonts w:ascii="Times New Roman" w:hAnsi="Times New Roman" w:cs="Times New Roman"/>
          <w:sz w:val="24"/>
          <w:szCs w:val="24"/>
        </w:rPr>
      </w:pPr>
      <w:r>
        <w:rPr>
          <w:rFonts w:ascii="Times New Roman" w:hAnsi="Times New Roman" w:cs="Times New Roman"/>
          <w:sz w:val="24"/>
          <w:szCs w:val="24"/>
        </w:rPr>
        <w:t>OASIS</w:t>
      </w:r>
    </w:p>
    <w:p w14:paraId="7BD80403" w14:textId="49E66B96" w:rsidR="002E4073" w:rsidRDefault="002E4073" w:rsidP="002E4073">
      <w:pPr>
        <w:pStyle w:val="NoSpacing"/>
        <w:numPr>
          <w:ilvl w:val="1"/>
          <w:numId w:val="17"/>
        </w:numPr>
        <w:rPr>
          <w:rFonts w:ascii="Times New Roman" w:hAnsi="Times New Roman" w:cs="Times New Roman"/>
          <w:sz w:val="24"/>
          <w:szCs w:val="24"/>
        </w:rPr>
      </w:pPr>
      <w:r>
        <w:rPr>
          <w:rFonts w:ascii="Times New Roman" w:hAnsi="Times New Roman" w:cs="Times New Roman"/>
          <w:sz w:val="24"/>
          <w:szCs w:val="24"/>
        </w:rPr>
        <w:t>Lawn Mower maintenance (2 mowers) $2,000</w:t>
      </w:r>
    </w:p>
    <w:p w14:paraId="27BA4252" w14:textId="13498566" w:rsidR="002E4073" w:rsidRDefault="002E4073" w:rsidP="002E4073">
      <w:pPr>
        <w:pStyle w:val="NoSpacing"/>
        <w:numPr>
          <w:ilvl w:val="1"/>
          <w:numId w:val="17"/>
        </w:numPr>
        <w:rPr>
          <w:rFonts w:ascii="Times New Roman" w:hAnsi="Times New Roman" w:cs="Times New Roman"/>
          <w:sz w:val="24"/>
          <w:szCs w:val="24"/>
        </w:rPr>
      </w:pPr>
      <w:r>
        <w:rPr>
          <w:rFonts w:ascii="Times New Roman" w:hAnsi="Times New Roman" w:cs="Times New Roman"/>
          <w:sz w:val="24"/>
          <w:szCs w:val="24"/>
        </w:rPr>
        <w:t>Lawn Aerator and attachment $6,0</w:t>
      </w:r>
      <w:r w:rsidR="003922DF">
        <w:rPr>
          <w:rFonts w:ascii="Times New Roman" w:hAnsi="Times New Roman" w:cs="Times New Roman"/>
          <w:sz w:val="24"/>
          <w:szCs w:val="24"/>
        </w:rPr>
        <w:t>5</w:t>
      </w:r>
      <w:r>
        <w:rPr>
          <w:rFonts w:ascii="Times New Roman" w:hAnsi="Times New Roman" w:cs="Times New Roman"/>
          <w:sz w:val="24"/>
          <w:szCs w:val="24"/>
        </w:rPr>
        <w:t>0</w:t>
      </w:r>
    </w:p>
    <w:p w14:paraId="12F6978A" w14:textId="64E10261" w:rsidR="003E0D01" w:rsidRDefault="002E4073" w:rsidP="003E0D01">
      <w:pPr>
        <w:pStyle w:val="NoSpacing"/>
        <w:numPr>
          <w:ilvl w:val="1"/>
          <w:numId w:val="17"/>
        </w:numPr>
        <w:rPr>
          <w:rFonts w:ascii="Times New Roman" w:hAnsi="Times New Roman" w:cs="Times New Roman"/>
          <w:sz w:val="24"/>
          <w:szCs w:val="24"/>
        </w:rPr>
      </w:pPr>
      <w:r>
        <w:rPr>
          <w:rFonts w:ascii="Times New Roman" w:hAnsi="Times New Roman" w:cs="Times New Roman"/>
          <w:sz w:val="24"/>
          <w:szCs w:val="24"/>
        </w:rPr>
        <w:t>Trees $700</w:t>
      </w:r>
    </w:p>
    <w:p w14:paraId="25DF8E7E" w14:textId="77777777" w:rsidR="003E0D01" w:rsidRDefault="003E0D01" w:rsidP="003E0D01">
      <w:pPr>
        <w:pStyle w:val="NoSpacing"/>
        <w:numPr>
          <w:ilvl w:val="0"/>
          <w:numId w:val="17"/>
        </w:numPr>
        <w:rPr>
          <w:rFonts w:ascii="Times New Roman" w:hAnsi="Times New Roman" w:cs="Times New Roman"/>
          <w:sz w:val="24"/>
          <w:szCs w:val="24"/>
        </w:rPr>
      </w:pPr>
      <w:r>
        <w:rPr>
          <w:rFonts w:ascii="Times New Roman" w:hAnsi="Times New Roman" w:cs="Times New Roman"/>
          <w:sz w:val="24"/>
          <w:szCs w:val="24"/>
        </w:rPr>
        <w:t>SALARY</w:t>
      </w:r>
    </w:p>
    <w:p w14:paraId="1C8E5B6C" w14:textId="36D61AE4" w:rsidR="003E0D01" w:rsidRPr="003E0D01" w:rsidRDefault="003E0D01" w:rsidP="003E0D01">
      <w:pPr>
        <w:pStyle w:val="NoSpacing"/>
        <w:numPr>
          <w:ilvl w:val="1"/>
          <w:numId w:val="17"/>
        </w:numPr>
        <w:rPr>
          <w:rFonts w:ascii="Times New Roman" w:hAnsi="Times New Roman" w:cs="Times New Roman"/>
          <w:sz w:val="24"/>
          <w:szCs w:val="24"/>
        </w:rPr>
      </w:pPr>
      <w:r>
        <w:rPr>
          <w:rFonts w:ascii="Times New Roman" w:hAnsi="Times New Roman" w:cs="Times New Roman"/>
          <w:sz w:val="24"/>
          <w:szCs w:val="24"/>
        </w:rPr>
        <w:t>Estimated at</w:t>
      </w:r>
      <w:r w:rsidRPr="003E0D01">
        <w:rPr>
          <w:rFonts w:ascii="Times New Roman" w:hAnsi="Times New Roman" w:cs="Times New Roman"/>
          <w:sz w:val="24"/>
          <w:szCs w:val="24"/>
        </w:rPr>
        <w:t xml:space="preserve"> $73,000, which includes </w:t>
      </w:r>
      <w:r>
        <w:rPr>
          <w:rFonts w:ascii="Times New Roman" w:hAnsi="Times New Roman" w:cs="Times New Roman"/>
          <w:sz w:val="24"/>
          <w:szCs w:val="24"/>
        </w:rPr>
        <w:t xml:space="preserve">the Cola increase and </w:t>
      </w:r>
      <w:r w:rsidRPr="003E0D01">
        <w:rPr>
          <w:rFonts w:ascii="Times New Roman" w:hAnsi="Times New Roman" w:cs="Times New Roman"/>
          <w:sz w:val="24"/>
          <w:szCs w:val="24"/>
        </w:rPr>
        <w:t xml:space="preserve">Saturday pay for sextons and caretakers.  </w:t>
      </w:r>
    </w:p>
    <w:p w14:paraId="13FD8343" w14:textId="77777777" w:rsidR="00AD2C26" w:rsidRDefault="00AD2C26" w:rsidP="00AD2C26">
      <w:pPr>
        <w:pStyle w:val="NoSpacing"/>
        <w:ind w:left="1440"/>
        <w:rPr>
          <w:rFonts w:ascii="Times New Roman" w:hAnsi="Times New Roman" w:cs="Times New Roman"/>
          <w:sz w:val="24"/>
          <w:szCs w:val="24"/>
        </w:rPr>
      </w:pPr>
    </w:p>
    <w:p w14:paraId="5796F265" w14:textId="6C481BB3" w:rsidR="00AD2C26" w:rsidRDefault="00AD2C26" w:rsidP="00AD2C26">
      <w:pPr>
        <w:pStyle w:val="NoSpacing"/>
        <w:rPr>
          <w:rFonts w:ascii="Times New Roman" w:hAnsi="Times New Roman" w:cs="Times New Roman"/>
          <w:b/>
          <w:bCs/>
          <w:sz w:val="28"/>
          <w:szCs w:val="28"/>
        </w:rPr>
      </w:pPr>
      <w:r w:rsidRPr="00AD2C26">
        <w:rPr>
          <w:rFonts w:ascii="Times New Roman" w:hAnsi="Times New Roman" w:cs="Times New Roman"/>
          <w:b/>
          <w:bCs/>
          <w:sz w:val="28"/>
          <w:szCs w:val="28"/>
        </w:rPr>
        <w:t>7.  Income for 2023 budgets</w:t>
      </w:r>
      <w:r>
        <w:rPr>
          <w:rFonts w:ascii="Times New Roman" w:hAnsi="Times New Roman" w:cs="Times New Roman"/>
          <w:b/>
          <w:bCs/>
          <w:sz w:val="28"/>
          <w:szCs w:val="28"/>
        </w:rPr>
        <w:t>:</w:t>
      </w:r>
    </w:p>
    <w:p w14:paraId="255B8010" w14:textId="36A4B4C9" w:rsidR="00AD2C26" w:rsidRDefault="00AD2C26" w:rsidP="00AD2C26">
      <w:pPr>
        <w:pStyle w:val="NoSpacing"/>
        <w:rPr>
          <w:rFonts w:ascii="Times New Roman" w:hAnsi="Times New Roman" w:cs="Times New Roman"/>
          <w:sz w:val="24"/>
          <w:szCs w:val="24"/>
        </w:rPr>
      </w:pPr>
      <w:r>
        <w:rPr>
          <w:rFonts w:ascii="Times New Roman" w:hAnsi="Times New Roman" w:cs="Times New Roman"/>
          <w:b/>
          <w:bCs/>
          <w:sz w:val="28"/>
          <w:szCs w:val="28"/>
        </w:rPr>
        <w:tab/>
      </w:r>
      <w:r>
        <w:rPr>
          <w:rFonts w:ascii="Times New Roman" w:hAnsi="Times New Roman" w:cs="Times New Roman"/>
          <w:sz w:val="24"/>
          <w:szCs w:val="24"/>
        </w:rPr>
        <w:t>It was decided to increase the tax distribution dollar amount by 10% more than 2022.  Also</w:t>
      </w:r>
      <w:r w:rsidR="00FD1324">
        <w:rPr>
          <w:rFonts w:ascii="Times New Roman" w:hAnsi="Times New Roman" w:cs="Times New Roman"/>
          <w:sz w:val="24"/>
          <w:szCs w:val="24"/>
        </w:rPr>
        <w:t>,</w:t>
      </w:r>
      <w:r>
        <w:rPr>
          <w:rFonts w:ascii="Times New Roman" w:hAnsi="Times New Roman" w:cs="Times New Roman"/>
          <w:sz w:val="24"/>
          <w:szCs w:val="24"/>
        </w:rPr>
        <w:t xml:space="preserve"> the income for </w:t>
      </w:r>
      <w:r w:rsidR="00FD1324">
        <w:rPr>
          <w:rFonts w:ascii="Times New Roman" w:hAnsi="Times New Roman" w:cs="Times New Roman"/>
          <w:sz w:val="24"/>
          <w:szCs w:val="24"/>
        </w:rPr>
        <w:t xml:space="preserve">Opening and Closing will increase from $300 to $450.00 and </w:t>
      </w:r>
      <w:r w:rsidR="00333BE9">
        <w:rPr>
          <w:rFonts w:ascii="Times New Roman" w:hAnsi="Times New Roman" w:cs="Times New Roman"/>
          <w:sz w:val="24"/>
          <w:szCs w:val="24"/>
        </w:rPr>
        <w:t>head</w:t>
      </w:r>
      <w:r w:rsidR="00FD1324">
        <w:rPr>
          <w:rFonts w:ascii="Times New Roman" w:hAnsi="Times New Roman" w:cs="Times New Roman"/>
          <w:sz w:val="24"/>
          <w:szCs w:val="24"/>
        </w:rPr>
        <w:t>stone removal will need to be taken into consideration.  There are approximately 40 burials in a year.</w:t>
      </w:r>
    </w:p>
    <w:p w14:paraId="67B846FA" w14:textId="2387DB5C" w:rsidR="00333BE9" w:rsidRDefault="00333BE9" w:rsidP="00AD2C26">
      <w:pPr>
        <w:pStyle w:val="NoSpacing"/>
        <w:rPr>
          <w:rFonts w:ascii="Times New Roman" w:hAnsi="Times New Roman" w:cs="Times New Roman"/>
          <w:sz w:val="24"/>
          <w:szCs w:val="24"/>
        </w:rPr>
      </w:pPr>
    </w:p>
    <w:tbl>
      <w:tblPr>
        <w:tblStyle w:val="TableGrid"/>
        <w:tblpPr w:leftFromText="180" w:rightFromText="180" w:vertAnchor="page" w:horzAnchor="page" w:tblpX="2245" w:tblpY="6313"/>
        <w:tblW w:w="0" w:type="auto"/>
        <w:tblLook w:val="04A0" w:firstRow="1" w:lastRow="0" w:firstColumn="1" w:lastColumn="0" w:noHBand="0" w:noVBand="1"/>
      </w:tblPr>
      <w:tblGrid>
        <w:gridCol w:w="4895"/>
        <w:gridCol w:w="1413"/>
      </w:tblGrid>
      <w:tr w:rsidR="00BE628A" w14:paraId="06B0EEA8" w14:textId="77777777" w:rsidTr="009653DE">
        <w:trPr>
          <w:trHeight w:val="303"/>
        </w:trPr>
        <w:tc>
          <w:tcPr>
            <w:tcW w:w="4895" w:type="dxa"/>
          </w:tcPr>
          <w:p w14:paraId="0882C264" w14:textId="6A9CDAFE" w:rsidR="00BE628A" w:rsidRDefault="00BE628A" w:rsidP="00BE628A">
            <w:pPr>
              <w:pStyle w:val="NoSpacing"/>
              <w:rPr>
                <w:rFonts w:ascii="Times New Roman" w:hAnsi="Times New Roman" w:cs="Times New Roman"/>
                <w:sz w:val="24"/>
                <w:szCs w:val="24"/>
              </w:rPr>
            </w:pPr>
            <w:r>
              <w:rPr>
                <w:rFonts w:ascii="Times New Roman" w:hAnsi="Times New Roman" w:cs="Times New Roman"/>
                <w:sz w:val="24"/>
                <w:szCs w:val="24"/>
              </w:rPr>
              <w:t>REVENUES</w:t>
            </w:r>
          </w:p>
        </w:tc>
        <w:tc>
          <w:tcPr>
            <w:tcW w:w="1413" w:type="dxa"/>
          </w:tcPr>
          <w:p w14:paraId="1B682DC7" w14:textId="77777777" w:rsidR="00BE628A" w:rsidRDefault="00BE628A" w:rsidP="009653DE">
            <w:pPr>
              <w:pStyle w:val="NoSpacing"/>
              <w:jc w:val="right"/>
              <w:rPr>
                <w:rFonts w:ascii="Times New Roman" w:hAnsi="Times New Roman" w:cs="Times New Roman"/>
                <w:sz w:val="24"/>
                <w:szCs w:val="24"/>
              </w:rPr>
            </w:pPr>
          </w:p>
        </w:tc>
      </w:tr>
      <w:tr w:rsidR="00BE628A" w14:paraId="393CE86F" w14:textId="77777777" w:rsidTr="009653DE">
        <w:trPr>
          <w:trHeight w:val="303"/>
        </w:trPr>
        <w:tc>
          <w:tcPr>
            <w:tcW w:w="4895" w:type="dxa"/>
          </w:tcPr>
          <w:p w14:paraId="4CC061D2" w14:textId="2A86E715" w:rsidR="00BE628A" w:rsidRDefault="00BE628A" w:rsidP="00BE628A">
            <w:pPr>
              <w:pStyle w:val="NoSpacing"/>
              <w:ind w:left="720"/>
              <w:rPr>
                <w:rFonts w:ascii="Times New Roman" w:hAnsi="Times New Roman" w:cs="Times New Roman"/>
                <w:sz w:val="24"/>
                <w:szCs w:val="24"/>
              </w:rPr>
            </w:pPr>
            <w:r>
              <w:rPr>
                <w:rFonts w:ascii="Times New Roman" w:hAnsi="Times New Roman" w:cs="Times New Roman"/>
                <w:sz w:val="24"/>
                <w:szCs w:val="24"/>
              </w:rPr>
              <w:t>Taxes</w:t>
            </w:r>
          </w:p>
        </w:tc>
        <w:tc>
          <w:tcPr>
            <w:tcW w:w="1413" w:type="dxa"/>
          </w:tcPr>
          <w:p w14:paraId="0B759760" w14:textId="0C41A63E" w:rsidR="00BE628A" w:rsidRDefault="009653DE" w:rsidP="009653DE">
            <w:pPr>
              <w:pStyle w:val="NoSpacing"/>
              <w:jc w:val="right"/>
              <w:rPr>
                <w:rFonts w:ascii="Times New Roman" w:hAnsi="Times New Roman" w:cs="Times New Roman"/>
                <w:sz w:val="24"/>
                <w:szCs w:val="24"/>
              </w:rPr>
            </w:pPr>
            <w:r>
              <w:rPr>
                <w:rFonts w:ascii="Times New Roman" w:hAnsi="Times New Roman" w:cs="Times New Roman"/>
                <w:sz w:val="24"/>
                <w:szCs w:val="24"/>
              </w:rPr>
              <w:t>$136,000.</w:t>
            </w:r>
          </w:p>
        </w:tc>
      </w:tr>
      <w:tr w:rsidR="00BE628A" w14:paraId="2DA0FA61" w14:textId="77777777" w:rsidTr="009653DE">
        <w:trPr>
          <w:trHeight w:val="303"/>
        </w:trPr>
        <w:tc>
          <w:tcPr>
            <w:tcW w:w="4895" w:type="dxa"/>
          </w:tcPr>
          <w:p w14:paraId="70ADCAC1" w14:textId="6171FA28" w:rsidR="00BE628A" w:rsidRDefault="009653DE" w:rsidP="00BE628A">
            <w:pPr>
              <w:pStyle w:val="NoSpacing"/>
              <w:ind w:left="720"/>
              <w:rPr>
                <w:rFonts w:ascii="Times New Roman" w:hAnsi="Times New Roman" w:cs="Times New Roman"/>
                <w:sz w:val="24"/>
                <w:szCs w:val="24"/>
              </w:rPr>
            </w:pPr>
            <w:r>
              <w:rPr>
                <w:rFonts w:ascii="Times New Roman" w:hAnsi="Times New Roman" w:cs="Times New Roman"/>
                <w:sz w:val="24"/>
                <w:szCs w:val="24"/>
              </w:rPr>
              <w:t>Fee in Lieu of taxes</w:t>
            </w:r>
          </w:p>
        </w:tc>
        <w:tc>
          <w:tcPr>
            <w:tcW w:w="1413" w:type="dxa"/>
          </w:tcPr>
          <w:p w14:paraId="5648458C" w14:textId="155A0FA3" w:rsidR="00BE628A" w:rsidRDefault="009653DE" w:rsidP="009653DE">
            <w:pPr>
              <w:pStyle w:val="NoSpacing"/>
              <w:jc w:val="right"/>
              <w:rPr>
                <w:rFonts w:ascii="Times New Roman" w:hAnsi="Times New Roman" w:cs="Times New Roman"/>
                <w:sz w:val="24"/>
                <w:szCs w:val="24"/>
              </w:rPr>
            </w:pPr>
            <w:r>
              <w:rPr>
                <w:rFonts w:ascii="Times New Roman" w:hAnsi="Times New Roman" w:cs="Times New Roman"/>
                <w:sz w:val="24"/>
                <w:szCs w:val="24"/>
              </w:rPr>
              <w:t>$10,000.</w:t>
            </w:r>
          </w:p>
        </w:tc>
      </w:tr>
      <w:tr w:rsidR="00BE628A" w14:paraId="32950810" w14:textId="77777777" w:rsidTr="009653DE">
        <w:trPr>
          <w:trHeight w:val="303"/>
        </w:trPr>
        <w:tc>
          <w:tcPr>
            <w:tcW w:w="4895" w:type="dxa"/>
          </w:tcPr>
          <w:p w14:paraId="13B23202" w14:textId="02ADEBF0" w:rsidR="00BE628A" w:rsidRDefault="009653DE" w:rsidP="009653DE">
            <w:pPr>
              <w:pStyle w:val="NoSpacing"/>
              <w:ind w:left="720"/>
              <w:rPr>
                <w:rFonts w:ascii="Times New Roman" w:hAnsi="Times New Roman" w:cs="Times New Roman"/>
                <w:sz w:val="24"/>
                <w:szCs w:val="24"/>
              </w:rPr>
            </w:pPr>
            <w:r>
              <w:rPr>
                <w:rFonts w:ascii="Times New Roman" w:hAnsi="Times New Roman" w:cs="Times New Roman"/>
                <w:sz w:val="24"/>
                <w:szCs w:val="24"/>
              </w:rPr>
              <w:t>Plots sold (58)</w:t>
            </w:r>
          </w:p>
        </w:tc>
        <w:tc>
          <w:tcPr>
            <w:tcW w:w="1413" w:type="dxa"/>
          </w:tcPr>
          <w:p w14:paraId="3635373E" w14:textId="3C74C3C3" w:rsidR="00BE628A" w:rsidRDefault="009653DE" w:rsidP="009653DE">
            <w:pPr>
              <w:pStyle w:val="NoSpacing"/>
              <w:jc w:val="right"/>
              <w:rPr>
                <w:rFonts w:ascii="Times New Roman" w:hAnsi="Times New Roman" w:cs="Times New Roman"/>
                <w:sz w:val="24"/>
                <w:szCs w:val="24"/>
              </w:rPr>
            </w:pPr>
            <w:r>
              <w:rPr>
                <w:rFonts w:ascii="Times New Roman" w:hAnsi="Times New Roman" w:cs="Times New Roman"/>
                <w:sz w:val="24"/>
                <w:szCs w:val="24"/>
              </w:rPr>
              <w:t>$29,000.</w:t>
            </w:r>
          </w:p>
        </w:tc>
      </w:tr>
      <w:tr w:rsidR="00BE628A" w14:paraId="0789115C" w14:textId="77777777" w:rsidTr="009653DE">
        <w:trPr>
          <w:trHeight w:val="303"/>
        </w:trPr>
        <w:tc>
          <w:tcPr>
            <w:tcW w:w="4895" w:type="dxa"/>
          </w:tcPr>
          <w:p w14:paraId="1A630CAE" w14:textId="7336681B" w:rsidR="00BE628A" w:rsidRDefault="009653DE" w:rsidP="009653DE">
            <w:pPr>
              <w:pStyle w:val="NoSpacing"/>
              <w:ind w:left="720"/>
              <w:rPr>
                <w:rFonts w:ascii="Times New Roman" w:hAnsi="Times New Roman" w:cs="Times New Roman"/>
                <w:sz w:val="24"/>
                <w:szCs w:val="24"/>
              </w:rPr>
            </w:pPr>
            <w:r>
              <w:rPr>
                <w:rFonts w:ascii="Times New Roman" w:hAnsi="Times New Roman" w:cs="Times New Roman"/>
                <w:sz w:val="24"/>
                <w:szCs w:val="24"/>
              </w:rPr>
              <w:t>Open/Close (40)</w:t>
            </w:r>
          </w:p>
        </w:tc>
        <w:tc>
          <w:tcPr>
            <w:tcW w:w="1413" w:type="dxa"/>
          </w:tcPr>
          <w:p w14:paraId="64EA31E5" w14:textId="71F23E08" w:rsidR="00BE628A" w:rsidRDefault="009653DE" w:rsidP="009653DE">
            <w:pPr>
              <w:pStyle w:val="NoSpacing"/>
              <w:jc w:val="right"/>
              <w:rPr>
                <w:rFonts w:ascii="Times New Roman" w:hAnsi="Times New Roman" w:cs="Times New Roman"/>
                <w:sz w:val="24"/>
                <w:szCs w:val="24"/>
              </w:rPr>
            </w:pPr>
            <w:r>
              <w:rPr>
                <w:rFonts w:ascii="Times New Roman" w:hAnsi="Times New Roman" w:cs="Times New Roman"/>
                <w:sz w:val="24"/>
                <w:szCs w:val="24"/>
              </w:rPr>
              <w:t>$18,000.</w:t>
            </w:r>
          </w:p>
        </w:tc>
      </w:tr>
      <w:tr w:rsidR="00BE628A" w14:paraId="26FA384B" w14:textId="77777777" w:rsidTr="009653DE">
        <w:trPr>
          <w:trHeight w:val="303"/>
        </w:trPr>
        <w:tc>
          <w:tcPr>
            <w:tcW w:w="4895" w:type="dxa"/>
          </w:tcPr>
          <w:p w14:paraId="306BB0DE" w14:textId="1BE7E9C9" w:rsidR="00BE628A" w:rsidRDefault="009653DE" w:rsidP="009653DE">
            <w:pPr>
              <w:pStyle w:val="NoSpacing"/>
              <w:ind w:left="720"/>
              <w:rPr>
                <w:rFonts w:ascii="Times New Roman" w:hAnsi="Times New Roman" w:cs="Times New Roman"/>
                <w:sz w:val="24"/>
                <w:szCs w:val="24"/>
              </w:rPr>
            </w:pPr>
            <w:r>
              <w:rPr>
                <w:rFonts w:ascii="Times New Roman" w:hAnsi="Times New Roman" w:cs="Times New Roman"/>
                <w:sz w:val="24"/>
                <w:szCs w:val="24"/>
              </w:rPr>
              <w:t>Interest Income</w:t>
            </w:r>
          </w:p>
        </w:tc>
        <w:tc>
          <w:tcPr>
            <w:tcW w:w="1413" w:type="dxa"/>
          </w:tcPr>
          <w:p w14:paraId="2E6D0233" w14:textId="53B6204D" w:rsidR="00BE628A" w:rsidRDefault="009653DE" w:rsidP="009653DE">
            <w:pPr>
              <w:pStyle w:val="NoSpacing"/>
              <w:jc w:val="right"/>
              <w:rPr>
                <w:rFonts w:ascii="Times New Roman" w:hAnsi="Times New Roman" w:cs="Times New Roman"/>
                <w:sz w:val="24"/>
                <w:szCs w:val="24"/>
              </w:rPr>
            </w:pPr>
            <w:r>
              <w:rPr>
                <w:rFonts w:ascii="Times New Roman" w:hAnsi="Times New Roman" w:cs="Times New Roman"/>
                <w:sz w:val="24"/>
                <w:szCs w:val="24"/>
              </w:rPr>
              <w:t>$1,000.</w:t>
            </w:r>
          </w:p>
        </w:tc>
      </w:tr>
      <w:tr w:rsidR="00BE628A" w14:paraId="6F47753B" w14:textId="77777777" w:rsidTr="009653DE">
        <w:trPr>
          <w:trHeight w:val="322"/>
        </w:trPr>
        <w:tc>
          <w:tcPr>
            <w:tcW w:w="4895" w:type="dxa"/>
          </w:tcPr>
          <w:p w14:paraId="684E5FF3" w14:textId="45BA71C1" w:rsidR="00BE628A" w:rsidRDefault="009653DE" w:rsidP="009653DE">
            <w:pPr>
              <w:pStyle w:val="NoSpacing"/>
              <w:ind w:left="720"/>
              <w:rPr>
                <w:rFonts w:ascii="Times New Roman" w:hAnsi="Times New Roman" w:cs="Times New Roman"/>
                <w:sz w:val="24"/>
                <w:szCs w:val="24"/>
              </w:rPr>
            </w:pPr>
            <w:r>
              <w:rPr>
                <w:rFonts w:ascii="Times New Roman" w:hAnsi="Times New Roman" w:cs="Times New Roman"/>
                <w:sz w:val="24"/>
                <w:szCs w:val="24"/>
              </w:rPr>
              <w:t>Other Income</w:t>
            </w:r>
          </w:p>
        </w:tc>
        <w:tc>
          <w:tcPr>
            <w:tcW w:w="1413" w:type="dxa"/>
          </w:tcPr>
          <w:p w14:paraId="21C3CACA" w14:textId="2A0BE515" w:rsidR="00BE628A" w:rsidRDefault="009653DE" w:rsidP="009653DE">
            <w:pPr>
              <w:pStyle w:val="NoSpacing"/>
              <w:jc w:val="right"/>
              <w:rPr>
                <w:rFonts w:ascii="Times New Roman" w:hAnsi="Times New Roman" w:cs="Times New Roman"/>
                <w:sz w:val="24"/>
                <w:szCs w:val="24"/>
              </w:rPr>
            </w:pPr>
            <w:r>
              <w:rPr>
                <w:rFonts w:ascii="Times New Roman" w:hAnsi="Times New Roman" w:cs="Times New Roman"/>
                <w:sz w:val="24"/>
                <w:szCs w:val="24"/>
              </w:rPr>
              <w:t>$2,</w:t>
            </w:r>
            <w:r w:rsidR="000A3E7A">
              <w:rPr>
                <w:rFonts w:ascii="Times New Roman" w:hAnsi="Times New Roman" w:cs="Times New Roman"/>
                <w:sz w:val="24"/>
                <w:szCs w:val="24"/>
              </w:rPr>
              <w:t>5</w:t>
            </w:r>
            <w:r>
              <w:rPr>
                <w:rFonts w:ascii="Times New Roman" w:hAnsi="Times New Roman" w:cs="Times New Roman"/>
                <w:sz w:val="24"/>
                <w:szCs w:val="24"/>
              </w:rPr>
              <w:t>00.</w:t>
            </w:r>
          </w:p>
        </w:tc>
      </w:tr>
      <w:tr w:rsidR="00BE628A" w14:paraId="7DD5E902" w14:textId="77777777" w:rsidTr="009653DE">
        <w:trPr>
          <w:trHeight w:val="303"/>
        </w:trPr>
        <w:tc>
          <w:tcPr>
            <w:tcW w:w="4895" w:type="dxa"/>
          </w:tcPr>
          <w:p w14:paraId="23694E13" w14:textId="7FCD34D3" w:rsidR="00BE628A" w:rsidRDefault="009653DE" w:rsidP="00BE628A">
            <w:pPr>
              <w:pStyle w:val="NoSpacing"/>
              <w:rPr>
                <w:rFonts w:ascii="Times New Roman" w:hAnsi="Times New Roman" w:cs="Times New Roman"/>
                <w:sz w:val="24"/>
                <w:szCs w:val="24"/>
              </w:rPr>
            </w:pPr>
            <w:r>
              <w:rPr>
                <w:rFonts w:ascii="Times New Roman" w:hAnsi="Times New Roman" w:cs="Times New Roman"/>
                <w:sz w:val="24"/>
                <w:szCs w:val="24"/>
              </w:rPr>
              <w:t>TOTAL REVENUES</w:t>
            </w:r>
          </w:p>
        </w:tc>
        <w:tc>
          <w:tcPr>
            <w:tcW w:w="1413" w:type="dxa"/>
          </w:tcPr>
          <w:p w14:paraId="19E4E946" w14:textId="6B77A320" w:rsidR="00BE628A" w:rsidRDefault="009653DE" w:rsidP="009653DE">
            <w:pPr>
              <w:pStyle w:val="NoSpacing"/>
              <w:jc w:val="right"/>
              <w:rPr>
                <w:rFonts w:ascii="Times New Roman" w:hAnsi="Times New Roman" w:cs="Times New Roman"/>
                <w:sz w:val="24"/>
                <w:szCs w:val="24"/>
              </w:rPr>
            </w:pPr>
            <w:r w:rsidRPr="009653DE">
              <w:rPr>
                <w:rFonts w:ascii="Times New Roman" w:hAnsi="Times New Roman" w:cs="Times New Roman"/>
                <w:b/>
                <w:bCs/>
                <w:sz w:val="24"/>
                <w:szCs w:val="24"/>
              </w:rPr>
              <w:t>$196,</w:t>
            </w:r>
            <w:r w:rsidR="000A3E7A">
              <w:rPr>
                <w:rFonts w:ascii="Times New Roman" w:hAnsi="Times New Roman" w:cs="Times New Roman"/>
                <w:b/>
                <w:bCs/>
                <w:sz w:val="24"/>
                <w:szCs w:val="24"/>
              </w:rPr>
              <w:t>5</w:t>
            </w:r>
            <w:r w:rsidRPr="009653DE">
              <w:rPr>
                <w:rFonts w:ascii="Times New Roman" w:hAnsi="Times New Roman" w:cs="Times New Roman"/>
                <w:b/>
                <w:bCs/>
                <w:sz w:val="24"/>
                <w:szCs w:val="24"/>
              </w:rPr>
              <w:t>00</w:t>
            </w:r>
            <w:r>
              <w:rPr>
                <w:rFonts w:ascii="Times New Roman" w:hAnsi="Times New Roman" w:cs="Times New Roman"/>
                <w:sz w:val="24"/>
                <w:szCs w:val="24"/>
              </w:rPr>
              <w:t>.</w:t>
            </w:r>
          </w:p>
        </w:tc>
      </w:tr>
      <w:tr w:rsidR="009653DE" w14:paraId="1D0C8A88" w14:textId="77777777" w:rsidTr="009653DE">
        <w:trPr>
          <w:trHeight w:val="303"/>
        </w:trPr>
        <w:tc>
          <w:tcPr>
            <w:tcW w:w="4895" w:type="dxa"/>
          </w:tcPr>
          <w:p w14:paraId="22088F02" w14:textId="63F19B2C" w:rsidR="009653DE" w:rsidRDefault="009653DE" w:rsidP="00BE628A">
            <w:pPr>
              <w:pStyle w:val="NoSpacing"/>
              <w:rPr>
                <w:rFonts w:ascii="Times New Roman" w:hAnsi="Times New Roman" w:cs="Times New Roman"/>
                <w:sz w:val="24"/>
                <w:szCs w:val="24"/>
              </w:rPr>
            </w:pPr>
            <w:r>
              <w:rPr>
                <w:rFonts w:ascii="Times New Roman" w:hAnsi="Times New Roman" w:cs="Times New Roman"/>
                <w:sz w:val="24"/>
                <w:szCs w:val="24"/>
              </w:rPr>
              <w:t>EXPENSES</w:t>
            </w:r>
          </w:p>
        </w:tc>
        <w:tc>
          <w:tcPr>
            <w:tcW w:w="1413" w:type="dxa"/>
          </w:tcPr>
          <w:p w14:paraId="3D63143F" w14:textId="77777777" w:rsidR="009653DE" w:rsidRDefault="009653DE" w:rsidP="009653DE">
            <w:pPr>
              <w:pStyle w:val="NoSpacing"/>
              <w:jc w:val="right"/>
              <w:rPr>
                <w:rFonts w:ascii="Times New Roman" w:hAnsi="Times New Roman" w:cs="Times New Roman"/>
                <w:sz w:val="24"/>
                <w:szCs w:val="24"/>
              </w:rPr>
            </w:pPr>
          </w:p>
        </w:tc>
      </w:tr>
      <w:tr w:rsidR="009653DE" w14:paraId="64A72B0A" w14:textId="77777777" w:rsidTr="009653DE">
        <w:trPr>
          <w:trHeight w:val="303"/>
        </w:trPr>
        <w:tc>
          <w:tcPr>
            <w:tcW w:w="4895" w:type="dxa"/>
          </w:tcPr>
          <w:p w14:paraId="1D4857BE" w14:textId="5E92A5B3" w:rsidR="009653DE" w:rsidRDefault="009653DE" w:rsidP="009653DE">
            <w:pPr>
              <w:pStyle w:val="NoSpacing"/>
              <w:ind w:left="720"/>
              <w:rPr>
                <w:rFonts w:ascii="Times New Roman" w:hAnsi="Times New Roman" w:cs="Times New Roman"/>
                <w:sz w:val="24"/>
                <w:szCs w:val="24"/>
              </w:rPr>
            </w:pPr>
            <w:r>
              <w:rPr>
                <w:rFonts w:ascii="Times New Roman" w:hAnsi="Times New Roman" w:cs="Times New Roman"/>
                <w:sz w:val="24"/>
                <w:szCs w:val="24"/>
              </w:rPr>
              <w:t>Salaries and Benefits</w:t>
            </w:r>
          </w:p>
        </w:tc>
        <w:tc>
          <w:tcPr>
            <w:tcW w:w="1413" w:type="dxa"/>
          </w:tcPr>
          <w:p w14:paraId="7B5AC792" w14:textId="66111080" w:rsidR="009653DE" w:rsidRDefault="009653DE" w:rsidP="009653DE">
            <w:pPr>
              <w:pStyle w:val="NoSpacing"/>
              <w:jc w:val="right"/>
              <w:rPr>
                <w:rFonts w:ascii="Times New Roman" w:hAnsi="Times New Roman" w:cs="Times New Roman"/>
                <w:sz w:val="24"/>
                <w:szCs w:val="24"/>
              </w:rPr>
            </w:pPr>
            <w:r>
              <w:rPr>
                <w:rFonts w:ascii="Times New Roman" w:hAnsi="Times New Roman" w:cs="Times New Roman"/>
                <w:sz w:val="24"/>
                <w:szCs w:val="24"/>
              </w:rPr>
              <w:t>$7</w:t>
            </w:r>
            <w:r w:rsidR="000A3E7A">
              <w:rPr>
                <w:rFonts w:ascii="Times New Roman" w:hAnsi="Times New Roman" w:cs="Times New Roman"/>
                <w:sz w:val="24"/>
                <w:szCs w:val="24"/>
              </w:rPr>
              <w:t>3</w:t>
            </w:r>
            <w:r>
              <w:rPr>
                <w:rFonts w:ascii="Times New Roman" w:hAnsi="Times New Roman" w:cs="Times New Roman"/>
                <w:sz w:val="24"/>
                <w:szCs w:val="24"/>
              </w:rPr>
              <w:t>,000.</w:t>
            </w:r>
          </w:p>
        </w:tc>
      </w:tr>
      <w:tr w:rsidR="009653DE" w14:paraId="03FD2611" w14:textId="77777777" w:rsidTr="009653DE">
        <w:trPr>
          <w:trHeight w:val="303"/>
        </w:trPr>
        <w:tc>
          <w:tcPr>
            <w:tcW w:w="4895" w:type="dxa"/>
          </w:tcPr>
          <w:p w14:paraId="3800AAF0" w14:textId="3FA35AE8" w:rsidR="009653DE" w:rsidRDefault="009653DE" w:rsidP="009653DE">
            <w:pPr>
              <w:pStyle w:val="NoSpacing"/>
              <w:ind w:left="720"/>
              <w:rPr>
                <w:rFonts w:ascii="Times New Roman" w:hAnsi="Times New Roman" w:cs="Times New Roman"/>
                <w:sz w:val="24"/>
                <w:szCs w:val="24"/>
              </w:rPr>
            </w:pPr>
            <w:r>
              <w:rPr>
                <w:rFonts w:ascii="Times New Roman" w:hAnsi="Times New Roman" w:cs="Times New Roman"/>
                <w:sz w:val="24"/>
                <w:szCs w:val="24"/>
              </w:rPr>
              <w:t>Operating Expenses</w:t>
            </w:r>
          </w:p>
        </w:tc>
        <w:tc>
          <w:tcPr>
            <w:tcW w:w="1413" w:type="dxa"/>
          </w:tcPr>
          <w:p w14:paraId="0CAA8000" w14:textId="5141323C" w:rsidR="009653DE" w:rsidRDefault="00780FEB" w:rsidP="009653DE">
            <w:pPr>
              <w:pStyle w:val="NoSpacing"/>
              <w:jc w:val="right"/>
              <w:rPr>
                <w:rFonts w:ascii="Times New Roman" w:hAnsi="Times New Roman" w:cs="Times New Roman"/>
                <w:sz w:val="24"/>
                <w:szCs w:val="24"/>
              </w:rPr>
            </w:pPr>
            <w:r>
              <w:rPr>
                <w:rFonts w:ascii="Times New Roman" w:hAnsi="Times New Roman" w:cs="Times New Roman"/>
                <w:sz w:val="24"/>
                <w:szCs w:val="24"/>
              </w:rPr>
              <w:t>$</w:t>
            </w:r>
            <w:r w:rsidR="009653DE">
              <w:rPr>
                <w:rFonts w:ascii="Times New Roman" w:hAnsi="Times New Roman" w:cs="Times New Roman"/>
                <w:sz w:val="24"/>
                <w:szCs w:val="24"/>
              </w:rPr>
              <w:t>12</w:t>
            </w:r>
            <w:r w:rsidR="000A3E7A">
              <w:rPr>
                <w:rFonts w:ascii="Times New Roman" w:hAnsi="Times New Roman" w:cs="Times New Roman"/>
                <w:sz w:val="24"/>
                <w:szCs w:val="24"/>
              </w:rPr>
              <w:t>3</w:t>
            </w:r>
            <w:r w:rsidR="009653DE">
              <w:rPr>
                <w:rFonts w:ascii="Times New Roman" w:hAnsi="Times New Roman" w:cs="Times New Roman"/>
                <w:sz w:val="24"/>
                <w:szCs w:val="24"/>
              </w:rPr>
              <w:t>,</w:t>
            </w:r>
            <w:r w:rsidR="000A3E7A">
              <w:rPr>
                <w:rFonts w:ascii="Times New Roman" w:hAnsi="Times New Roman" w:cs="Times New Roman"/>
                <w:sz w:val="24"/>
                <w:szCs w:val="24"/>
              </w:rPr>
              <w:t>5</w:t>
            </w:r>
            <w:r w:rsidR="009653DE">
              <w:rPr>
                <w:rFonts w:ascii="Times New Roman" w:hAnsi="Times New Roman" w:cs="Times New Roman"/>
                <w:sz w:val="24"/>
                <w:szCs w:val="24"/>
              </w:rPr>
              <w:t>00.</w:t>
            </w:r>
          </w:p>
        </w:tc>
      </w:tr>
      <w:tr w:rsidR="009653DE" w14:paraId="2C7981A6" w14:textId="77777777" w:rsidTr="009653DE">
        <w:trPr>
          <w:trHeight w:val="303"/>
        </w:trPr>
        <w:tc>
          <w:tcPr>
            <w:tcW w:w="4895" w:type="dxa"/>
          </w:tcPr>
          <w:p w14:paraId="273A32BE" w14:textId="3667F6A8" w:rsidR="009653DE" w:rsidRDefault="009653DE" w:rsidP="009653DE">
            <w:pPr>
              <w:pStyle w:val="NoSpacing"/>
              <w:rPr>
                <w:rFonts w:ascii="Times New Roman" w:hAnsi="Times New Roman" w:cs="Times New Roman"/>
                <w:sz w:val="24"/>
                <w:szCs w:val="24"/>
              </w:rPr>
            </w:pPr>
            <w:r>
              <w:rPr>
                <w:rFonts w:ascii="Times New Roman" w:hAnsi="Times New Roman" w:cs="Times New Roman"/>
                <w:sz w:val="24"/>
                <w:szCs w:val="24"/>
              </w:rPr>
              <w:t>TOTAL EXPENSES</w:t>
            </w:r>
          </w:p>
        </w:tc>
        <w:tc>
          <w:tcPr>
            <w:tcW w:w="1413" w:type="dxa"/>
          </w:tcPr>
          <w:p w14:paraId="7EB97990" w14:textId="3CA2AD35" w:rsidR="009653DE" w:rsidRDefault="009653DE" w:rsidP="009653DE">
            <w:pPr>
              <w:pStyle w:val="NoSpacing"/>
              <w:jc w:val="right"/>
              <w:rPr>
                <w:rFonts w:ascii="Times New Roman" w:hAnsi="Times New Roman" w:cs="Times New Roman"/>
                <w:sz w:val="24"/>
                <w:szCs w:val="24"/>
              </w:rPr>
            </w:pPr>
            <w:r w:rsidRPr="009653DE">
              <w:rPr>
                <w:rFonts w:ascii="Times New Roman" w:hAnsi="Times New Roman" w:cs="Times New Roman"/>
                <w:b/>
                <w:bCs/>
                <w:sz w:val="24"/>
                <w:szCs w:val="24"/>
              </w:rPr>
              <w:t>$196,</w:t>
            </w:r>
            <w:r w:rsidR="000A3E7A">
              <w:rPr>
                <w:rFonts w:ascii="Times New Roman" w:hAnsi="Times New Roman" w:cs="Times New Roman"/>
                <w:b/>
                <w:bCs/>
                <w:sz w:val="24"/>
                <w:szCs w:val="24"/>
              </w:rPr>
              <w:t>5</w:t>
            </w:r>
            <w:r w:rsidRPr="009653DE">
              <w:rPr>
                <w:rFonts w:ascii="Times New Roman" w:hAnsi="Times New Roman" w:cs="Times New Roman"/>
                <w:b/>
                <w:bCs/>
                <w:sz w:val="24"/>
                <w:szCs w:val="24"/>
              </w:rPr>
              <w:t>00</w:t>
            </w:r>
            <w:r>
              <w:rPr>
                <w:rFonts w:ascii="Times New Roman" w:hAnsi="Times New Roman" w:cs="Times New Roman"/>
                <w:sz w:val="24"/>
                <w:szCs w:val="24"/>
              </w:rPr>
              <w:t>.</w:t>
            </w:r>
          </w:p>
        </w:tc>
      </w:tr>
    </w:tbl>
    <w:p w14:paraId="2DF71989" w14:textId="617D9431" w:rsidR="00333BE9" w:rsidRPr="00BE628A" w:rsidRDefault="00BE628A" w:rsidP="00AD2C26">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r w:rsidR="00333BE9" w:rsidRPr="00BE628A">
        <w:rPr>
          <w:rFonts w:ascii="Times New Roman" w:hAnsi="Times New Roman" w:cs="Times New Roman"/>
          <w:b/>
          <w:bCs/>
          <w:sz w:val="28"/>
          <w:szCs w:val="28"/>
        </w:rPr>
        <w:t>BUDGET FOR 2023</w:t>
      </w:r>
    </w:p>
    <w:p w14:paraId="64480AF7" w14:textId="77777777" w:rsidR="00BE628A" w:rsidRDefault="00BE628A" w:rsidP="00AD2C26">
      <w:pPr>
        <w:pStyle w:val="NoSpacing"/>
        <w:rPr>
          <w:rFonts w:ascii="Times New Roman" w:hAnsi="Times New Roman" w:cs="Times New Roman"/>
          <w:sz w:val="24"/>
          <w:szCs w:val="24"/>
        </w:rPr>
      </w:pPr>
    </w:p>
    <w:p w14:paraId="0050FA38" w14:textId="3D9BF163" w:rsidR="00FD1324" w:rsidRDefault="00FD1324" w:rsidP="00AD2C26">
      <w:pPr>
        <w:pStyle w:val="NoSpacing"/>
        <w:rPr>
          <w:rFonts w:ascii="Times New Roman" w:hAnsi="Times New Roman" w:cs="Times New Roman"/>
          <w:sz w:val="24"/>
          <w:szCs w:val="24"/>
        </w:rPr>
      </w:pPr>
    </w:p>
    <w:p w14:paraId="0719D955" w14:textId="77777777" w:rsidR="00BE628A" w:rsidRDefault="00BE628A" w:rsidP="00AD2C26">
      <w:pPr>
        <w:pStyle w:val="NoSpacing"/>
        <w:rPr>
          <w:rFonts w:ascii="Times New Roman" w:hAnsi="Times New Roman" w:cs="Times New Roman"/>
          <w:b/>
          <w:bCs/>
          <w:sz w:val="28"/>
          <w:szCs w:val="28"/>
        </w:rPr>
      </w:pPr>
    </w:p>
    <w:p w14:paraId="478FDBB7" w14:textId="77777777" w:rsidR="00BE628A" w:rsidRDefault="00BE628A" w:rsidP="00AD2C26">
      <w:pPr>
        <w:pStyle w:val="NoSpacing"/>
        <w:rPr>
          <w:rFonts w:ascii="Times New Roman" w:hAnsi="Times New Roman" w:cs="Times New Roman"/>
          <w:b/>
          <w:bCs/>
          <w:sz w:val="28"/>
          <w:szCs w:val="28"/>
        </w:rPr>
      </w:pPr>
    </w:p>
    <w:p w14:paraId="3E306BE8" w14:textId="77777777" w:rsidR="00BE628A" w:rsidRDefault="00BE628A" w:rsidP="00AD2C26">
      <w:pPr>
        <w:pStyle w:val="NoSpacing"/>
        <w:rPr>
          <w:rFonts w:ascii="Times New Roman" w:hAnsi="Times New Roman" w:cs="Times New Roman"/>
          <w:b/>
          <w:bCs/>
          <w:sz w:val="28"/>
          <w:szCs w:val="28"/>
        </w:rPr>
      </w:pPr>
    </w:p>
    <w:p w14:paraId="76394FE5" w14:textId="77777777" w:rsidR="00BE628A" w:rsidRDefault="00BE628A" w:rsidP="00AD2C26">
      <w:pPr>
        <w:pStyle w:val="NoSpacing"/>
        <w:rPr>
          <w:rFonts w:ascii="Times New Roman" w:hAnsi="Times New Roman" w:cs="Times New Roman"/>
          <w:b/>
          <w:bCs/>
          <w:sz w:val="28"/>
          <w:szCs w:val="28"/>
        </w:rPr>
      </w:pPr>
    </w:p>
    <w:p w14:paraId="12BBBE6D" w14:textId="77777777" w:rsidR="00BE628A" w:rsidRDefault="00BE628A" w:rsidP="00AD2C26">
      <w:pPr>
        <w:pStyle w:val="NoSpacing"/>
        <w:rPr>
          <w:rFonts w:ascii="Times New Roman" w:hAnsi="Times New Roman" w:cs="Times New Roman"/>
          <w:b/>
          <w:bCs/>
          <w:sz w:val="28"/>
          <w:szCs w:val="28"/>
        </w:rPr>
      </w:pPr>
    </w:p>
    <w:p w14:paraId="591B60FE" w14:textId="77777777" w:rsidR="00BE628A" w:rsidRDefault="00BE628A" w:rsidP="00AD2C26">
      <w:pPr>
        <w:pStyle w:val="NoSpacing"/>
        <w:rPr>
          <w:rFonts w:ascii="Times New Roman" w:hAnsi="Times New Roman" w:cs="Times New Roman"/>
          <w:b/>
          <w:bCs/>
          <w:sz w:val="28"/>
          <w:szCs w:val="28"/>
        </w:rPr>
      </w:pPr>
    </w:p>
    <w:p w14:paraId="59179BC8" w14:textId="77777777" w:rsidR="00BE628A" w:rsidRDefault="00BE628A" w:rsidP="00AD2C26">
      <w:pPr>
        <w:pStyle w:val="NoSpacing"/>
        <w:rPr>
          <w:rFonts w:ascii="Times New Roman" w:hAnsi="Times New Roman" w:cs="Times New Roman"/>
          <w:b/>
          <w:bCs/>
          <w:sz w:val="28"/>
          <w:szCs w:val="28"/>
        </w:rPr>
      </w:pPr>
    </w:p>
    <w:p w14:paraId="648A4807" w14:textId="77777777" w:rsidR="009653DE" w:rsidRDefault="009653DE" w:rsidP="00AD2C26">
      <w:pPr>
        <w:pStyle w:val="NoSpacing"/>
        <w:rPr>
          <w:rFonts w:ascii="Times New Roman" w:hAnsi="Times New Roman" w:cs="Times New Roman"/>
          <w:b/>
          <w:bCs/>
          <w:sz w:val="28"/>
          <w:szCs w:val="28"/>
        </w:rPr>
      </w:pPr>
    </w:p>
    <w:p w14:paraId="42734FD4" w14:textId="77777777" w:rsidR="009653DE" w:rsidRDefault="009653DE" w:rsidP="00AD2C26">
      <w:pPr>
        <w:pStyle w:val="NoSpacing"/>
        <w:rPr>
          <w:rFonts w:ascii="Times New Roman" w:hAnsi="Times New Roman" w:cs="Times New Roman"/>
          <w:b/>
          <w:bCs/>
          <w:sz w:val="28"/>
          <w:szCs w:val="28"/>
        </w:rPr>
      </w:pPr>
    </w:p>
    <w:p w14:paraId="59FDA15B" w14:textId="77777777" w:rsidR="009653DE" w:rsidRDefault="009653DE" w:rsidP="00AD2C26">
      <w:pPr>
        <w:pStyle w:val="NoSpacing"/>
        <w:rPr>
          <w:rFonts w:ascii="Times New Roman" w:hAnsi="Times New Roman" w:cs="Times New Roman"/>
          <w:b/>
          <w:bCs/>
          <w:sz w:val="28"/>
          <w:szCs w:val="28"/>
        </w:rPr>
      </w:pPr>
    </w:p>
    <w:p w14:paraId="6CDCF431" w14:textId="77777777" w:rsidR="009653DE" w:rsidRDefault="009653DE" w:rsidP="00AD2C26">
      <w:pPr>
        <w:pStyle w:val="NoSpacing"/>
        <w:rPr>
          <w:rFonts w:ascii="Times New Roman" w:hAnsi="Times New Roman" w:cs="Times New Roman"/>
          <w:b/>
          <w:bCs/>
          <w:sz w:val="28"/>
          <w:szCs w:val="28"/>
        </w:rPr>
      </w:pPr>
    </w:p>
    <w:p w14:paraId="0139ABBE" w14:textId="7224123F" w:rsidR="005E1B19" w:rsidRDefault="00FD1324" w:rsidP="00AD2C26">
      <w:pPr>
        <w:pStyle w:val="NoSpacing"/>
        <w:rPr>
          <w:rFonts w:ascii="Times New Roman" w:hAnsi="Times New Roman" w:cs="Times New Roman"/>
          <w:b/>
          <w:bCs/>
          <w:sz w:val="28"/>
          <w:szCs w:val="28"/>
        </w:rPr>
      </w:pPr>
      <w:r w:rsidRPr="00FD1324">
        <w:rPr>
          <w:rFonts w:ascii="Times New Roman" w:hAnsi="Times New Roman" w:cs="Times New Roman"/>
          <w:b/>
          <w:bCs/>
          <w:sz w:val="28"/>
          <w:szCs w:val="28"/>
        </w:rPr>
        <w:t>8.  Other Business:</w:t>
      </w:r>
      <w:r>
        <w:rPr>
          <w:rFonts w:ascii="Times New Roman" w:hAnsi="Times New Roman" w:cs="Times New Roman"/>
          <w:b/>
          <w:bCs/>
          <w:sz w:val="28"/>
          <w:szCs w:val="28"/>
        </w:rPr>
        <w:t xml:space="preserve">  </w:t>
      </w:r>
    </w:p>
    <w:p w14:paraId="228841E7" w14:textId="19D754A8" w:rsidR="00FD1324" w:rsidRDefault="00FD1324" w:rsidP="005E1B19">
      <w:pPr>
        <w:pStyle w:val="NoSpacing"/>
        <w:numPr>
          <w:ilvl w:val="0"/>
          <w:numId w:val="18"/>
        </w:numPr>
        <w:rPr>
          <w:rFonts w:ascii="Times New Roman" w:hAnsi="Times New Roman" w:cs="Times New Roman"/>
          <w:sz w:val="24"/>
          <w:szCs w:val="24"/>
        </w:rPr>
      </w:pPr>
      <w:proofErr w:type="spellStart"/>
      <w:r w:rsidRPr="00002799">
        <w:rPr>
          <w:rFonts w:ascii="Times New Roman" w:hAnsi="Times New Roman" w:cs="Times New Roman"/>
          <w:sz w:val="24"/>
          <w:szCs w:val="24"/>
          <w:u w:val="single"/>
        </w:rPr>
        <w:t>McKensey</w:t>
      </w:r>
      <w:proofErr w:type="spellEnd"/>
      <w:r w:rsidRPr="00002799">
        <w:rPr>
          <w:rFonts w:ascii="Times New Roman" w:hAnsi="Times New Roman" w:cs="Times New Roman"/>
          <w:sz w:val="24"/>
          <w:szCs w:val="24"/>
          <w:u w:val="single"/>
        </w:rPr>
        <w:t xml:space="preserve"> asked</w:t>
      </w:r>
      <w:r w:rsidRPr="00FD1324">
        <w:rPr>
          <w:rFonts w:ascii="Times New Roman" w:hAnsi="Times New Roman" w:cs="Times New Roman"/>
          <w:sz w:val="24"/>
          <w:szCs w:val="24"/>
        </w:rPr>
        <w:t xml:space="preserve"> that with the purchase of the 4wheeler this year do we need to get rid of something.</w:t>
      </w:r>
      <w:r>
        <w:rPr>
          <w:rFonts w:ascii="Times New Roman" w:hAnsi="Times New Roman" w:cs="Times New Roman"/>
          <w:sz w:val="24"/>
          <w:szCs w:val="24"/>
        </w:rPr>
        <w:t xml:space="preserve">  Christina stated yes, the little lawn tractor that does not run.  It was decided that </w:t>
      </w:r>
      <w:proofErr w:type="spellStart"/>
      <w:r>
        <w:rPr>
          <w:rFonts w:ascii="Times New Roman" w:hAnsi="Times New Roman" w:cs="Times New Roman"/>
          <w:sz w:val="24"/>
          <w:szCs w:val="24"/>
        </w:rPr>
        <w:t>McKensy</w:t>
      </w:r>
      <w:proofErr w:type="spellEnd"/>
      <w:r>
        <w:rPr>
          <w:rFonts w:ascii="Times New Roman" w:hAnsi="Times New Roman" w:cs="Times New Roman"/>
          <w:sz w:val="24"/>
          <w:szCs w:val="24"/>
        </w:rPr>
        <w:t xml:space="preserve"> will get the information to </w:t>
      </w:r>
      <w:proofErr w:type="gramStart"/>
      <w:r>
        <w:rPr>
          <w:rFonts w:ascii="Times New Roman" w:hAnsi="Times New Roman" w:cs="Times New Roman"/>
          <w:sz w:val="24"/>
          <w:szCs w:val="24"/>
        </w:rPr>
        <w:t>Carol</w:t>
      </w:r>
      <w:proofErr w:type="gramEnd"/>
      <w:r>
        <w:rPr>
          <w:rFonts w:ascii="Times New Roman" w:hAnsi="Times New Roman" w:cs="Times New Roman"/>
          <w:sz w:val="24"/>
          <w:szCs w:val="24"/>
        </w:rPr>
        <w:t xml:space="preserve"> and she will put </w:t>
      </w:r>
      <w:r w:rsidR="005E1B19">
        <w:rPr>
          <w:rFonts w:ascii="Times New Roman" w:hAnsi="Times New Roman" w:cs="Times New Roman"/>
          <w:sz w:val="24"/>
          <w:szCs w:val="24"/>
        </w:rPr>
        <w:t>an ad in</w:t>
      </w:r>
      <w:r>
        <w:rPr>
          <w:rFonts w:ascii="Times New Roman" w:hAnsi="Times New Roman" w:cs="Times New Roman"/>
          <w:sz w:val="24"/>
          <w:szCs w:val="24"/>
        </w:rPr>
        <w:t xml:space="preserve"> the paper to see if someone bids on it.  We will need to disclose that it does not run</w:t>
      </w:r>
      <w:r w:rsidR="005E1B19">
        <w:rPr>
          <w:rFonts w:ascii="Times New Roman" w:hAnsi="Times New Roman" w:cs="Times New Roman"/>
          <w:sz w:val="24"/>
          <w:szCs w:val="24"/>
        </w:rPr>
        <w:t>,</w:t>
      </w:r>
      <w:r>
        <w:rPr>
          <w:rFonts w:ascii="Times New Roman" w:hAnsi="Times New Roman" w:cs="Times New Roman"/>
          <w:sz w:val="24"/>
          <w:szCs w:val="24"/>
        </w:rPr>
        <w:t xml:space="preserve"> and it </w:t>
      </w:r>
      <w:r w:rsidR="005E1B19">
        <w:rPr>
          <w:rFonts w:ascii="Times New Roman" w:hAnsi="Times New Roman" w:cs="Times New Roman"/>
          <w:sz w:val="24"/>
          <w:szCs w:val="24"/>
        </w:rPr>
        <w:t>will</w:t>
      </w:r>
      <w:r>
        <w:rPr>
          <w:rFonts w:ascii="Times New Roman" w:hAnsi="Times New Roman" w:cs="Times New Roman"/>
          <w:sz w:val="24"/>
          <w:szCs w:val="24"/>
        </w:rPr>
        <w:t xml:space="preserve"> be advertised as is.</w:t>
      </w:r>
    </w:p>
    <w:p w14:paraId="74D772F7" w14:textId="3C946E57" w:rsidR="005E1B19" w:rsidRPr="00FD1324" w:rsidRDefault="005E1B19" w:rsidP="005E1B19">
      <w:pPr>
        <w:pStyle w:val="NoSpacing"/>
        <w:numPr>
          <w:ilvl w:val="0"/>
          <w:numId w:val="18"/>
        </w:numPr>
        <w:rPr>
          <w:rFonts w:ascii="Times New Roman" w:hAnsi="Times New Roman" w:cs="Times New Roman"/>
          <w:sz w:val="24"/>
          <w:szCs w:val="24"/>
        </w:rPr>
      </w:pPr>
      <w:r w:rsidRPr="00002799">
        <w:rPr>
          <w:rFonts w:ascii="Times New Roman" w:hAnsi="Times New Roman" w:cs="Times New Roman"/>
          <w:sz w:val="24"/>
          <w:szCs w:val="24"/>
          <w:u w:val="single"/>
        </w:rPr>
        <w:t>Christina stated</w:t>
      </w:r>
      <w:r>
        <w:rPr>
          <w:rFonts w:ascii="Times New Roman" w:hAnsi="Times New Roman" w:cs="Times New Roman"/>
          <w:sz w:val="24"/>
          <w:szCs w:val="24"/>
        </w:rPr>
        <w:t xml:space="preserve"> that it has been brought to her attention that we may have a </w:t>
      </w:r>
      <w:r w:rsidR="00EC414B">
        <w:rPr>
          <w:rFonts w:ascii="Times New Roman" w:hAnsi="Times New Roman" w:cs="Times New Roman"/>
          <w:sz w:val="24"/>
          <w:szCs w:val="24"/>
        </w:rPr>
        <w:t xml:space="preserve">gray area in our Workers Compensation insurance.  </w:t>
      </w:r>
      <w:r w:rsidR="0013566B">
        <w:rPr>
          <w:rFonts w:ascii="Times New Roman" w:hAnsi="Times New Roman" w:cs="Times New Roman"/>
          <w:sz w:val="24"/>
          <w:szCs w:val="24"/>
        </w:rPr>
        <w:t>The gray area is w</w:t>
      </w:r>
      <w:r w:rsidR="00EC414B">
        <w:rPr>
          <w:rFonts w:ascii="Times New Roman" w:hAnsi="Times New Roman" w:cs="Times New Roman"/>
          <w:sz w:val="24"/>
          <w:szCs w:val="24"/>
        </w:rPr>
        <w:t>here the cemetery</w:t>
      </w:r>
      <w:r>
        <w:rPr>
          <w:rFonts w:ascii="Times New Roman" w:hAnsi="Times New Roman" w:cs="Times New Roman"/>
          <w:sz w:val="24"/>
          <w:szCs w:val="24"/>
        </w:rPr>
        <w:t xml:space="preserve"> caretakers/sextons </w:t>
      </w:r>
      <w:r w:rsidR="00EC414B">
        <w:rPr>
          <w:rFonts w:ascii="Times New Roman" w:hAnsi="Times New Roman" w:cs="Times New Roman"/>
          <w:sz w:val="24"/>
          <w:szCs w:val="24"/>
        </w:rPr>
        <w:t>are helping the hired person</w:t>
      </w:r>
      <w:r w:rsidR="0013566B">
        <w:rPr>
          <w:rFonts w:ascii="Times New Roman" w:hAnsi="Times New Roman" w:cs="Times New Roman"/>
          <w:sz w:val="24"/>
          <w:szCs w:val="24"/>
        </w:rPr>
        <w:t xml:space="preserve">, Jack, </w:t>
      </w:r>
      <w:r w:rsidR="00EC414B">
        <w:rPr>
          <w:rFonts w:ascii="Times New Roman" w:hAnsi="Times New Roman" w:cs="Times New Roman"/>
          <w:sz w:val="24"/>
          <w:szCs w:val="24"/>
        </w:rPr>
        <w:t xml:space="preserve">dig the graves.  </w:t>
      </w:r>
      <w:r w:rsidR="0013566B">
        <w:rPr>
          <w:rFonts w:ascii="Times New Roman" w:hAnsi="Times New Roman" w:cs="Times New Roman"/>
          <w:sz w:val="24"/>
          <w:szCs w:val="24"/>
        </w:rPr>
        <w:t>The cemetery</w:t>
      </w:r>
      <w:r w:rsidR="008F16D5">
        <w:rPr>
          <w:rFonts w:ascii="Times New Roman" w:hAnsi="Times New Roman" w:cs="Times New Roman"/>
          <w:sz w:val="24"/>
          <w:szCs w:val="24"/>
        </w:rPr>
        <w:t xml:space="preserve"> personnel should</w:t>
      </w:r>
      <w:r w:rsidR="00EC414B">
        <w:rPr>
          <w:rFonts w:ascii="Times New Roman" w:hAnsi="Times New Roman" w:cs="Times New Roman"/>
          <w:sz w:val="24"/>
          <w:szCs w:val="24"/>
        </w:rPr>
        <w:t xml:space="preserve"> not </w:t>
      </w:r>
      <w:r w:rsidR="008F16D5">
        <w:rPr>
          <w:rFonts w:ascii="Times New Roman" w:hAnsi="Times New Roman" w:cs="Times New Roman"/>
          <w:sz w:val="24"/>
          <w:szCs w:val="24"/>
        </w:rPr>
        <w:t xml:space="preserve">be helping the contracted person and </w:t>
      </w:r>
      <w:r w:rsidR="00EC414B">
        <w:rPr>
          <w:rFonts w:ascii="Times New Roman" w:hAnsi="Times New Roman" w:cs="Times New Roman"/>
          <w:sz w:val="24"/>
          <w:szCs w:val="24"/>
        </w:rPr>
        <w:t>possibly our Workers Compensation insurance would not pay if there was an accident.  As a caretaker hired to do a caretaker position</w:t>
      </w:r>
      <w:r w:rsidR="0013566B">
        <w:rPr>
          <w:rFonts w:ascii="Times New Roman" w:hAnsi="Times New Roman" w:cs="Times New Roman"/>
          <w:sz w:val="24"/>
          <w:szCs w:val="24"/>
        </w:rPr>
        <w:t>,</w:t>
      </w:r>
      <w:r w:rsidR="00EC414B">
        <w:rPr>
          <w:rFonts w:ascii="Times New Roman" w:hAnsi="Times New Roman" w:cs="Times New Roman"/>
          <w:sz w:val="24"/>
          <w:szCs w:val="24"/>
        </w:rPr>
        <w:t xml:space="preserve"> they are not hired by Jack but working for the cemetery district.  Our Workers Compensation insurance will not cover a cemetery employee if they are </w:t>
      </w:r>
      <w:r>
        <w:rPr>
          <w:rFonts w:ascii="Times New Roman" w:hAnsi="Times New Roman" w:cs="Times New Roman"/>
          <w:sz w:val="24"/>
          <w:szCs w:val="24"/>
        </w:rPr>
        <w:t xml:space="preserve">getting into the holes to square them off.  If something should happen our cemetery personnel is not covered by our workers compensation insurance because it is not the </w:t>
      </w:r>
      <w:r>
        <w:rPr>
          <w:rFonts w:ascii="Times New Roman" w:hAnsi="Times New Roman" w:cs="Times New Roman"/>
          <w:sz w:val="24"/>
          <w:szCs w:val="24"/>
        </w:rPr>
        <w:lastRenderedPageBreak/>
        <w:t>normal duty of the caretaker/sexton but the contracted business to do this.</w:t>
      </w:r>
      <w:r w:rsidR="00EC414B">
        <w:rPr>
          <w:rFonts w:ascii="Times New Roman" w:hAnsi="Times New Roman" w:cs="Times New Roman"/>
          <w:sz w:val="24"/>
          <w:szCs w:val="24"/>
        </w:rPr>
        <w:t xml:space="preserve">  </w:t>
      </w:r>
      <w:proofErr w:type="gramStart"/>
      <w:r w:rsidR="00EC414B">
        <w:rPr>
          <w:rFonts w:ascii="Times New Roman" w:hAnsi="Times New Roman" w:cs="Times New Roman"/>
          <w:sz w:val="24"/>
          <w:szCs w:val="24"/>
        </w:rPr>
        <w:t>So</w:t>
      </w:r>
      <w:proofErr w:type="gramEnd"/>
      <w:r w:rsidR="0013566B">
        <w:rPr>
          <w:rFonts w:ascii="Times New Roman" w:hAnsi="Times New Roman" w:cs="Times New Roman"/>
          <w:sz w:val="24"/>
          <w:szCs w:val="24"/>
        </w:rPr>
        <w:t xml:space="preserve"> </w:t>
      </w:r>
      <w:r w:rsidR="00EC414B">
        <w:rPr>
          <w:rFonts w:ascii="Times New Roman" w:hAnsi="Times New Roman" w:cs="Times New Roman"/>
          <w:sz w:val="24"/>
          <w:szCs w:val="24"/>
        </w:rPr>
        <w:t xml:space="preserve">anyone that gets into the hole needs to be an employee of Jack.  </w:t>
      </w:r>
      <w:r w:rsidR="008F16D5">
        <w:rPr>
          <w:rFonts w:ascii="Times New Roman" w:hAnsi="Times New Roman" w:cs="Times New Roman"/>
          <w:sz w:val="24"/>
          <w:szCs w:val="24"/>
        </w:rPr>
        <w:t>Jack will have to hire someone to help him.  It can no longer be a cemetery employee.</w:t>
      </w:r>
    </w:p>
    <w:p w14:paraId="5CB92339" w14:textId="45892549" w:rsidR="008F16D5" w:rsidRDefault="008F16D5" w:rsidP="008F16D5">
      <w:pPr>
        <w:pStyle w:val="NoSpacing"/>
        <w:ind w:left="360"/>
        <w:rPr>
          <w:rFonts w:ascii="Times New Roman" w:hAnsi="Times New Roman" w:cs="Times New Roman"/>
        </w:rPr>
      </w:pPr>
    </w:p>
    <w:p w14:paraId="39684AB8" w14:textId="4110796E" w:rsidR="008F16D5" w:rsidRPr="00002799" w:rsidRDefault="008F16D5" w:rsidP="008F16D5">
      <w:pPr>
        <w:pStyle w:val="NoSpacing"/>
        <w:ind w:left="360"/>
        <w:rPr>
          <w:rFonts w:ascii="Times New Roman" w:hAnsi="Times New Roman" w:cs="Times New Roman"/>
          <w:b/>
          <w:bCs/>
          <w:sz w:val="24"/>
          <w:szCs w:val="24"/>
        </w:rPr>
      </w:pPr>
      <w:r w:rsidRPr="00002799">
        <w:rPr>
          <w:rFonts w:ascii="Times New Roman" w:hAnsi="Times New Roman" w:cs="Times New Roman"/>
          <w:b/>
          <w:bCs/>
          <w:sz w:val="24"/>
          <w:szCs w:val="24"/>
        </w:rPr>
        <w:t>A motion was made by</w:t>
      </w:r>
      <w:r w:rsidR="0013566B" w:rsidRPr="00002799">
        <w:rPr>
          <w:rFonts w:ascii="Times New Roman" w:hAnsi="Times New Roman" w:cs="Times New Roman"/>
          <w:b/>
          <w:bCs/>
          <w:sz w:val="24"/>
          <w:szCs w:val="24"/>
        </w:rPr>
        <w:t xml:space="preserve"> Merrie Jo </w:t>
      </w:r>
      <w:r w:rsidR="00DE5259" w:rsidRPr="00002799">
        <w:rPr>
          <w:rFonts w:ascii="Times New Roman" w:hAnsi="Times New Roman" w:cs="Times New Roman"/>
          <w:b/>
          <w:bCs/>
          <w:sz w:val="24"/>
          <w:szCs w:val="24"/>
        </w:rPr>
        <w:t xml:space="preserve">to increase the cost of opening and closing graves to $450. And to revisit this cost with insurance increases within the next year.  With the discussion of Workers Compensation insurance that no cemetery employees enter graves and that only employees of the grave digger </w:t>
      </w:r>
      <w:proofErr w:type="gramStart"/>
      <w:r w:rsidR="00DE5259" w:rsidRPr="00002799">
        <w:rPr>
          <w:rFonts w:ascii="Times New Roman" w:hAnsi="Times New Roman" w:cs="Times New Roman"/>
          <w:b/>
          <w:bCs/>
          <w:sz w:val="24"/>
          <w:szCs w:val="24"/>
        </w:rPr>
        <w:t>enter into</w:t>
      </w:r>
      <w:proofErr w:type="gramEnd"/>
      <w:r w:rsidR="00DE5259" w:rsidRPr="00002799">
        <w:rPr>
          <w:rFonts w:ascii="Times New Roman" w:hAnsi="Times New Roman" w:cs="Times New Roman"/>
          <w:b/>
          <w:bCs/>
          <w:sz w:val="24"/>
          <w:szCs w:val="24"/>
        </w:rPr>
        <w:t xml:space="preserve"> the graves.  Tony 2</w:t>
      </w:r>
      <w:r w:rsidR="00DE5259" w:rsidRPr="00002799">
        <w:rPr>
          <w:rFonts w:ascii="Times New Roman" w:hAnsi="Times New Roman" w:cs="Times New Roman"/>
          <w:b/>
          <w:bCs/>
          <w:sz w:val="24"/>
          <w:szCs w:val="24"/>
          <w:vertAlign w:val="superscript"/>
        </w:rPr>
        <w:t>nd</w:t>
      </w:r>
      <w:r w:rsidR="00DE5259" w:rsidRPr="00002799">
        <w:rPr>
          <w:rFonts w:ascii="Times New Roman" w:hAnsi="Times New Roman" w:cs="Times New Roman"/>
          <w:b/>
          <w:bCs/>
          <w:sz w:val="24"/>
          <w:szCs w:val="24"/>
        </w:rPr>
        <w:t>; all in favor</w:t>
      </w:r>
    </w:p>
    <w:p w14:paraId="300F518B" w14:textId="56B82081" w:rsidR="006E7434" w:rsidRDefault="006E7434" w:rsidP="008F16D5">
      <w:pPr>
        <w:pStyle w:val="NoSpacing"/>
        <w:ind w:left="360"/>
        <w:rPr>
          <w:rFonts w:ascii="Times New Roman" w:hAnsi="Times New Roman" w:cs="Times New Roman"/>
          <w:sz w:val="24"/>
          <w:szCs w:val="24"/>
        </w:rPr>
      </w:pPr>
    </w:p>
    <w:p w14:paraId="4FEC25F8" w14:textId="7621B39C" w:rsidR="00E97C88" w:rsidRPr="006E7434" w:rsidRDefault="006E7434" w:rsidP="0071288C">
      <w:pPr>
        <w:pStyle w:val="NoSpacing"/>
        <w:ind w:left="360"/>
        <w:rPr>
          <w:rFonts w:ascii="Times New Roman" w:hAnsi="Times New Roman" w:cs="Times New Roman"/>
          <w:b/>
          <w:bCs/>
          <w:sz w:val="28"/>
          <w:szCs w:val="28"/>
          <w:highlight w:val="yellow"/>
        </w:rPr>
      </w:pPr>
      <w:r w:rsidRPr="00002799">
        <w:rPr>
          <w:rFonts w:ascii="Times New Roman" w:hAnsi="Times New Roman" w:cs="Times New Roman"/>
          <w:b/>
          <w:bCs/>
          <w:sz w:val="24"/>
          <w:szCs w:val="24"/>
        </w:rPr>
        <w:t xml:space="preserve">Tony made a motion to close the meeting and open the </w:t>
      </w:r>
      <w:r w:rsidR="00615628" w:rsidRPr="00002799">
        <w:rPr>
          <w:rFonts w:ascii="Times New Roman" w:hAnsi="Times New Roman" w:cs="Times New Roman"/>
          <w:b/>
          <w:bCs/>
          <w:sz w:val="24"/>
          <w:szCs w:val="24"/>
        </w:rPr>
        <w:t xml:space="preserve">2023 </w:t>
      </w:r>
      <w:r w:rsidRPr="00002799">
        <w:rPr>
          <w:rFonts w:ascii="Times New Roman" w:hAnsi="Times New Roman" w:cs="Times New Roman"/>
          <w:b/>
          <w:bCs/>
          <w:sz w:val="24"/>
          <w:szCs w:val="24"/>
        </w:rPr>
        <w:t xml:space="preserve">Budget </w:t>
      </w:r>
      <w:r w:rsidR="00615628" w:rsidRPr="00002799">
        <w:rPr>
          <w:rFonts w:ascii="Times New Roman" w:hAnsi="Times New Roman" w:cs="Times New Roman"/>
          <w:b/>
          <w:bCs/>
          <w:sz w:val="24"/>
          <w:szCs w:val="24"/>
        </w:rPr>
        <w:t>Hear</w:t>
      </w:r>
      <w:r w:rsidRPr="00002799">
        <w:rPr>
          <w:rFonts w:ascii="Times New Roman" w:hAnsi="Times New Roman" w:cs="Times New Roman"/>
          <w:b/>
          <w:bCs/>
          <w:sz w:val="24"/>
          <w:szCs w:val="24"/>
        </w:rPr>
        <w:t>ing</w:t>
      </w:r>
      <w:r w:rsidR="00002799">
        <w:rPr>
          <w:rFonts w:ascii="Times New Roman" w:hAnsi="Times New Roman" w:cs="Times New Roman"/>
          <w:b/>
          <w:bCs/>
          <w:sz w:val="24"/>
          <w:szCs w:val="24"/>
        </w:rPr>
        <w:t>; 2</w:t>
      </w:r>
      <w:r w:rsidR="00002799" w:rsidRPr="00002799">
        <w:rPr>
          <w:rFonts w:ascii="Times New Roman" w:hAnsi="Times New Roman" w:cs="Times New Roman"/>
          <w:b/>
          <w:bCs/>
          <w:sz w:val="24"/>
          <w:szCs w:val="24"/>
          <w:vertAlign w:val="superscript"/>
        </w:rPr>
        <w:t>nd</w:t>
      </w:r>
      <w:r w:rsidR="00002799">
        <w:rPr>
          <w:rFonts w:ascii="Times New Roman" w:hAnsi="Times New Roman" w:cs="Times New Roman"/>
          <w:b/>
          <w:bCs/>
          <w:sz w:val="24"/>
          <w:szCs w:val="24"/>
        </w:rPr>
        <w:t xml:space="preserve"> Merrie Jo Smith; all in favor</w:t>
      </w:r>
      <w:r w:rsidRPr="00002799">
        <w:rPr>
          <w:rFonts w:ascii="Times New Roman" w:hAnsi="Times New Roman" w:cs="Times New Roman"/>
          <w:b/>
          <w:bCs/>
          <w:sz w:val="24"/>
          <w:szCs w:val="24"/>
        </w:rPr>
        <w:t>.</w:t>
      </w:r>
    </w:p>
    <w:sectPr w:rsidR="00E97C88" w:rsidRPr="006E7434" w:rsidSect="00CD7DEB">
      <w:pgSz w:w="12240" w:h="15840"/>
      <w:pgMar w:top="117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96BFF"/>
    <w:multiLevelType w:val="hybridMultilevel"/>
    <w:tmpl w:val="778A6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533C74"/>
    <w:multiLevelType w:val="hybridMultilevel"/>
    <w:tmpl w:val="CCCAE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F73D34"/>
    <w:multiLevelType w:val="hybridMultilevel"/>
    <w:tmpl w:val="DF3A7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3056B2"/>
    <w:multiLevelType w:val="hybridMultilevel"/>
    <w:tmpl w:val="5622B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C762C5"/>
    <w:multiLevelType w:val="hybridMultilevel"/>
    <w:tmpl w:val="E74AA6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DE172CF"/>
    <w:multiLevelType w:val="hybridMultilevel"/>
    <w:tmpl w:val="C928BE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14B77E5"/>
    <w:multiLevelType w:val="hybridMultilevel"/>
    <w:tmpl w:val="BD668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4A756E"/>
    <w:multiLevelType w:val="hybridMultilevel"/>
    <w:tmpl w:val="BC48850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3E354909"/>
    <w:multiLevelType w:val="hybridMultilevel"/>
    <w:tmpl w:val="9BBE6CBE"/>
    <w:lvl w:ilvl="0" w:tplc="04090001">
      <w:start w:val="1"/>
      <w:numFmt w:val="bullet"/>
      <w:lvlText w:val=""/>
      <w:lvlJc w:val="left"/>
      <w:pPr>
        <w:ind w:left="845" w:hanging="360"/>
      </w:pPr>
      <w:rPr>
        <w:rFonts w:ascii="Symbol" w:hAnsi="Symbol" w:hint="default"/>
      </w:rPr>
    </w:lvl>
    <w:lvl w:ilvl="1" w:tplc="04090003">
      <w:start w:val="1"/>
      <w:numFmt w:val="bullet"/>
      <w:lvlText w:val="o"/>
      <w:lvlJc w:val="left"/>
      <w:pPr>
        <w:ind w:left="1565" w:hanging="360"/>
      </w:pPr>
      <w:rPr>
        <w:rFonts w:ascii="Courier New" w:hAnsi="Courier New" w:cs="Courier New" w:hint="default"/>
      </w:rPr>
    </w:lvl>
    <w:lvl w:ilvl="2" w:tplc="04090005" w:tentative="1">
      <w:start w:val="1"/>
      <w:numFmt w:val="bullet"/>
      <w:lvlText w:val=""/>
      <w:lvlJc w:val="left"/>
      <w:pPr>
        <w:ind w:left="2285" w:hanging="360"/>
      </w:pPr>
      <w:rPr>
        <w:rFonts w:ascii="Wingdings" w:hAnsi="Wingdings" w:hint="default"/>
      </w:rPr>
    </w:lvl>
    <w:lvl w:ilvl="3" w:tplc="04090001" w:tentative="1">
      <w:start w:val="1"/>
      <w:numFmt w:val="bullet"/>
      <w:lvlText w:val=""/>
      <w:lvlJc w:val="left"/>
      <w:pPr>
        <w:ind w:left="3005" w:hanging="360"/>
      </w:pPr>
      <w:rPr>
        <w:rFonts w:ascii="Symbol" w:hAnsi="Symbol" w:hint="default"/>
      </w:rPr>
    </w:lvl>
    <w:lvl w:ilvl="4" w:tplc="04090003" w:tentative="1">
      <w:start w:val="1"/>
      <w:numFmt w:val="bullet"/>
      <w:lvlText w:val="o"/>
      <w:lvlJc w:val="left"/>
      <w:pPr>
        <w:ind w:left="3725" w:hanging="360"/>
      </w:pPr>
      <w:rPr>
        <w:rFonts w:ascii="Courier New" w:hAnsi="Courier New" w:cs="Courier New" w:hint="default"/>
      </w:rPr>
    </w:lvl>
    <w:lvl w:ilvl="5" w:tplc="04090005" w:tentative="1">
      <w:start w:val="1"/>
      <w:numFmt w:val="bullet"/>
      <w:lvlText w:val=""/>
      <w:lvlJc w:val="left"/>
      <w:pPr>
        <w:ind w:left="4445" w:hanging="360"/>
      </w:pPr>
      <w:rPr>
        <w:rFonts w:ascii="Wingdings" w:hAnsi="Wingdings" w:hint="default"/>
      </w:rPr>
    </w:lvl>
    <w:lvl w:ilvl="6" w:tplc="04090001" w:tentative="1">
      <w:start w:val="1"/>
      <w:numFmt w:val="bullet"/>
      <w:lvlText w:val=""/>
      <w:lvlJc w:val="left"/>
      <w:pPr>
        <w:ind w:left="5165" w:hanging="360"/>
      </w:pPr>
      <w:rPr>
        <w:rFonts w:ascii="Symbol" w:hAnsi="Symbol" w:hint="default"/>
      </w:rPr>
    </w:lvl>
    <w:lvl w:ilvl="7" w:tplc="04090003" w:tentative="1">
      <w:start w:val="1"/>
      <w:numFmt w:val="bullet"/>
      <w:lvlText w:val="o"/>
      <w:lvlJc w:val="left"/>
      <w:pPr>
        <w:ind w:left="5885" w:hanging="360"/>
      </w:pPr>
      <w:rPr>
        <w:rFonts w:ascii="Courier New" w:hAnsi="Courier New" w:cs="Courier New" w:hint="default"/>
      </w:rPr>
    </w:lvl>
    <w:lvl w:ilvl="8" w:tplc="04090005" w:tentative="1">
      <w:start w:val="1"/>
      <w:numFmt w:val="bullet"/>
      <w:lvlText w:val=""/>
      <w:lvlJc w:val="left"/>
      <w:pPr>
        <w:ind w:left="6605" w:hanging="360"/>
      </w:pPr>
      <w:rPr>
        <w:rFonts w:ascii="Wingdings" w:hAnsi="Wingdings" w:hint="default"/>
      </w:rPr>
    </w:lvl>
  </w:abstractNum>
  <w:abstractNum w:abstractNumId="9" w15:restartNumberingAfterBreak="0">
    <w:nsid w:val="4935338B"/>
    <w:multiLevelType w:val="hybridMultilevel"/>
    <w:tmpl w:val="3B64B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092BDC"/>
    <w:multiLevelType w:val="hybridMultilevel"/>
    <w:tmpl w:val="363E397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15:restartNumberingAfterBreak="0">
    <w:nsid w:val="4EEA2D10"/>
    <w:multiLevelType w:val="hybridMultilevel"/>
    <w:tmpl w:val="0AC6C1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D541D25"/>
    <w:multiLevelType w:val="hybridMultilevel"/>
    <w:tmpl w:val="BDAE413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15:restartNumberingAfterBreak="0">
    <w:nsid w:val="66C612D9"/>
    <w:multiLevelType w:val="hybridMultilevel"/>
    <w:tmpl w:val="9C70F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4851E8"/>
    <w:multiLevelType w:val="hybridMultilevel"/>
    <w:tmpl w:val="E520B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17201F"/>
    <w:multiLevelType w:val="hybridMultilevel"/>
    <w:tmpl w:val="100022E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6C6F2DD0"/>
    <w:multiLevelType w:val="hybridMultilevel"/>
    <w:tmpl w:val="345C15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026FB5"/>
    <w:multiLevelType w:val="hybridMultilevel"/>
    <w:tmpl w:val="9790F8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78CB6927"/>
    <w:multiLevelType w:val="hybridMultilevel"/>
    <w:tmpl w:val="20B888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9412531">
    <w:abstractNumId w:val="5"/>
  </w:num>
  <w:num w:numId="2" w16cid:durableId="993949596">
    <w:abstractNumId w:val="17"/>
  </w:num>
  <w:num w:numId="3" w16cid:durableId="2004354558">
    <w:abstractNumId w:val="4"/>
  </w:num>
  <w:num w:numId="4" w16cid:durableId="1477379693">
    <w:abstractNumId w:val="9"/>
  </w:num>
  <w:num w:numId="5" w16cid:durableId="628513459">
    <w:abstractNumId w:val="12"/>
  </w:num>
  <w:num w:numId="6" w16cid:durableId="1509784322">
    <w:abstractNumId w:val="7"/>
  </w:num>
  <w:num w:numId="7" w16cid:durableId="371853668">
    <w:abstractNumId w:val="10"/>
  </w:num>
  <w:num w:numId="8" w16cid:durableId="19087797">
    <w:abstractNumId w:val="0"/>
  </w:num>
  <w:num w:numId="9" w16cid:durableId="199754930">
    <w:abstractNumId w:val="13"/>
  </w:num>
  <w:num w:numId="10" w16cid:durableId="175578379">
    <w:abstractNumId w:val="8"/>
  </w:num>
  <w:num w:numId="11" w16cid:durableId="933319981">
    <w:abstractNumId w:val="1"/>
  </w:num>
  <w:num w:numId="12" w16cid:durableId="700980216">
    <w:abstractNumId w:val="2"/>
  </w:num>
  <w:num w:numId="13" w16cid:durableId="556474869">
    <w:abstractNumId w:val="3"/>
  </w:num>
  <w:num w:numId="14" w16cid:durableId="1468164697">
    <w:abstractNumId w:val="11"/>
  </w:num>
  <w:num w:numId="15" w16cid:durableId="351301149">
    <w:abstractNumId w:val="15"/>
  </w:num>
  <w:num w:numId="16" w16cid:durableId="1540783474">
    <w:abstractNumId w:val="18"/>
  </w:num>
  <w:num w:numId="17" w16cid:durableId="1563637602">
    <w:abstractNumId w:val="16"/>
  </w:num>
  <w:num w:numId="18" w16cid:durableId="1931813385">
    <w:abstractNumId w:val="14"/>
  </w:num>
  <w:num w:numId="19" w16cid:durableId="13204959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D75"/>
    <w:rsid w:val="00002799"/>
    <w:rsid w:val="00006C65"/>
    <w:rsid w:val="0001686B"/>
    <w:rsid w:val="00024BC7"/>
    <w:rsid w:val="00045A63"/>
    <w:rsid w:val="0006540A"/>
    <w:rsid w:val="00074338"/>
    <w:rsid w:val="00077B1B"/>
    <w:rsid w:val="000A3E7A"/>
    <w:rsid w:val="000B0F86"/>
    <w:rsid w:val="000B57C6"/>
    <w:rsid w:val="000B62DA"/>
    <w:rsid w:val="000D6EF1"/>
    <w:rsid w:val="000E5A2E"/>
    <w:rsid w:val="00100E32"/>
    <w:rsid w:val="00104AA9"/>
    <w:rsid w:val="00110625"/>
    <w:rsid w:val="00135127"/>
    <w:rsid w:val="0013566B"/>
    <w:rsid w:val="001356F6"/>
    <w:rsid w:val="00147556"/>
    <w:rsid w:val="00156EFC"/>
    <w:rsid w:val="00174D50"/>
    <w:rsid w:val="00181002"/>
    <w:rsid w:val="00182F33"/>
    <w:rsid w:val="00187783"/>
    <w:rsid w:val="001C1F7B"/>
    <w:rsid w:val="001C48C6"/>
    <w:rsid w:val="001F1BCA"/>
    <w:rsid w:val="001F441F"/>
    <w:rsid w:val="00202267"/>
    <w:rsid w:val="002A4948"/>
    <w:rsid w:val="002E158C"/>
    <w:rsid w:val="002E4073"/>
    <w:rsid w:val="00311702"/>
    <w:rsid w:val="00323AB9"/>
    <w:rsid w:val="00323BEB"/>
    <w:rsid w:val="00333BE9"/>
    <w:rsid w:val="00361148"/>
    <w:rsid w:val="00371B84"/>
    <w:rsid w:val="00390015"/>
    <w:rsid w:val="003922DF"/>
    <w:rsid w:val="003A0012"/>
    <w:rsid w:val="003C3E65"/>
    <w:rsid w:val="003C48C4"/>
    <w:rsid w:val="003D713D"/>
    <w:rsid w:val="003E0D01"/>
    <w:rsid w:val="00420FB8"/>
    <w:rsid w:val="0042105D"/>
    <w:rsid w:val="00441501"/>
    <w:rsid w:val="00443B43"/>
    <w:rsid w:val="00453ADE"/>
    <w:rsid w:val="00470985"/>
    <w:rsid w:val="00496688"/>
    <w:rsid w:val="004A7D8F"/>
    <w:rsid w:val="004C52E2"/>
    <w:rsid w:val="004D6E70"/>
    <w:rsid w:val="0051038E"/>
    <w:rsid w:val="00521C23"/>
    <w:rsid w:val="00534B52"/>
    <w:rsid w:val="005555A7"/>
    <w:rsid w:val="005910CF"/>
    <w:rsid w:val="005934AC"/>
    <w:rsid w:val="00595241"/>
    <w:rsid w:val="005D0C90"/>
    <w:rsid w:val="005E1B19"/>
    <w:rsid w:val="005E2372"/>
    <w:rsid w:val="005F03EE"/>
    <w:rsid w:val="005F4C1F"/>
    <w:rsid w:val="00600C49"/>
    <w:rsid w:val="006048DA"/>
    <w:rsid w:val="00614FDE"/>
    <w:rsid w:val="00615628"/>
    <w:rsid w:val="00616F97"/>
    <w:rsid w:val="00621E2B"/>
    <w:rsid w:val="00625AB3"/>
    <w:rsid w:val="00640B7F"/>
    <w:rsid w:val="00642CE8"/>
    <w:rsid w:val="006508DD"/>
    <w:rsid w:val="00656A0B"/>
    <w:rsid w:val="0066597A"/>
    <w:rsid w:val="00665B25"/>
    <w:rsid w:val="00693B12"/>
    <w:rsid w:val="006A5171"/>
    <w:rsid w:val="006A53D3"/>
    <w:rsid w:val="006A6657"/>
    <w:rsid w:val="006B781E"/>
    <w:rsid w:val="006B7AAD"/>
    <w:rsid w:val="006C0854"/>
    <w:rsid w:val="006E177C"/>
    <w:rsid w:val="006E7434"/>
    <w:rsid w:val="006E7C3B"/>
    <w:rsid w:val="006F5584"/>
    <w:rsid w:val="0070531A"/>
    <w:rsid w:val="0071288C"/>
    <w:rsid w:val="00714B9F"/>
    <w:rsid w:val="00714DF6"/>
    <w:rsid w:val="00717605"/>
    <w:rsid w:val="0072031C"/>
    <w:rsid w:val="00721C96"/>
    <w:rsid w:val="00732349"/>
    <w:rsid w:val="00735D75"/>
    <w:rsid w:val="00754AE6"/>
    <w:rsid w:val="00776BDE"/>
    <w:rsid w:val="00780FEB"/>
    <w:rsid w:val="007A08A5"/>
    <w:rsid w:val="007B3DBD"/>
    <w:rsid w:val="007B54D1"/>
    <w:rsid w:val="007D32FB"/>
    <w:rsid w:val="007F06F5"/>
    <w:rsid w:val="008132D1"/>
    <w:rsid w:val="00844C7B"/>
    <w:rsid w:val="00852B4D"/>
    <w:rsid w:val="008943B8"/>
    <w:rsid w:val="008A0237"/>
    <w:rsid w:val="008A4C3B"/>
    <w:rsid w:val="008B1649"/>
    <w:rsid w:val="008B223A"/>
    <w:rsid w:val="008C48CB"/>
    <w:rsid w:val="008E557D"/>
    <w:rsid w:val="008F0EF0"/>
    <w:rsid w:val="008F16D5"/>
    <w:rsid w:val="008F39D0"/>
    <w:rsid w:val="008F4288"/>
    <w:rsid w:val="00907FDA"/>
    <w:rsid w:val="00945D38"/>
    <w:rsid w:val="009653DE"/>
    <w:rsid w:val="00990675"/>
    <w:rsid w:val="00993517"/>
    <w:rsid w:val="009F4B78"/>
    <w:rsid w:val="00A033CF"/>
    <w:rsid w:val="00A80567"/>
    <w:rsid w:val="00AC51AB"/>
    <w:rsid w:val="00AC51D6"/>
    <w:rsid w:val="00AD1B8D"/>
    <w:rsid w:val="00AD2C26"/>
    <w:rsid w:val="00AE7DD7"/>
    <w:rsid w:val="00B02938"/>
    <w:rsid w:val="00B133BB"/>
    <w:rsid w:val="00B178D2"/>
    <w:rsid w:val="00B23839"/>
    <w:rsid w:val="00B2583A"/>
    <w:rsid w:val="00B26529"/>
    <w:rsid w:val="00B41ADF"/>
    <w:rsid w:val="00B42E77"/>
    <w:rsid w:val="00B44F47"/>
    <w:rsid w:val="00B5418B"/>
    <w:rsid w:val="00B801CA"/>
    <w:rsid w:val="00BA320A"/>
    <w:rsid w:val="00BE628A"/>
    <w:rsid w:val="00BE6839"/>
    <w:rsid w:val="00BF4029"/>
    <w:rsid w:val="00C04AD7"/>
    <w:rsid w:val="00C12E8D"/>
    <w:rsid w:val="00C149BA"/>
    <w:rsid w:val="00C153AC"/>
    <w:rsid w:val="00C211DB"/>
    <w:rsid w:val="00C444BE"/>
    <w:rsid w:val="00C44883"/>
    <w:rsid w:val="00C53726"/>
    <w:rsid w:val="00C54FAD"/>
    <w:rsid w:val="00C577CB"/>
    <w:rsid w:val="00C713FE"/>
    <w:rsid w:val="00C74064"/>
    <w:rsid w:val="00C76EC7"/>
    <w:rsid w:val="00C87DC3"/>
    <w:rsid w:val="00C942DF"/>
    <w:rsid w:val="00CA16BB"/>
    <w:rsid w:val="00CD588E"/>
    <w:rsid w:val="00CD7094"/>
    <w:rsid w:val="00CD7DEB"/>
    <w:rsid w:val="00CF7052"/>
    <w:rsid w:val="00D022C0"/>
    <w:rsid w:val="00D2341F"/>
    <w:rsid w:val="00D332C7"/>
    <w:rsid w:val="00D43732"/>
    <w:rsid w:val="00D43ED1"/>
    <w:rsid w:val="00D445B8"/>
    <w:rsid w:val="00D476A1"/>
    <w:rsid w:val="00D53CCB"/>
    <w:rsid w:val="00D76193"/>
    <w:rsid w:val="00D77286"/>
    <w:rsid w:val="00DA2EF4"/>
    <w:rsid w:val="00DA3F5B"/>
    <w:rsid w:val="00DC3886"/>
    <w:rsid w:val="00DC4484"/>
    <w:rsid w:val="00DD0D06"/>
    <w:rsid w:val="00DE5259"/>
    <w:rsid w:val="00DF366A"/>
    <w:rsid w:val="00E16369"/>
    <w:rsid w:val="00E33404"/>
    <w:rsid w:val="00E42DA4"/>
    <w:rsid w:val="00E45CDB"/>
    <w:rsid w:val="00E578C4"/>
    <w:rsid w:val="00E9041F"/>
    <w:rsid w:val="00E919EC"/>
    <w:rsid w:val="00E94D4F"/>
    <w:rsid w:val="00E96A10"/>
    <w:rsid w:val="00E97C88"/>
    <w:rsid w:val="00EA6DF7"/>
    <w:rsid w:val="00EB6FF6"/>
    <w:rsid w:val="00EB72B2"/>
    <w:rsid w:val="00EC22B3"/>
    <w:rsid w:val="00EC3114"/>
    <w:rsid w:val="00EC414B"/>
    <w:rsid w:val="00ED67BB"/>
    <w:rsid w:val="00EE6447"/>
    <w:rsid w:val="00EE720C"/>
    <w:rsid w:val="00EF0854"/>
    <w:rsid w:val="00F03474"/>
    <w:rsid w:val="00F10446"/>
    <w:rsid w:val="00F23B9C"/>
    <w:rsid w:val="00F26485"/>
    <w:rsid w:val="00F404D0"/>
    <w:rsid w:val="00F46E37"/>
    <w:rsid w:val="00F67C11"/>
    <w:rsid w:val="00F7029A"/>
    <w:rsid w:val="00F7727D"/>
    <w:rsid w:val="00F93F16"/>
    <w:rsid w:val="00FC40F9"/>
    <w:rsid w:val="00FD1324"/>
    <w:rsid w:val="00FE2FFB"/>
    <w:rsid w:val="00FF51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BB795"/>
  <w15:docId w15:val="{CF5577A1-8012-4C86-B692-239C2F2B4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D7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5D75"/>
    <w:pPr>
      <w:ind w:left="720"/>
      <w:contextualSpacing/>
    </w:pPr>
  </w:style>
  <w:style w:type="paragraph" w:styleId="NoSpacing">
    <w:name w:val="No Spacing"/>
    <w:uiPriority w:val="1"/>
    <w:qFormat/>
    <w:rsid w:val="003A0012"/>
    <w:pPr>
      <w:spacing w:after="0" w:line="240" w:lineRule="auto"/>
    </w:pPr>
  </w:style>
  <w:style w:type="paragraph" w:styleId="BodyText">
    <w:name w:val="Body Text"/>
    <w:basedOn w:val="Normal"/>
    <w:link w:val="BodyTextChar"/>
    <w:uiPriority w:val="1"/>
    <w:qFormat/>
    <w:rsid w:val="00D476A1"/>
    <w:pPr>
      <w:widowControl w:val="0"/>
      <w:autoSpaceDE w:val="0"/>
      <w:autoSpaceDN w:val="0"/>
      <w:spacing w:after="0" w:line="240" w:lineRule="auto"/>
    </w:pPr>
    <w:rPr>
      <w:rFonts w:ascii="Calibri" w:eastAsia="Calibri" w:hAnsi="Calibri" w:cs="Calibri"/>
      <w:sz w:val="24"/>
      <w:szCs w:val="24"/>
      <w:lang w:bidi="en-US"/>
    </w:rPr>
  </w:style>
  <w:style w:type="character" w:customStyle="1" w:styleId="BodyTextChar">
    <w:name w:val="Body Text Char"/>
    <w:basedOn w:val="DefaultParagraphFont"/>
    <w:link w:val="BodyText"/>
    <w:uiPriority w:val="1"/>
    <w:rsid w:val="00D476A1"/>
    <w:rPr>
      <w:rFonts w:ascii="Calibri" w:eastAsia="Calibri" w:hAnsi="Calibri" w:cs="Calibri"/>
      <w:sz w:val="24"/>
      <w:szCs w:val="24"/>
      <w:lang w:bidi="en-US"/>
    </w:rPr>
  </w:style>
  <w:style w:type="table" w:styleId="TableGrid">
    <w:name w:val="Table Grid"/>
    <w:basedOn w:val="TableNormal"/>
    <w:uiPriority w:val="39"/>
    <w:rsid w:val="002A49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8966168">
      <w:bodyDiv w:val="1"/>
      <w:marLeft w:val="0"/>
      <w:marRight w:val="0"/>
      <w:marTop w:val="0"/>
      <w:marBottom w:val="0"/>
      <w:divBdr>
        <w:top w:val="none" w:sz="0" w:space="0" w:color="auto"/>
        <w:left w:val="none" w:sz="0" w:space="0" w:color="auto"/>
        <w:bottom w:val="none" w:sz="0" w:space="0" w:color="auto"/>
        <w:right w:val="none" w:sz="0" w:space="0" w:color="auto"/>
      </w:divBdr>
    </w:div>
    <w:div w:id="1442452026">
      <w:bodyDiv w:val="1"/>
      <w:marLeft w:val="0"/>
      <w:marRight w:val="0"/>
      <w:marTop w:val="0"/>
      <w:marBottom w:val="0"/>
      <w:divBdr>
        <w:top w:val="none" w:sz="0" w:space="0" w:color="auto"/>
        <w:left w:val="none" w:sz="0" w:space="0" w:color="auto"/>
        <w:bottom w:val="none" w:sz="0" w:space="0" w:color="auto"/>
        <w:right w:val="none" w:sz="0" w:space="0" w:color="auto"/>
      </w:divBdr>
    </w:div>
    <w:div w:id="1808669305">
      <w:bodyDiv w:val="1"/>
      <w:marLeft w:val="0"/>
      <w:marRight w:val="0"/>
      <w:marTop w:val="0"/>
      <w:marBottom w:val="0"/>
      <w:divBdr>
        <w:top w:val="none" w:sz="0" w:space="0" w:color="auto"/>
        <w:left w:val="none" w:sz="0" w:space="0" w:color="auto"/>
        <w:bottom w:val="none" w:sz="0" w:space="0" w:color="auto"/>
        <w:right w:val="none" w:sz="0" w:space="0" w:color="auto"/>
      </w:divBdr>
    </w:div>
    <w:div w:id="18361452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9D2FB5-C5AD-47BB-873E-378E6F0C9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1111</Words>
  <Characters>6338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bassett</dc:creator>
  <cp:keywords/>
  <dc:description/>
  <cp:lastModifiedBy>Carol Meinhardt</cp:lastModifiedBy>
  <cp:revision>3</cp:revision>
  <dcterms:created xsi:type="dcterms:W3CDTF">2023-02-10T20:54:00Z</dcterms:created>
  <dcterms:modified xsi:type="dcterms:W3CDTF">2023-02-10T20:56:00Z</dcterms:modified>
</cp:coreProperties>
</file>