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23F71" w14:textId="4A16B25E" w:rsidR="00477A1A" w:rsidRDefault="00CB6C99" w:rsidP="00CB6C99">
      <w:pPr>
        <w:pStyle w:val="NoSpacing"/>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w:t>
      </w:r>
      <w:r w:rsidR="00E82E6C">
        <w:rPr>
          <w:rFonts w:ascii="Times New Roman" w:hAnsi="Times New Roman" w:cs="Times New Roman"/>
          <w:sz w:val="24"/>
          <w:szCs w:val="24"/>
        </w:rPr>
        <w:t>October</w:t>
      </w:r>
      <w:r w:rsidR="00C95884">
        <w:rPr>
          <w:rFonts w:ascii="Times New Roman" w:hAnsi="Times New Roman" w:cs="Times New Roman"/>
          <w:sz w:val="24"/>
          <w:szCs w:val="24"/>
        </w:rPr>
        <w:t xml:space="preserve"> </w:t>
      </w:r>
      <w:r w:rsidR="00E82E6C">
        <w:rPr>
          <w:rFonts w:ascii="Times New Roman" w:hAnsi="Times New Roman" w:cs="Times New Roman"/>
          <w:sz w:val="24"/>
          <w:szCs w:val="24"/>
        </w:rPr>
        <w:t>4</w:t>
      </w:r>
      <w:r>
        <w:rPr>
          <w:rFonts w:ascii="Times New Roman" w:hAnsi="Times New Roman" w:cs="Times New Roman"/>
          <w:sz w:val="24"/>
          <w:szCs w:val="24"/>
        </w:rPr>
        <w:t xml:space="preserve">, 2022 5:30 p.m. at the Beaver City Center, 30 West 300 North. The following members were present: Chairman Travis Hollingshead, David Albrecht, Jamie Smith, Debbie </w:t>
      </w:r>
      <w:proofErr w:type="gramStart"/>
      <w:r>
        <w:rPr>
          <w:rFonts w:ascii="Times New Roman" w:hAnsi="Times New Roman" w:cs="Times New Roman"/>
          <w:sz w:val="24"/>
          <w:szCs w:val="24"/>
        </w:rPr>
        <w:t>Smith</w:t>
      </w:r>
      <w:proofErr w:type="gramEnd"/>
      <w:r>
        <w:rPr>
          <w:rFonts w:ascii="Times New Roman" w:hAnsi="Times New Roman" w:cs="Times New Roman"/>
          <w:sz w:val="24"/>
          <w:szCs w:val="24"/>
        </w:rPr>
        <w:t xml:space="preserve"> and Ruben Vasquez. Also, present were Planning and Zoning Administrator Jason Brown and </w:t>
      </w:r>
      <w:r w:rsidR="00D6785E">
        <w:rPr>
          <w:rFonts w:ascii="Times New Roman" w:hAnsi="Times New Roman" w:cs="Times New Roman"/>
          <w:sz w:val="24"/>
          <w:szCs w:val="24"/>
        </w:rPr>
        <w:t>Secretary Paula Fails</w:t>
      </w:r>
      <w:r w:rsidR="00374A05">
        <w:rPr>
          <w:rFonts w:ascii="Times New Roman" w:hAnsi="Times New Roman" w:cs="Times New Roman"/>
          <w:sz w:val="24"/>
          <w:szCs w:val="24"/>
        </w:rPr>
        <w:t>.</w:t>
      </w:r>
      <w:r w:rsidR="00D6785E">
        <w:rPr>
          <w:rFonts w:ascii="Times New Roman" w:hAnsi="Times New Roman" w:cs="Times New Roman"/>
          <w:sz w:val="24"/>
          <w:szCs w:val="24"/>
        </w:rPr>
        <w:t xml:space="preserve"> </w:t>
      </w:r>
      <w:r>
        <w:rPr>
          <w:rFonts w:ascii="Times New Roman" w:hAnsi="Times New Roman" w:cs="Times New Roman"/>
          <w:sz w:val="24"/>
          <w:szCs w:val="24"/>
        </w:rPr>
        <w:t xml:space="preserve">Public present </w:t>
      </w:r>
      <w:r w:rsidR="00D6785E">
        <w:rPr>
          <w:rFonts w:ascii="Times New Roman" w:hAnsi="Times New Roman" w:cs="Times New Roman"/>
          <w:sz w:val="24"/>
          <w:szCs w:val="24"/>
        </w:rPr>
        <w:t>were</w:t>
      </w:r>
      <w:r w:rsidR="00DF1A6A">
        <w:rPr>
          <w:rFonts w:ascii="Times New Roman" w:hAnsi="Times New Roman" w:cs="Times New Roman"/>
          <w:sz w:val="24"/>
          <w:szCs w:val="24"/>
        </w:rPr>
        <w:t xml:space="preserve"> </w:t>
      </w:r>
      <w:r w:rsidR="00F55565">
        <w:rPr>
          <w:rFonts w:ascii="Times New Roman" w:hAnsi="Times New Roman" w:cs="Times New Roman"/>
          <w:sz w:val="24"/>
          <w:szCs w:val="24"/>
        </w:rPr>
        <w:t xml:space="preserve">Jackie &amp; Mark Whittlesey, </w:t>
      </w:r>
      <w:r w:rsidR="002A7BD1">
        <w:rPr>
          <w:rFonts w:ascii="Times New Roman" w:hAnsi="Times New Roman" w:cs="Times New Roman"/>
          <w:sz w:val="24"/>
          <w:szCs w:val="24"/>
        </w:rPr>
        <w:t xml:space="preserve">Eddie </w:t>
      </w:r>
      <w:r w:rsidR="00017188">
        <w:rPr>
          <w:rFonts w:ascii="Times New Roman" w:hAnsi="Times New Roman" w:cs="Times New Roman"/>
          <w:sz w:val="24"/>
          <w:szCs w:val="24"/>
        </w:rPr>
        <w:t>and</w:t>
      </w:r>
      <w:r w:rsidR="00A56ECC">
        <w:rPr>
          <w:rFonts w:ascii="Times New Roman" w:hAnsi="Times New Roman" w:cs="Times New Roman"/>
          <w:sz w:val="24"/>
          <w:szCs w:val="24"/>
        </w:rPr>
        <w:t xml:space="preserve"> Brian Smith</w:t>
      </w:r>
      <w:r w:rsidR="002A7BD1">
        <w:rPr>
          <w:rFonts w:ascii="Times New Roman" w:hAnsi="Times New Roman" w:cs="Times New Roman"/>
          <w:sz w:val="24"/>
          <w:szCs w:val="24"/>
        </w:rPr>
        <w:t>,</w:t>
      </w:r>
      <w:r w:rsidR="00A56ECC">
        <w:rPr>
          <w:rFonts w:ascii="Times New Roman" w:hAnsi="Times New Roman" w:cs="Times New Roman"/>
          <w:sz w:val="24"/>
          <w:szCs w:val="24"/>
        </w:rPr>
        <w:t xml:space="preserve"> </w:t>
      </w:r>
      <w:r w:rsidR="00066758">
        <w:rPr>
          <w:rFonts w:ascii="Times New Roman" w:hAnsi="Times New Roman" w:cs="Times New Roman"/>
          <w:sz w:val="24"/>
          <w:szCs w:val="24"/>
        </w:rPr>
        <w:t xml:space="preserve">Dr. </w:t>
      </w:r>
      <w:r w:rsidR="00A56ECC">
        <w:rPr>
          <w:rFonts w:ascii="Times New Roman" w:hAnsi="Times New Roman" w:cs="Times New Roman"/>
          <w:sz w:val="24"/>
          <w:szCs w:val="24"/>
        </w:rPr>
        <w:t>Evan Yardley</w:t>
      </w:r>
      <w:r w:rsidR="00066758">
        <w:rPr>
          <w:rFonts w:ascii="Times New Roman" w:hAnsi="Times New Roman" w:cs="Times New Roman"/>
          <w:sz w:val="24"/>
          <w:szCs w:val="24"/>
        </w:rPr>
        <w:t xml:space="preserve"> DVM</w:t>
      </w:r>
      <w:r w:rsidR="0027156D">
        <w:rPr>
          <w:rFonts w:ascii="Times New Roman" w:hAnsi="Times New Roman" w:cs="Times New Roman"/>
          <w:sz w:val="24"/>
          <w:szCs w:val="24"/>
        </w:rPr>
        <w:t xml:space="preserve">, Mary </w:t>
      </w:r>
      <w:proofErr w:type="spellStart"/>
      <w:r w:rsidR="0027156D">
        <w:rPr>
          <w:rFonts w:ascii="Times New Roman" w:hAnsi="Times New Roman" w:cs="Times New Roman"/>
          <w:sz w:val="24"/>
          <w:szCs w:val="24"/>
        </w:rPr>
        <w:t>Wignal</w:t>
      </w:r>
      <w:proofErr w:type="spellEnd"/>
      <w:r w:rsidR="0044713F">
        <w:rPr>
          <w:rFonts w:ascii="Times New Roman" w:hAnsi="Times New Roman" w:cs="Times New Roman"/>
          <w:sz w:val="24"/>
          <w:szCs w:val="24"/>
        </w:rPr>
        <w:t>,</w:t>
      </w:r>
      <w:r w:rsidR="00395357">
        <w:rPr>
          <w:rFonts w:ascii="Times New Roman" w:hAnsi="Times New Roman" w:cs="Times New Roman"/>
          <w:sz w:val="24"/>
          <w:szCs w:val="24"/>
        </w:rPr>
        <w:t xml:space="preserve"> Kenneth</w:t>
      </w:r>
      <w:r w:rsidR="00B662CB">
        <w:rPr>
          <w:rFonts w:ascii="Times New Roman" w:hAnsi="Times New Roman" w:cs="Times New Roman"/>
          <w:sz w:val="24"/>
          <w:szCs w:val="24"/>
        </w:rPr>
        <w:t xml:space="preserve"> &amp; </w:t>
      </w:r>
      <w:r w:rsidR="00395357">
        <w:rPr>
          <w:rFonts w:ascii="Times New Roman" w:hAnsi="Times New Roman" w:cs="Times New Roman"/>
          <w:sz w:val="24"/>
          <w:szCs w:val="24"/>
        </w:rPr>
        <w:t>Rebecca</w:t>
      </w:r>
      <w:r w:rsidR="00B662CB">
        <w:rPr>
          <w:rFonts w:ascii="Times New Roman" w:hAnsi="Times New Roman" w:cs="Times New Roman"/>
          <w:sz w:val="24"/>
          <w:szCs w:val="24"/>
        </w:rPr>
        <w:t xml:space="preserve"> </w:t>
      </w:r>
      <w:r w:rsidR="0027156D">
        <w:rPr>
          <w:rFonts w:ascii="Times New Roman" w:hAnsi="Times New Roman" w:cs="Times New Roman"/>
          <w:sz w:val="24"/>
          <w:szCs w:val="24"/>
        </w:rPr>
        <w:t>Lukins</w:t>
      </w:r>
      <w:r w:rsidR="0044713F">
        <w:rPr>
          <w:rFonts w:ascii="Times New Roman" w:hAnsi="Times New Roman" w:cs="Times New Roman"/>
          <w:sz w:val="24"/>
          <w:szCs w:val="24"/>
        </w:rPr>
        <w:t>, Vic</w:t>
      </w:r>
      <w:r w:rsidR="0083072A">
        <w:rPr>
          <w:rFonts w:ascii="Times New Roman" w:hAnsi="Times New Roman" w:cs="Times New Roman"/>
          <w:sz w:val="24"/>
          <w:szCs w:val="24"/>
        </w:rPr>
        <w:t>toria</w:t>
      </w:r>
      <w:r w:rsidR="0044713F">
        <w:rPr>
          <w:rFonts w:ascii="Times New Roman" w:hAnsi="Times New Roman" w:cs="Times New Roman"/>
          <w:sz w:val="24"/>
          <w:szCs w:val="24"/>
        </w:rPr>
        <w:t xml:space="preserve"> Orm</w:t>
      </w:r>
      <w:r w:rsidR="0083072A">
        <w:rPr>
          <w:rFonts w:ascii="Times New Roman" w:hAnsi="Times New Roman" w:cs="Times New Roman"/>
          <w:sz w:val="24"/>
          <w:szCs w:val="24"/>
        </w:rPr>
        <w:t>e</w:t>
      </w:r>
      <w:r w:rsidR="00017188">
        <w:rPr>
          <w:rFonts w:ascii="Times New Roman" w:hAnsi="Times New Roman" w:cs="Times New Roman"/>
          <w:sz w:val="24"/>
          <w:szCs w:val="24"/>
        </w:rPr>
        <w:t xml:space="preserve">, Kyle &amp; Preston </w:t>
      </w:r>
      <w:proofErr w:type="spellStart"/>
      <w:r w:rsidR="00017188">
        <w:rPr>
          <w:rFonts w:ascii="Times New Roman" w:hAnsi="Times New Roman" w:cs="Times New Roman"/>
          <w:sz w:val="24"/>
          <w:szCs w:val="24"/>
        </w:rPr>
        <w:t>Menlove</w:t>
      </w:r>
      <w:proofErr w:type="spellEnd"/>
      <w:r w:rsidR="00017188">
        <w:rPr>
          <w:rFonts w:ascii="Times New Roman" w:hAnsi="Times New Roman" w:cs="Times New Roman"/>
          <w:sz w:val="24"/>
          <w:szCs w:val="24"/>
        </w:rPr>
        <w:t xml:space="preserve">, </w:t>
      </w:r>
      <w:proofErr w:type="spellStart"/>
      <w:proofErr w:type="gramStart"/>
      <w:r w:rsidR="00017188">
        <w:rPr>
          <w:rFonts w:ascii="Times New Roman" w:hAnsi="Times New Roman" w:cs="Times New Roman"/>
          <w:sz w:val="24"/>
          <w:szCs w:val="24"/>
        </w:rPr>
        <w:t>Patr</w:t>
      </w:r>
      <w:r w:rsidR="00C60610">
        <w:rPr>
          <w:rFonts w:ascii="Times New Roman" w:hAnsi="Times New Roman" w:cs="Times New Roman"/>
          <w:sz w:val="24"/>
          <w:szCs w:val="24"/>
        </w:rPr>
        <w:t>e</w:t>
      </w:r>
      <w:r w:rsidR="00017188">
        <w:rPr>
          <w:rFonts w:ascii="Times New Roman" w:hAnsi="Times New Roman" w:cs="Times New Roman"/>
          <w:sz w:val="24"/>
          <w:szCs w:val="24"/>
        </w:rPr>
        <w:t>a</w:t>
      </w:r>
      <w:proofErr w:type="spellEnd"/>
      <w:proofErr w:type="gramEnd"/>
      <w:r w:rsidR="00017188">
        <w:rPr>
          <w:rFonts w:ascii="Times New Roman" w:hAnsi="Times New Roman" w:cs="Times New Roman"/>
          <w:sz w:val="24"/>
          <w:szCs w:val="24"/>
        </w:rPr>
        <w:t xml:space="preserve"> and </w:t>
      </w:r>
      <w:r w:rsidR="003B4A6E">
        <w:rPr>
          <w:rFonts w:ascii="Times New Roman" w:hAnsi="Times New Roman" w:cs="Times New Roman"/>
          <w:sz w:val="24"/>
          <w:szCs w:val="24"/>
        </w:rPr>
        <w:t>Douglas</w:t>
      </w:r>
      <w:r w:rsidR="00017188">
        <w:rPr>
          <w:rFonts w:ascii="Times New Roman" w:hAnsi="Times New Roman" w:cs="Times New Roman"/>
          <w:sz w:val="24"/>
          <w:szCs w:val="24"/>
        </w:rPr>
        <w:t xml:space="preserve"> Baldwin.</w:t>
      </w:r>
    </w:p>
    <w:p w14:paraId="4FDEA78D" w14:textId="45D0777D" w:rsidR="00CB6C99" w:rsidRDefault="00CB6C99" w:rsidP="00CB6C99">
      <w:pPr>
        <w:pStyle w:val="NoSpacing"/>
        <w:rPr>
          <w:rFonts w:ascii="Times New Roman" w:hAnsi="Times New Roman" w:cs="Times New Roman"/>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w:t>
      </w:r>
    </w:p>
    <w:p w14:paraId="07DEC77A" w14:textId="70A10497" w:rsidR="006C06AA" w:rsidRDefault="007829B9" w:rsidP="00CB6C99">
      <w:pPr>
        <w:pStyle w:val="NoSpacing"/>
        <w:rPr>
          <w:rFonts w:ascii="Times New Roman" w:hAnsi="Times New Roman" w:cs="Times New Roman"/>
          <w:sz w:val="24"/>
          <w:szCs w:val="24"/>
        </w:rPr>
      </w:pPr>
      <w:r>
        <w:rPr>
          <w:rFonts w:ascii="Times New Roman" w:hAnsi="Times New Roman" w:cs="Times New Roman"/>
          <w:sz w:val="24"/>
          <w:szCs w:val="24"/>
        </w:rPr>
        <w:t>Administrator</w:t>
      </w:r>
      <w:r w:rsidR="0027156D">
        <w:rPr>
          <w:rFonts w:ascii="Times New Roman" w:hAnsi="Times New Roman" w:cs="Times New Roman"/>
          <w:sz w:val="24"/>
          <w:szCs w:val="24"/>
        </w:rPr>
        <w:t xml:space="preserve"> Brown</w:t>
      </w:r>
      <w:r w:rsidR="002A7BD1">
        <w:rPr>
          <w:rFonts w:ascii="Times New Roman" w:hAnsi="Times New Roman" w:cs="Times New Roman"/>
          <w:sz w:val="24"/>
          <w:szCs w:val="24"/>
        </w:rPr>
        <w:t xml:space="preserve"> read </w:t>
      </w:r>
      <w:r w:rsidR="00A56ECC">
        <w:rPr>
          <w:rFonts w:ascii="Times New Roman" w:hAnsi="Times New Roman" w:cs="Times New Roman"/>
          <w:sz w:val="24"/>
          <w:szCs w:val="24"/>
        </w:rPr>
        <w:t xml:space="preserve">over </w:t>
      </w:r>
      <w:r w:rsidR="00DB2668">
        <w:rPr>
          <w:rFonts w:ascii="Times New Roman" w:hAnsi="Times New Roman" w:cs="Times New Roman"/>
          <w:sz w:val="24"/>
          <w:szCs w:val="24"/>
        </w:rPr>
        <w:t xml:space="preserve">the City’s </w:t>
      </w:r>
      <w:r w:rsidR="00047A50">
        <w:rPr>
          <w:rFonts w:ascii="Times New Roman" w:hAnsi="Times New Roman" w:cs="Times New Roman"/>
          <w:sz w:val="24"/>
          <w:szCs w:val="24"/>
        </w:rPr>
        <w:t>Guidelines</w:t>
      </w:r>
      <w:r>
        <w:rPr>
          <w:rFonts w:ascii="Times New Roman" w:hAnsi="Times New Roman" w:cs="Times New Roman"/>
          <w:sz w:val="24"/>
          <w:szCs w:val="24"/>
        </w:rPr>
        <w:t xml:space="preserve"> on</w:t>
      </w:r>
      <w:r w:rsidR="002A7BD1">
        <w:rPr>
          <w:rFonts w:ascii="Times New Roman" w:hAnsi="Times New Roman" w:cs="Times New Roman"/>
          <w:sz w:val="24"/>
          <w:szCs w:val="24"/>
        </w:rPr>
        <w:t xml:space="preserve"> Conditional </w:t>
      </w:r>
      <w:proofErr w:type="gramStart"/>
      <w:r w:rsidR="002A7BD1">
        <w:rPr>
          <w:rFonts w:ascii="Times New Roman" w:hAnsi="Times New Roman" w:cs="Times New Roman"/>
          <w:sz w:val="24"/>
          <w:szCs w:val="24"/>
        </w:rPr>
        <w:t>uses</w:t>
      </w:r>
      <w:proofErr w:type="gramEnd"/>
      <w:r w:rsidR="002A7BD1">
        <w:rPr>
          <w:rFonts w:ascii="Times New Roman" w:hAnsi="Times New Roman" w:cs="Times New Roman"/>
          <w:sz w:val="24"/>
          <w:szCs w:val="24"/>
        </w:rPr>
        <w:t xml:space="preserve"> and when Conditional Use permits should be issued.</w:t>
      </w:r>
      <w:r w:rsidR="00FB6064">
        <w:rPr>
          <w:rFonts w:ascii="Times New Roman" w:hAnsi="Times New Roman" w:cs="Times New Roman"/>
          <w:sz w:val="24"/>
          <w:szCs w:val="24"/>
        </w:rPr>
        <w:t xml:space="preserve"> (Attached below)</w:t>
      </w:r>
      <w:r w:rsidR="002A7BD1">
        <w:rPr>
          <w:rFonts w:ascii="Times New Roman" w:hAnsi="Times New Roman" w:cs="Times New Roman"/>
          <w:sz w:val="24"/>
          <w:szCs w:val="24"/>
        </w:rPr>
        <w:t xml:space="preserve"> </w:t>
      </w:r>
      <w:r w:rsidR="00FB6064">
        <w:rPr>
          <w:rFonts w:ascii="Times New Roman" w:hAnsi="Times New Roman" w:cs="Times New Roman"/>
          <w:sz w:val="24"/>
          <w:szCs w:val="24"/>
        </w:rPr>
        <w:t>Member Debbie Smith asked about</w:t>
      </w:r>
      <w:r w:rsidR="0027156D">
        <w:rPr>
          <w:rFonts w:ascii="Times New Roman" w:hAnsi="Times New Roman" w:cs="Times New Roman"/>
          <w:sz w:val="24"/>
          <w:szCs w:val="24"/>
        </w:rPr>
        <w:t xml:space="preserve"> the KOA entrances and exits</w:t>
      </w:r>
      <w:r w:rsidR="00FB6064">
        <w:rPr>
          <w:rFonts w:ascii="Times New Roman" w:hAnsi="Times New Roman" w:cs="Times New Roman"/>
          <w:sz w:val="24"/>
          <w:szCs w:val="24"/>
        </w:rPr>
        <w:t xml:space="preserve">, </w:t>
      </w:r>
      <w:r w:rsidR="00D03812">
        <w:rPr>
          <w:rFonts w:ascii="Times New Roman" w:hAnsi="Times New Roman" w:cs="Times New Roman"/>
          <w:sz w:val="24"/>
          <w:szCs w:val="24"/>
        </w:rPr>
        <w:t>Administrator</w:t>
      </w:r>
      <w:r w:rsidR="00FB6064">
        <w:rPr>
          <w:rFonts w:ascii="Times New Roman" w:hAnsi="Times New Roman" w:cs="Times New Roman"/>
          <w:sz w:val="24"/>
          <w:szCs w:val="24"/>
        </w:rPr>
        <w:t xml:space="preserve"> Brown said they</w:t>
      </w:r>
      <w:r w:rsidR="0027156D">
        <w:rPr>
          <w:rFonts w:ascii="Times New Roman" w:hAnsi="Times New Roman" w:cs="Times New Roman"/>
          <w:sz w:val="24"/>
          <w:szCs w:val="24"/>
        </w:rPr>
        <w:t xml:space="preserve"> will stay the same. Member Hollingshead ask about the density on the Brian Smith multi housing at </w:t>
      </w:r>
      <w:r w:rsidR="00895D64">
        <w:rPr>
          <w:rFonts w:ascii="Times New Roman" w:hAnsi="Times New Roman" w:cs="Times New Roman"/>
          <w:sz w:val="24"/>
          <w:szCs w:val="24"/>
        </w:rPr>
        <w:t xml:space="preserve">approximately, </w:t>
      </w:r>
      <w:r w:rsidR="0027156D">
        <w:rPr>
          <w:rFonts w:ascii="Times New Roman" w:hAnsi="Times New Roman" w:cs="Times New Roman"/>
          <w:sz w:val="24"/>
          <w:szCs w:val="24"/>
        </w:rPr>
        <w:t>250 West 1175 North.</w:t>
      </w:r>
      <w:r w:rsidR="00895D64">
        <w:rPr>
          <w:rFonts w:ascii="Times New Roman" w:hAnsi="Times New Roman" w:cs="Times New Roman"/>
          <w:sz w:val="24"/>
          <w:szCs w:val="24"/>
        </w:rPr>
        <w:t xml:space="preserve"> Member Vasquez</w:t>
      </w:r>
      <w:r w:rsidR="0027156D">
        <w:rPr>
          <w:rFonts w:ascii="Times New Roman" w:hAnsi="Times New Roman" w:cs="Times New Roman"/>
          <w:sz w:val="24"/>
          <w:szCs w:val="24"/>
        </w:rPr>
        <w:t xml:space="preserve"> </w:t>
      </w:r>
      <w:r w:rsidR="00895D64">
        <w:rPr>
          <w:rFonts w:ascii="Times New Roman" w:hAnsi="Times New Roman" w:cs="Times New Roman"/>
          <w:sz w:val="24"/>
          <w:szCs w:val="24"/>
        </w:rPr>
        <w:t xml:space="preserve">asked if the sewer is adequate for more units at 1175 North. </w:t>
      </w:r>
      <w:r w:rsidR="0027156D">
        <w:rPr>
          <w:rFonts w:ascii="Times New Roman" w:hAnsi="Times New Roman" w:cs="Times New Roman"/>
          <w:sz w:val="24"/>
          <w:szCs w:val="24"/>
        </w:rPr>
        <w:t xml:space="preserve">Mr. Brown said that </w:t>
      </w:r>
      <w:r w:rsidR="00895D64">
        <w:rPr>
          <w:rFonts w:ascii="Times New Roman" w:hAnsi="Times New Roman" w:cs="Times New Roman"/>
          <w:sz w:val="24"/>
          <w:szCs w:val="24"/>
        </w:rPr>
        <w:t xml:space="preserve">if we need a denser zone </w:t>
      </w:r>
      <w:r w:rsidR="0027156D">
        <w:rPr>
          <w:rFonts w:ascii="Times New Roman" w:hAnsi="Times New Roman" w:cs="Times New Roman"/>
          <w:sz w:val="24"/>
          <w:szCs w:val="24"/>
        </w:rPr>
        <w:t>the board could make a recommendation to the City Council to create an MR3 zone for more density, currently we only have MR1 and MR2</w:t>
      </w:r>
      <w:r w:rsidR="00895D64">
        <w:rPr>
          <w:rFonts w:ascii="Times New Roman" w:hAnsi="Times New Roman" w:cs="Times New Roman"/>
          <w:sz w:val="24"/>
          <w:szCs w:val="24"/>
        </w:rPr>
        <w:t>.</w:t>
      </w:r>
      <w:r w:rsidR="00D67783">
        <w:rPr>
          <w:rFonts w:ascii="Times New Roman" w:hAnsi="Times New Roman" w:cs="Times New Roman"/>
          <w:sz w:val="24"/>
          <w:szCs w:val="24"/>
        </w:rPr>
        <w:t xml:space="preserve"> Member Hollingshead and Member Albrecht recommended that a more proactive thing to do would be to recommend to the City Council a </w:t>
      </w:r>
      <w:r w:rsidR="00D03812">
        <w:rPr>
          <w:rFonts w:ascii="Times New Roman" w:hAnsi="Times New Roman" w:cs="Times New Roman"/>
          <w:sz w:val="24"/>
          <w:szCs w:val="24"/>
        </w:rPr>
        <w:t>denser</w:t>
      </w:r>
      <w:r w:rsidR="00D67783">
        <w:rPr>
          <w:rFonts w:ascii="Times New Roman" w:hAnsi="Times New Roman" w:cs="Times New Roman"/>
          <w:sz w:val="24"/>
          <w:szCs w:val="24"/>
        </w:rPr>
        <w:t xml:space="preserve"> zone such as MR3</w:t>
      </w:r>
      <w:r w:rsidR="00B50FC7">
        <w:rPr>
          <w:rFonts w:ascii="Times New Roman" w:hAnsi="Times New Roman" w:cs="Times New Roman"/>
          <w:sz w:val="24"/>
          <w:szCs w:val="24"/>
        </w:rPr>
        <w:t>,</w:t>
      </w:r>
      <w:r w:rsidR="00D67783">
        <w:rPr>
          <w:rFonts w:ascii="Times New Roman" w:hAnsi="Times New Roman" w:cs="Times New Roman"/>
          <w:sz w:val="24"/>
          <w:szCs w:val="24"/>
        </w:rPr>
        <w:t xml:space="preserve"> MR4</w:t>
      </w:r>
      <w:r w:rsidR="00B50FC7">
        <w:rPr>
          <w:rFonts w:ascii="Times New Roman" w:hAnsi="Times New Roman" w:cs="Times New Roman"/>
          <w:sz w:val="24"/>
          <w:szCs w:val="24"/>
        </w:rPr>
        <w:t xml:space="preserve"> and a PUD</w:t>
      </w:r>
      <w:r w:rsidR="00D67783">
        <w:rPr>
          <w:rFonts w:ascii="Times New Roman" w:hAnsi="Times New Roman" w:cs="Times New Roman"/>
          <w:sz w:val="24"/>
          <w:szCs w:val="24"/>
        </w:rPr>
        <w:t xml:space="preserve"> rather than approving a </w:t>
      </w:r>
      <w:r w:rsidR="00D03812">
        <w:rPr>
          <w:rFonts w:ascii="Times New Roman" w:hAnsi="Times New Roman" w:cs="Times New Roman"/>
          <w:sz w:val="24"/>
          <w:szCs w:val="24"/>
        </w:rPr>
        <w:t>denser</w:t>
      </w:r>
      <w:r w:rsidR="00D67783">
        <w:rPr>
          <w:rFonts w:ascii="Times New Roman" w:hAnsi="Times New Roman" w:cs="Times New Roman"/>
          <w:sz w:val="24"/>
          <w:szCs w:val="24"/>
        </w:rPr>
        <w:t xml:space="preserve"> zone in </w:t>
      </w:r>
      <w:r w:rsidR="00B50FC7">
        <w:rPr>
          <w:rFonts w:ascii="Times New Roman" w:hAnsi="Times New Roman" w:cs="Times New Roman"/>
          <w:sz w:val="24"/>
          <w:szCs w:val="24"/>
        </w:rPr>
        <w:t xml:space="preserve">our </w:t>
      </w:r>
      <w:r w:rsidR="00D67783">
        <w:rPr>
          <w:rFonts w:ascii="Times New Roman" w:hAnsi="Times New Roman" w:cs="Times New Roman"/>
          <w:sz w:val="24"/>
          <w:szCs w:val="24"/>
        </w:rPr>
        <w:t>current smaller zones.</w:t>
      </w:r>
    </w:p>
    <w:p w14:paraId="184533A4" w14:textId="77777777" w:rsidR="00A56ECC" w:rsidRPr="00F721C7" w:rsidRDefault="00A56ECC" w:rsidP="0027156D">
      <w:pPr>
        <w:autoSpaceDE w:val="0"/>
        <w:autoSpaceDN w:val="0"/>
        <w:adjustRightInd w:val="0"/>
        <w:spacing w:after="0" w:line="240" w:lineRule="auto"/>
        <w:jc w:val="center"/>
        <w:rPr>
          <w:rFonts w:ascii="Times New Roman" w:hAnsi="Times New Roman" w:cs="Times New Roman"/>
          <w:b/>
          <w:bCs/>
          <w:sz w:val="24"/>
          <w:szCs w:val="24"/>
        </w:rPr>
      </w:pPr>
      <w:r w:rsidRPr="00F721C7">
        <w:rPr>
          <w:rFonts w:ascii="Times New Roman" w:hAnsi="Times New Roman" w:cs="Times New Roman"/>
          <w:b/>
          <w:bCs/>
          <w:sz w:val="24"/>
          <w:szCs w:val="24"/>
        </w:rPr>
        <w:t>CONDITIONAL USES</w:t>
      </w:r>
    </w:p>
    <w:p w14:paraId="31DAD972"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The planning commission may grant a conditional use permit (CUP) for conditions</w:t>
      </w:r>
    </w:p>
    <w:p w14:paraId="33D4AD1A"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harmonious under its special conditions in compliance with the Beaver City Zoning</w:t>
      </w:r>
    </w:p>
    <w:p w14:paraId="01018B40"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Ordinances, Title 11, Chapter 13, and in compliance with Utah Code Ann §10-9a-507</w:t>
      </w:r>
    </w:p>
    <w:p w14:paraId="3347D0B2"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which shall be established from the application and the facts presented to the City. It is the</w:t>
      </w:r>
    </w:p>
    <w:p w14:paraId="651E0A37"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intent of Beaver City to establish objective standards set forth in the ordinances. Beaver</w:t>
      </w:r>
    </w:p>
    <w:p w14:paraId="4C7AC53F"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City will approve a CUP if reasonable conditions are proposed, or can be imposed to</w:t>
      </w:r>
    </w:p>
    <w:p w14:paraId="1CEDDB34"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mitigate the reasonably anticipated detrimental effects of the proposed use. The following</w:t>
      </w:r>
    </w:p>
    <w:p w14:paraId="6BFF2125"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outline is for the purpose of providing each applicant with necessary information to assist</w:t>
      </w:r>
    </w:p>
    <w:p w14:paraId="35A77EAE"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in preparing and completing the CUP application. The list is not intended to be exhaustive</w:t>
      </w:r>
    </w:p>
    <w:p w14:paraId="75B3A4F6"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but rather illustrative in content, and applicant is encouraged to provide all relevant</w:t>
      </w:r>
    </w:p>
    <w:p w14:paraId="07CC63B6"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information and is advised that the Beaver City Planning and Zoning Board may request</w:t>
      </w:r>
    </w:p>
    <w:p w14:paraId="4719F7C9" w14:textId="3D938C82"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or inquire into any reasonable information necessary to fully consider the CUP permit.</w:t>
      </w:r>
    </w:p>
    <w:p w14:paraId="608221C7" w14:textId="77777777" w:rsidR="007829B9" w:rsidRPr="00F721C7" w:rsidRDefault="007829B9" w:rsidP="00A56ECC">
      <w:pPr>
        <w:autoSpaceDE w:val="0"/>
        <w:autoSpaceDN w:val="0"/>
        <w:adjustRightInd w:val="0"/>
        <w:spacing w:after="0" w:line="240" w:lineRule="auto"/>
        <w:rPr>
          <w:rFonts w:ascii="Times New Roman" w:hAnsi="Times New Roman" w:cs="Times New Roman"/>
          <w:b/>
          <w:bCs/>
          <w:sz w:val="24"/>
          <w:szCs w:val="24"/>
        </w:rPr>
      </w:pPr>
    </w:p>
    <w:p w14:paraId="4A43BC7A" w14:textId="64A19526"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1.</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The proposed use at the proposed location will not be unduly detrimental or injurious to</w:t>
      </w:r>
    </w:p>
    <w:p w14:paraId="23A261B9"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property or improvements in the vicinity and will not be detrimental to the public health, safety or</w:t>
      </w:r>
    </w:p>
    <w:p w14:paraId="278BC209"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general welfare of the zoning community.</w:t>
      </w:r>
    </w:p>
    <w:p w14:paraId="379FA637" w14:textId="397F530B"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2.</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The proposed use will be located and conducted in compliance with the goals and policies of the</w:t>
      </w:r>
    </w:p>
    <w:p w14:paraId="02B868BF"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Beaver City’s general zoning plan and the purposes of this title and its zoning codes.</w:t>
      </w:r>
    </w:p>
    <w:p w14:paraId="779715EA" w14:textId="67155C35"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3.</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That the property on which the use, building or other structure is proposed is of adequate size</w:t>
      </w:r>
    </w:p>
    <w:p w14:paraId="7A30AA7E"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and dimensions to permit the conduct of the use in such a manner that will not be materially</w:t>
      </w:r>
    </w:p>
    <w:p w14:paraId="380997B0"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detrimental to adjoining and surrounding properties.</w:t>
      </w:r>
    </w:p>
    <w:p w14:paraId="630D14C6"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4. That the conditions imposed are necessary to reasonably mitigate anticipated detrimental</w:t>
      </w:r>
    </w:p>
    <w:p w14:paraId="07E2E7F8" w14:textId="7B56C53A"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effects of the proposed conditional use.</w:t>
      </w:r>
    </w:p>
    <w:p w14:paraId="4AD93E87" w14:textId="77777777" w:rsidR="007829B9" w:rsidRPr="00F721C7" w:rsidRDefault="007829B9" w:rsidP="00A56ECC">
      <w:pPr>
        <w:autoSpaceDE w:val="0"/>
        <w:autoSpaceDN w:val="0"/>
        <w:adjustRightInd w:val="0"/>
        <w:spacing w:after="0" w:line="240" w:lineRule="auto"/>
        <w:rPr>
          <w:rFonts w:ascii="Times New Roman" w:hAnsi="Times New Roman" w:cs="Times New Roman"/>
          <w:sz w:val="24"/>
          <w:szCs w:val="24"/>
        </w:rPr>
      </w:pPr>
    </w:p>
    <w:p w14:paraId="26E9C81F"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If reasonably anticipated detrimental effects of a proposed conditional use cannot be</w:t>
      </w:r>
    </w:p>
    <w:p w14:paraId="71AF1B7C"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substantially mitigated by a proposal, or the imposition of reasonable conditions to achieve</w:t>
      </w:r>
    </w:p>
    <w:p w14:paraId="65BE5629"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compliance with applicable standards, the Beaver City Planning and Zoning may deny the</w:t>
      </w:r>
    </w:p>
    <w:p w14:paraId="51FC554F"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conditional use request.</w:t>
      </w:r>
    </w:p>
    <w:p w14:paraId="58619F8C" w14:textId="77777777"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In approving a conditional use permit, Beaver City shall at least review and may impose</w:t>
      </w:r>
    </w:p>
    <w:p w14:paraId="3432B49F" w14:textId="0B408FA5" w:rsidR="00A56ECC" w:rsidRPr="00F721C7" w:rsidRDefault="00A56ECC" w:rsidP="00A56ECC">
      <w:pPr>
        <w:autoSpaceDE w:val="0"/>
        <w:autoSpaceDN w:val="0"/>
        <w:adjustRightInd w:val="0"/>
        <w:spacing w:after="0" w:line="240" w:lineRule="auto"/>
        <w:rPr>
          <w:rFonts w:ascii="Times New Roman" w:hAnsi="Times New Roman" w:cs="Times New Roman"/>
          <w:b/>
          <w:bCs/>
          <w:sz w:val="24"/>
          <w:szCs w:val="24"/>
        </w:rPr>
      </w:pPr>
      <w:r w:rsidRPr="00F721C7">
        <w:rPr>
          <w:rFonts w:ascii="Times New Roman" w:hAnsi="Times New Roman" w:cs="Times New Roman"/>
          <w:b/>
          <w:bCs/>
          <w:sz w:val="24"/>
          <w:szCs w:val="24"/>
        </w:rPr>
        <w:t>the following conditions as a part of the conditional use permit:</w:t>
      </w:r>
    </w:p>
    <w:p w14:paraId="46D3752C" w14:textId="77777777" w:rsidR="007829B9" w:rsidRPr="00F721C7" w:rsidRDefault="007829B9" w:rsidP="00A56ECC">
      <w:pPr>
        <w:autoSpaceDE w:val="0"/>
        <w:autoSpaceDN w:val="0"/>
        <w:adjustRightInd w:val="0"/>
        <w:spacing w:after="0" w:line="240" w:lineRule="auto"/>
        <w:rPr>
          <w:rFonts w:ascii="Times New Roman" w:hAnsi="Times New Roman" w:cs="Times New Roman"/>
          <w:b/>
          <w:bCs/>
          <w:sz w:val="24"/>
          <w:szCs w:val="24"/>
        </w:rPr>
      </w:pPr>
    </w:p>
    <w:p w14:paraId="18480DC8"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1. If new construction, the site will be suitably landscaped and maintained. The design, setbacks,</w:t>
      </w:r>
    </w:p>
    <w:p w14:paraId="4747F85D" w14:textId="5C8D80E3"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fences, walls and buffers of all buildings and other structures are adequate to protect property and</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preserve and/or enhance the appearance and character of the area and for the purposes of the</w:t>
      </w:r>
    </w:p>
    <w:p w14:paraId="2F0FE945"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property and the zoning in which it is located;</w:t>
      </w:r>
    </w:p>
    <w:p w14:paraId="1074BB9C"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2. If old construction, the site will be suitably improved with necessary structures, such as</w:t>
      </w:r>
    </w:p>
    <w:p w14:paraId="694E0458"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 xml:space="preserve">enclosed buildings, </w:t>
      </w:r>
      <w:proofErr w:type="gramStart"/>
      <w:r w:rsidRPr="00F721C7">
        <w:rPr>
          <w:rFonts w:ascii="Times New Roman" w:hAnsi="Times New Roman" w:cs="Times New Roman"/>
          <w:sz w:val="24"/>
          <w:szCs w:val="24"/>
        </w:rPr>
        <w:t>fences</w:t>
      </w:r>
      <w:proofErr w:type="gramEnd"/>
      <w:r w:rsidRPr="00F721C7">
        <w:rPr>
          <w:rFonts w:ascii="Times New Roman" w:hAnsi="Times New Roman" w:cs="Times New Roman"/>
          <w:sz w:val="24"/>
          <w:szCs w:val="24"/>
        </w:rPr>
        <w:t xml:space="preserve"> or other structures necessary to maintain the character of the area and</w:t>
      </w:r>
    </w:p>
    <w:p w14:paraId="71099868"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intentions of the zone.</w:t>
      </w:r>
    </w:p>
    <w:p w14:paraId="1828B1F7"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 xml:space="preserve">3. If new construction, all </w:t>
      </w:r>
      <w:proofErr w:type="gramStart"/>
      <w:r w:rsidRPr="00F721C7">
        <w:rPr>
          <w:rFonts w:ascii="Times New Roman" w:hAnsi="Times New Roman" w:cs="Times New Roman"/>
          <w:sz w:val="24"/>
          <w:szCs w:val="24"/>
        </w:rPr>
        <w:t>buildings</w:t>
      </w:r>
      <w:proofErr w:type="gramEnd"/>
      <w:r w:rsidRPr="00F721C7">
        <w:rPr>
          <w:rFonts w:ascii="Times New Roman" w:hAnsi="Times New Roman" w:cs="Times New Roman"/>
          <w:sz w:val="24"/>
          <w:szCs w:val="24"/>
        </w:rPr>
        <w:t xml:space="preserve"> or structures are designed to add to the quality of the area;</w:t>
      </w:r>
    </w:p>
    <w:p w14:paraId="6C3FFEA9"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4. Provision of parking facilities, including adequate vehicular ingress and egress, loading and</w:t>
      </w:r>
    </w:p>
    <w:p w14:paraId="6E19807E"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unloading areas and the surfacing of parking areas, if applicable, and driveways are developed to</w:t>
      </w:r>
    </w:p>
    <w:p w14:paraId="63635F94" w14:textId="3B966DAA"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lastRenderedPageBreak/>
        <w:t>specified standards, if applicable to assure proper use and capacity for vehicular traffic;</w:t>
      </w:r>
    </w:p>
    <w:p w14:paraId="14F9ED80" w14:textId="77777777" w:rsidR="00647599" w:rsidRPr="00F721C7" w:rsidRDefault="00647599" w:rsidP="00A56ECC">
      <w:pPr>
        <w:autoSpaceDE w:val="0"/>
        <w:autoSpaceDN w:val="0"/>
        <w:adjustRightInd w:val="0"/>
        <w:spacing w:after="0" w:line="240" w:lineRule="auto"/>
        <w:rPr>
          <w:rFonts w:ascii="Times New Roman" w:hAnsi="Times New Roman" w:cs="Times New Roman"/>
          <w:sz w:val="24"/>
          <w:szCs w:val="24"/>
        </w:rPr>
      </w:pPr>
    </w:p>
    <w:p w14:paraId="765689B4"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5. If applicable, the provision of required street and highway dedication and improvements, the</w:t>
      </w:r>
    </w:p>
    <w:p w14:paraId="70EDAF88"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location of the property as to any impact upon traffic, and to assure that there is adequate water</w:t>
      </w:r>
    </w:p>
    <w:p w14:paraId="6973D908"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supply, sewage disposal, garbage disposal, power demands and fire protection;</w:t>
      </w:r>
    </w:p>
    <w:p w14:paraId="1C5A0603" w14:textId="60458BE9"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6.</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The mitigation of nuisance factors, such as noise, vibrations, smoke, dust, dirt, odors, gases,</w:t>
      </w:r>
    </w:p>
    <w:p w14:paraId="44A56F77"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noxious matter, heat, glare, materials present on the property, water hazards, soil contamination,</w:t>
      </w:r>
    </w:p>
    <w:p w14:paraId="19B201EC"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enclosure of old machinery or vehicles, and adverse impact upon neighboring properties (or</w:t>
      </w:r>
    </w:p>
    <w:p w14:paraId="5D007E78"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mitigation thereof), or any other likely disturbances making the use incompatible with neighboring</w:t>
      </w:r>
    </w:p>
    <w:p w14:paraId="7700A339"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community;</w:t>
      </w:r>
    </w:p>
    <w:p w14:paraId="6E82B58B" w14:textId="55BA1F09"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7.</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The regulation of operating hours for activities affecting the neighborhood and community</w:t>
      </w:r>
    </w:p>
    <w:p w14:paraId="277B8ECF"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functions;</w:t>
      </w:r>
    </w:p>
    <w:p w14:paraId="4A2251AC"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8. Regulation of signs within and without the premises;</w:t>
      </w:r>
    </w:p>
    <w:p w14:paraId="21A40F59"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 xml:space="preserve">9. Provision of a reasonable guarantee, </w:t>
      </w:r>
      <w:proofErr w:type="gramStart"/>
      <w:r w:rsidRPr="00F721C7">
        <w:rPr>
          <w:rFonts w:ascii="Times New Roman" w:hAnsi="Times New Roman" w:cs="Times New Roman"/>
          <w:sz w:val="24"/>
          <w:szCs w:val="24"/>
        </w:rPr>
        <w:t>bond</w:t>
      </w:r>
      <w:proofErr w:type="gramEnd"/>
      <w:r w:rsidRPr="00F721C7">
        <w:rPr>
          <w:rFonts w:ascii="Times New Roman" w:hAnsi="Times New Roman" w:cs="Times New Roman"/>
          <w:sz w:val="24"/>
          <w:szCs w:val="24"/>
        </w:rPr>
        <w:t xml:space="preserve"> or other surety, as determined by the planning</w:t>
      </w:r>
    </w:p>
    <w:p w14:paraId="0ED37518" w14:textId="00303CB2"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commission, that the proposed conditional use will be maintained and operated in compliance with</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all conditions and requirements;</w:t>
      </w:r>
    </w:p>
    <w:p w14:paraId="613FCBB2"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 xml:space="preserve">10. Identifying a time for regular review and monitoring as determined necessary by the </w:t>
      </w:r>
      <w:proofErr w:type="gramStart"/>
      <w:r w:rsidRPr="00F721C7">
        <w:rPr>
          <w:rFonts w:ascii="Times New Roman" w:hAnsi="Times New Roman" w:cs="Times New Roman"/>
          <w:sz w:val="24"/>
          <w:szCs w:val="24"/>
        </w:rPr>
        <w:t>City</w:t>
      </w:r>
      <w:proofErr w:type="gramEnd"/>
      <w:r w:rsidRPr="00F721C7">
        <w:rPr>
          <w:rFonts w:ascii="Times New Roman" w:hAnsi="Times New Roman" w:cs="Times New Roman"/>
          <w:sz w:val="24"/>
          <w:szCs w:val="24"/>
        </w:rPr>
        <w:t xml:space="preserve"> to</w:t>
      </w:r>
    </w:p>
    <w:p w14:paraId="67764B6C"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ensure the use continues to operate in compliance with all conditions and requirements of</w:t>
      </w:r>
    </w:p>
    <w:p w14:paraId="40384D52"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approval;</w:t>
      </w:r>
    </w:p>
    <w:p w14:paraId="4AFB0985" w14:textId="55952505"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11.</w:t>
      </w:r>
      <w:r w:rsidR="00647599" w:rsidRPr="00F721C7">
        <w:rPr>
          <w:rFonts w:ascii="Times New Roman" w:hAnsi="Times New Roman" w:cs="Times New Roman"/>
          <w:sz w:val="24"/>
          <w:szCs w:val="24"/>
        </w:rPr>
        <w:t xml:space="preserve"> </w:t>
      </w:r>
      <w:r w:rsidRPr="00F721C7">
        <w:rPr>
          <w:rFonts w:ascii="Times New Roman" w:hAnsi="Times New Roman" w:cs="Times New Roman"/>
          <w:sz w:val="24"/>
          <w:szCs w:val="24"/>
        </w:rPr>
        <w:t>Such other conditions determined necessary by the City to allow the establishment and</w:t>
      </w:r>
    </w:p>
    <w:p w14:paraId="1BA91F24"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operation of the proposed conditional use in an orderly and efficient manner and in compliance</w:t>
      </w:r>
    </w:p>
    <w:p w14:paraId="421C6A2A" w14:textId="77777777" w:rsidR="00A56ECC" w:rsidRPr="00F721C7" w:rsidRDefault="00A56ECC" w:rsidP="00A56ECC">
      <w:pPr>
        <w:autoSpaceDE w:val="0"/>
        <w:autoSpaceDN w:val="0"/>
        <w:adjustRightInd w:val="0"/>
        <w:spacing w:after="0" w:line="240" w:lineRule="auto"/>
        <w:rPr>
          <w:rFonts w:ascii="Times New Roman" w:hAnsi="Times New Roman" w:cs="Times New Roman"/>
          <w:sz w:val="24"/>
          <w:szCs w:val="24"/>
        </w:rPr>
      </w:pPr>
      <w:r w:rsidRPr="00F721C7">
        <w:rPr>
          <w:rFonts w:ascii="Times New Roman" w:hAnsi="Times New Roman" w:cs="Times New Roman"/>
          <w:sz w:val="24"/>
          <w:szCs w:val="24"/>
        </w:rPr>
        <w:t>with all elements of the Beaver City Zoning Ordinance, Title 11, its general zoning plan and the</w:t>
      </w:r>
    </w:p>
    <w:p w14:paraId="15C1EAD3" w14:textId="5721AF0A" w:rsidR="00A56ECC" w:rsidRPr="00F721C7" w:rsidRDefault="00A56ECC" w:rsidP="00A56ECC">
      <w:pPr>
        <w:pStyle w:val="NoSpacing"/>
        <w:rPr>
          <w:rFonts w:ascii="Times New Roman" w:hAnsi="Times New Roman" w:cs="Times New Roman"/>
          <w:sz w:val="24"/>
          <w:szCs w:val="24"/>
        </w:rPr>
      </w:pPr>
      <w:r w:rsidRPr="00F721C7">
        <w:rPr>
          <w:rFonts w:ascii="Times New Roman" w:hAnsi="Times New Roman" w:cs="Times New Roman"/>
          <w:sz w:val="24"/>
          <w:szCs w:val="24"/>
        </w:rPr>
        <w:t>intent and purposes of the Code.</w:t>
      </w:r>
    </w:p>
    <w:p w14:paraId="40BF9CF8" w14:textId="2E6B0638" w:rsidR="00477A1A" w:rsidRDefault="00477A1A" w:rsidP="00CB6C99">
      <w:pPr>
        <w:pStyle w:val="NoSpacing"/>
        <w:rPr>
          <w:rFonts w:ascii="Times New Roman" w:hAnsi="Times New Roman" w:cs="Times New Roman"/>
          <w:sz w:val="24"/>
          <w:szCs w:val="24"/>
        </w:rPr>
      </w:pPr>
      <w:r>
        <w:rPr>
          <w:rFonts w:ascii="Times New Roman" w:hAnsi="Times New Roman" w:cs="Times New Roman"/>
          <w:b/>
          <w:bCs/>
          <w:sz w:val="24"/>
          <w:szCs w:val="24"/>
          <w:u w:val="single"/>
        </w:rPr>
        <w:t>REGULAR MEETING</w:t>
      </w:r>
    </w:p>
    <w:p w14:paraId="1FDAE476" w14:textId="2B7B464E" w:rsidR="00C95884" w:rsidRDefault="00477A1A" w:rsidP="00CB6C99">
      <w:pPr>
        <w:pStyle w:val="NoSpacing"/>
        <w:rPr>
          <w:rFonts w:ascii="Times New Roman" w:hAnsi="Times New Roman" w:cs="Times New Roman"/>
          <w:b/>
          <w:bCs/>
          <w:sz w:val="24"/>
          <w:szCs w:val="24"/>
          <w:u w:val="single"/>
        </w:rPr>
      </w:pPr>
      <w:r w:rsidRPr="00477A1A">
        <w:rPr>
          <w:rFonts w:ascii="Times New Roman" w:hAnsi="Times New Roman" w:cs="Times New Roman"/>
          <w:b/>
          <w:bCs/>
          <w:sz w:val="24"/>
          <w:szCs w:val="24"/>
          <w:u w:val="single"/>
        </w:rPr>
        <w:t xml:space="preserve">OPENING – </w:t>
      </w:r>
      <w:r w:rsidR="00FA3275">
        <w:rPr>
          <w:rFonts w:ascii="Times New Roman" w:hAnsi="Times New Roman" w:cs="Times New Roman"/>
          <w:b/>
          <w:bCs/>
          <w:sz w:val="24"/>
          <w:szCs w:val="24"/>
          <w:u w:val="single"/>
        </w:rPr>
        <w:t>ADMINISTRATOR</w:t>
      </w:r>
      <w:r w:rsidRPr="00477A1A">
        <w:rPr>
          <w:rFonts w:ascii="Times New Roman" w:hAnsi="Times New Roman" w:cs="Times New Roman"/>
          <w:b/>
          <w:bCs/>
          <w:sz w:val="24"/>
          <w:szCs w:val="24"/>
          <w:u w:val="single"/>
        </w:rPr>
        <w:t xml:space="preserve"> BROWN</w:t>
      </w:r>
    </w:p>
    <w:p w14:paraId="35EC19DA" w14:textId="2C3C712B" w:rsidR="00477A1A" w:rsidRPr="00477A1A" w:rsidRDefault="0088324D" w:rsidP="00CB6C99">
      <w:pPr>
        <w:pStyle w:val="NoSpacing"/>
        <w:rPr>
          <w:rFonts w:ascii="Times New Roman" w:hAnsi="Times New Roman" w:cs="Times New Roman"/>
          <w:sz w:val="24"/>
          <w:szCs w:val="24"/>
        </w:rPr>
      </w:pPr>
      <w:r>
        <w:rPr>
          <w:rFonts w:ascii="Times New Roman" w:hAnsi="Times New Roman" w:cs="Times New Roman"/>
          <w:sz w:val="24"/>
          <w:szCs w:val="24"/>
        </w:rPr>
        <w:t xml:space="preserve">Opened with a prayer and </w:t>
      </w:r>
      <w:r w:rsidR="00FA3275">
        <w:rPr>
          <w:rFonts w:ascii="Times New Roman" w:hAnsi="Times New Roman" w:cs="Times New Roman"/>
          <w:sz w:val="24"/>
          <w:szCs w:val="24"/>
        </w:rPr>
        <w:t>the P</w:t>
      </w:r>
      <w:r>
        <w:rPr>
          <w:rFonts w:ascii="Times New Roman" w:hAnsi="Times New Roman" w:cs="Times New Roman"/>
          <w:sz w:val="24"/>
          <w:szCs w:val="24"/>
        </w:rPr>
        <w:t>ledge of Allegiance</w:t>
      </w:r>
      <w:r w:rsidR="00FA3275">
        <w:rPr>
          <w:rFonts w:ascii="Times New Roman" w:hAnsi="Times New Roman" w:cs="Times New Roman"/>
          <w:sz w:val="24"/>
          <w:szCs w:val="24"/>
        </w:rPr>
        <w:t xml:space="preserve"> given by Administrator Jason Brown</w:t>
      </w:r>
      <w:r>
        <w:rPr>
          <w:rFonts w:ascii="Times New Roman" w:hAnsi="Times New Roman" w:cs="Times New Roman"/>
          <w:sz w:val="24"/>
          <w:szCs w:val="24"/>
        </w:rPr>
        <w:t xml:space="preserve">. </w:t>
      </w:r>
    </w:p>
    <w:p w14:paraId="03E2FAD3" w14:textId="50288592" w:rsidR="00CB6C99" w:rsidRDefault="00CB6C99" w:rsidP="00CB6C99">
      <w:pPr>
        <w:pStyle w:val="NoSpacing"/>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Board Member</w:t>
      </w:r>
      <w:r w:rsidR="0088324D">
        <w:rPr>
          <w:rFonts w:ascii="Times New Roman" w:hAnsi="Times New Roman" w:cs="Times New Roman"/>
          <w:sz w:val="24"/>
          <w:szCs w:val="24"/>
        </w:rPr>
        <w:t xml:space="preserve"> </w:t>
      </w:r>
      <w:r w:rsidR="004A47E6">
        <w:rPr>
          <w:rFonts w:ascii="Times New Roman" w:hAnsi="Times New Roman" w:cs="Times New Roman"/>
          <w:sz w:val="24"/>
          <w:szCs w:val="24"/>
        </w:rPr>
        <w:t>Albrecht</w:t>
      </w:r>
      <w:r>
        <w:rPr>
          <w:rFonts w:ascii="Times New Roman" w:hAnsi="Times New Roman" w:cs="Times New Roman"/>
          <w:sz w:val="24"/>
          <w:szCs w:val="24"/>
        </w:rPr>
        <w:t xml:space="preserve"> motioned to approve the minutes of </w:t>
      </w:r>
      <w:r w:rsidR="00C95884">
        <w:rPr>
          <w:rFonts w:ascii="Times New Roman" w:hAnsi="Times New Roman" w:cs="Times New Roman"/>
          <w:sz w:val="24"/>
          <w:szCs w:val="24"/>
        </w:rPr>
        <w:t>August 2</w:t>
      </w:r>
      <w:r>
        <w:rPr>
          <w:rFonts w:ascii="Times New Roman" w:hAnsi="Times New Roman" w:cs="Times New Roman"/>
          <w:sz w:val="24"/>
          <w:szCs w:val="24"/>
        </w:rPr>
        <w:t>, 2022</w:t>
      </w:r>
      <w:r w:rsidR="002103AA">
        <w:rPr>
          <w:rFonts w:ascii="Times New Roman" w:hAnsi="Times New Roman" w:cs="Times New Roman"/>
          <w:sz w:val="24"/>
          <w:szCs w:val="24"/>
        </w:rPr>
        <w:t xml:space="preserve"> as presented</w:t>
      </w:r>
      <w:r>
        <w:rPr>
          <w:rFonts w:ascii="Times New Roman" w:hAnsi="Times New Roman" w:cs="Times New Roman"/>
          <w:sz w:val="24"/>
          <w:szCs w:val="24"/>
        </w:rPr>
        <w:t xml:space="preserve">. Board Member </w:t>
      </w:r>
      <w:r w:rsidR="00140079">
        <w:rPr>
          <w:rFonts w:ascii="Times New Roman" w:hAnsi="Times New Roman" w:cs="Times New Roman"/>
          <w:sz w:val="24"/>
          <w:szCs w:val="24"/>
        </w:rPr>
        <w:t xml:space="preserve">Debbie </w:t>
      </w:r>
      <w:r w:rsidR="004A47E6">
        <w:rPr>
          <w:rFonts w:ascii="Times New Roman" w:hAnsi="Times New Roman" w:cs="Times New Roman"/>
          <w:sz w:val="24"/>
          <w:szCs w:val="24"/>
        </w:rPr>
        <w:t>Smith</w:t>
      </w:r>
      <w:r>
        <w:rPr>
          <w:rFonts w:ascii="Times New Roman" w:hAnsi="Times New Roman" w:cs="Times New Roman"/>
          <w:sz w:val="24"/>
          <w:szCs w:val="24"/>
        </w:rPr>
        <w:t xml:space="preserve"> seconded the motion. All voted in favor. None opposed.</w:t>
      </w:r>
    </w:p>
    <w:p w14:paraId="2A9EBCCF" w14:textId="489CBEB2" w:rsidR="004A47E6" w:rsidRDefault="004A47E6" w:rsidP="00CB6C99">
      <w:pPr>
        <w:pStyle w:val="NoSpacing"/>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 Member</w:t>
      </w:r>
      <w:r w:rsidR="00140079">
        <w:rPr>
          <w:rFonts w:ascii="Times New Roman" w:hAnsi="Times New Roman" w:cs="Times New Roman"/>
          <w:sz w:val="24"/>
          <w:szCs w:val="24"/>
        </w:rPr>
        <w:t xml:space="preserve"> Debbie</w:t>
      </w:r>
      <w:r>
        <w:rPr>
          <w:rFonts w:ascii="Times New Roman" w:hAnsi="Times New Roman" w:cs="Times New Roman"/>
          <w:sz w:val="24"/>
          <w:szCs w:val="24"/>
        </w:rPr>
        <w:t xml:space="preserve"> Smith has a conflict with Brian Smith</w:t>
      </w:r>
      <w:r w:rsidR="00D03812">
        <w:rPr>
          <w:rFonts w:ascii="Times New Roman" w:hAnsi="Times New Roman" w:cs="Times New Roman"/>
          <w:sz w:val="24"/>
          <w:szCs w:val="24"/>
        </w:rPr>
        <w:t xml:space="preserve"> multi housing at 1175 North </w:t>
      </w:r>
      <w:r>
        <w:rPr>
          <w:rFonts w:ascii="Times New Roman" w:hAnsi="Times New Roman" w:cs="Times New Roman"/>
          <w:sz w:val="24"/>
          <w:szCs w:val="24"/>
        </w:rPr>
        <w:t>and Travis Hollingshead declared a conflict of interest for the Peak Country Storage units.</w:t>
      </w:r>
    </w:p>
    <w:p w14:paraId="4ACF4F95" w14:textId="77777777" w:rsidR="00641A73" w:rsidRDefault="00CB6C99" w:rsidP="00477A1A">
      <w:pPr>
        <w:pStyle w:val="NoSpacing"/>
        <w:rPr>
          <w:rFonts w:ascii="Times New Roman" w:hAnsi="Times New Roman" w:cs="Times New Roman"/>
          <w:sz w:val="24"/>
          <w:szCs w:val="24"/>
        </w:rPr>
      </w:pPr>
      <w:r>
        <w:rPr>
          <w:rFonts w:ascii="Times New Roman" w:hAnsi="Times New Roman" w:cs="Times New Roman"/>
          <w:b/>
          <w:bCs/>
          <w:sz w:val="24"/>
          <w:szCs w:val="24"/>
          <w:u w:val="single"/>
        </w:rPr>
        <w:t>PEAK COUNTRY STORAGE UNITS</w:t>
      </w:r>
      <w:r>
        <w:rPr>
          <w:rFonts w:ascii="Times New Roman" w:hAnsi="Times New Roman" w:cs="Times New Roman"/>
          <w:sz w:val="24"/>
          <w:szCs w:val="24"/>
        </w:rPr>
        <w:t xml:space="preserve"> </w:t>
      </w:r>
      <w:r w:rsidR="00C95884">
        <w:rPr>
          <w:rFonts w:ascii="Times New Roman" w:hAnsi="Times New Roman" w:cs="Times New Roman"/>
          <w:sz w:val="24"/>
          <w:szCs w:val="24"/>
        </w:rPr>
        <w:t>Travis Hollingshead met with the board to ask for a Conditional Use Permit at approx. 1557 North Hwy 357 for storage units.</w:t>
      </w:r>
      <w:r w:rsidR="000F1197">
        <w:rPr>
          <w:rFonts w:ascii="Times New Roman" w:hAnsi="Times New Roman" w:cs="Times New Roman"/>
          <w:sz w:val="24"/>
          <w:szCs w:val="24"/>
        </w:rPr>
        <w:t xml:space="preserve"> The first phase entrance will be on the North East side, he will pave the entrance within the next 2 year with KOA when they are doing their project across the street.</w:t>
      </w:r>
      <w:r w:rsidR="00E82E6C">
        <w:rPr>
          <w:rFonts w:ascii="Times New Roman" w:hAnsi="Times New Roman" w:cs="Times New Roman"/>
          <w:sz w:val="24"/>
          <w:szCs w:val="24"/>
        </w:rPr>
        <w:t xml:space="preserve"> </w:t>
      </w:r>
      <w:r w:rsidR="004A47E6">
        <w:rPr>
          <w:rFonts w:ascii="Times New Roman" w:hAnsi="Times New Roman" w:cs="Times New Roman"/>
          <w:sz w:val="24"/>
          <w:szCs w:val="24"/>
        </w:rPr>
        <w:t>He will be putting gravel down to keep the dust down,</w:t>
      </w:r>
      <w:r w:rsidR="000F1197">
        <w:rPr>
          <w:rFonts w:ascii="Times New Roman" w:hAnsi="Times New Roman" w:cs="Times New Roman"/>
          <w:sz w:val="24"/>
          <w:szCs w:val="24"/>
        </w:rPr>
        <w:t xml:space="preserve"> solar</w:t>
      </w:r>
      <w:r w:rsidR="004A47E6">
        <w:rPr>
          <w:rFonts w:ascii="Times New Roman" w:hAnsi="Times New Roman" w:cs="Times New Roman"/>
          <w:sz w:val="24"/>
          <w:szCs w:val="24"/>
        </w:rPr>
        <w:t xml:space="preserve"> lighting </w:t>
      </w:r>
      <w:r w:rsidR="0025519D">
        <w:rPr>
          <w:rFonts w:ascii="Times New Roman" w:hAnsi="Times New Roman" w:cs="Times New Roman"/>
          <w:sz w:val="24"/>
          <w:szCs w:val="24"/>
        </w:rPr>
        <w:t>will be done</w:t>
      </w:r>
      <w:r w:rsidR="000F1197">
        <w:rPr>
          <w:rFonts w:ascii="Times New Roman" w:hAnsi="Times New Roman" w:cs="Times New Roman"/>
          <w:sz w:val="24"/>
          <w:szCs w:val="24"/>
        </w:rPr>
        <w:t xml:space="preserve"> where the containers are and at the corners,</w:t>
      </w:r>
      <w:r w:rsidR="0025519D">
        <w:rPr>
          <w:rFonts w:ascii="Times New Roman" w:hAnsi="Times New Roman" w:cs="Times New Roman"/>
          <w:sz w:val="24"/>
          <w:szCs w:val="24"/>
        </w:rPr>
        <w:t xml:space="preserve"> code on the gate, 6’ chain link </w:t>
      </w:r>
      <w:r w:rsidR="000F1197">
        <w:rPr>
          <w:rFonts w:ascii="Times New Roman" w:hAnsi="Times New Roman" w:cs="Times New Roman"/>
          <w:sz w:val="24"/>
          <w:szCs w:val="24"/>
        </w:rPr>
        <w:t xml:space="preserve">fence (90’ off the road) </w:t>
      </w:r>
      <w:r w:rsidR="0025519D">
        <w:rPr>
          <w:rFonts w:ascii="Times New Roman" w:hAnsi="Times New Roman" w:cs="Times New Roman"/>
          <w:sz w:val="24"/>
          <w:szCs w:val="24"/>
        </w:rPr>
        <w:t xml:space="preserve">with barbed wire on the top and </w:t>
      </w:r>
      <w:r w:rsidR="000F1197">
        <w:rPr>
          <w:rFonts w:ascii="Times New Roman" w:hAnsi="Times New Roman" w:cs="Times New Roman"/>
          <w:sz w:val="24"/>
          <w:szCs w:val="24"/>
        </w:rPr>
        <w:t xml:space="preserve">security </w:t>
      </w:r>
      <w:r w:rsidR="0025519D">
        <w:rPr>
          <w:rFonts w:ascii="Times New Roman" w:hAnsi="Times New Roman" w:cs="Times New Roman"/>
          <w:sz w:val="24"/>
          <w:szCs w:val="24"/>
        </w:rPr>
        <w:t>cameras. He will have 20</w:t>
      </w:r>
      <w:r w:rsidR="000F1197">
        <w:rPr>
          <w:rFonts w:ascii="Times New Roman" w:hAnsi="Times New Roman" w:cs="Times New Roman"/>
          <w:sz w:val="24"/>
          <w:szCs w:val="24"/>
        </w:rPr>
        <w:t>’</w:t>
      </w:r>
      <w:r w:rsidR="0025519D">
        <w:rPr>
          <w:rFonts w:ascii="Times New Roman" w:hAnsi="Times New Roman" w:cs="Times New Roman"/>
          <w:sz w:val="24"/>
          <w:szCs w:val="24"/>
        </w:rPr>
        <w:t xml:space="preserve"> and 40’ containers for the storage units.</w:t>
      </w:r>
    </w:p>
    <w:p w14:paraId="01901F64" w14:textId="40298B9F" w:rsidR="00C95884" w:rsidRDefault="00641A73" w:rsidP="00477A1A">
      <w:pPr>
        <w:pStyle w:val="NoSpacing"/>
        <w:rPr>
          <w:rFonts w:ascii="Times New Roman" w:hAnsi="Times New Roman" w:cs="Times New Roman"/>
          <w:sz w:val="24"/>
          <w:szCs w:val="24"/>
        </w:rPr>
      </w:pPr>
      <w:r>
        <w:rPr>
          <w:rFonts w:ascii="Times New Roman" w:hAnsi="Times New Roman" w:cs="Times New Roman"/>
          <w:sz w:val="24"/>
          <w:szCs w:val="24"/>
        </w:rPr>
        <w:t>Administrator Brown stated that he</w:t>
      </w:r>
      <w:r w:rsidR="0025519D">
        <w:rPr>
          <w:rFonts w:ascii="Times New Roman" w:hAnsi="Times New Roman" w:cs="Times New Roman"/>
          <w:sz w:val="24"/>
          <w:szCs w:val="24"/>
        </w:rPr>
        <w:t xml:space="preserve"> received a letter from </w:t>
      </w:r>
      <w:proofErr w:type="spellStart"/>
      <w:r w:rsidR="0025519D">
        <w:rPr>
          <w:rFonts w:ascii="Times New Roman" w:hAnsi="Times New Roman" w:cs="Times New Roman"/>
          <w:sz w:val="24"/>
          <w:szCs w:val="24"/>
        </w:rPr>
        <w:t>Fishlake</w:t>
      </w:r>
      <w:proofErr w:type="spellEnd"/>
      <w:r w:rsidR="0025519D">
        <w:rPr>
          <w:rFonts w:ascii="Times New Roman" w:hAnsi="Times New Roman" w:cs="Times New Roman"/>
          <w:sz w:val="24"/>
          <w:szCs w:val="24"/>
        </w:rPr>
        <w:t xml:space="preserve"> Lumber and they </w:t>
      </w:r>
      <w:proofErr w:type="gramStart"/>
      <w:r w:rsidR="0025519D">
        <w:rPr>
          <w:rFonts w:ascii="Times New Roman" w:hAnsi="Times New Roman" w:cs="Times New Roman"/>
          <w:sz w:val="24"/>
          <w:szCs w:val="24"/>
        </w:rPr>
        <w:t>didn’t</w:t>
      </w:r>
      <w:proofErr w:type="gramEnd"/>
      <w:r w:rsidR="0025519D">
        <w:rPr>
          <w:rFonts w:ascii="Times New Roman" w:hAnsi="Times New Roman" w:cs="Times New Roman"/>
          <w:sz w:val="24"/>
          <w:szCs w:val="24"/>
        </w:rPr>
        <w:t xml:space="preserve"> have</w:t>
      </w:r>
      <w:r>
        <w:rPr>
          <w:rFonts w:ascii="Times New Roman" w:hAnsi="Times New Roman" w:cs="Times New Roman"/>
          <w:sz w:val="24"/>
          <w:szCs w:val="24"/>
        </w:rPr>
        <w:t xml:space="preserve"> a</w:t>
      </w:r>
      <w:r w:rsidR="0025519D">
        <w:rPr>
          <w:rFonts w:ascii="Times New Roman" w:hAnsi="Times New Roman" w:cs="Times New Roman"/>
          <w:sz w:val="24"/>
          <w:szCs w:val="24"/>
        </w:rPr>
        <w:t xml:space="preserve"> problem with the storage unit business. </w:t>
      </w:r>
      <w:r w:rsidR="0062525D">
        <w:rPr>
          <w:rFonts w:ascii="Times New Roman" w:hAnsi="Times New Roman" w:cs="Times New Roman"/>
          <w:sz w:val="24"/>
          <w:szCs w:val="24"/>
        </w:rPr>
        <w:t xml:space="preserve">Dr. </w:t>
      </w:r>
      <w:r w:rsidR="0025519D">
        <w:rPr>
          <w:rFonts w:ascii="Times New Roman" w:hAnsi="Times New Roman" w:cs="Times New Roman"/>
          <w:sz w:val="24"/>
          <w:szCs w:val="24"/>
        </w:rPr>
        <w:t>Evan Yardley with</w:t>
      </w:r>
      <w:r w:rsidR="00140079">
        <w:rPr>
          <w:rFonts w:ascii="Times New Roman" w:hAnsi="Times New Roman" w:cs="Times New Roman"/>
          <w:sz w:val="24"/>
          <w:szCs w:val="24"/>
        </w:rPr>
        <w:t xml:space="preserve"> Indian</w:t>
      </w:r>
      <w:r w:rsidR="0025519D">
        <w:rPr>
          <w:rFonts w:ascii="Times New Roman" w:hAnsi="Times New Roman" w:cs="Times New Roman"/>
          <w:sz w:val="24"/>
          <w:szCs w:val="24"/>
        </w:rPr>
        <w:t xml:space="preserve"> Creek </w:t>
      </w:r>
      <w:r w:rsidR="00140079">
        <w:rPr>
          <w:rFonts w:ascii="Times New Roman" w:hAnsi="Times New Roman" w:cs="Times New Roman"/>
          <w:sz w:val="24"/>
          <w:szCs w:val="24"/>
        </w:rPr>
        <w:t xml:space="preserve">Veterinary </w:t>
      </w:r>
      <w:r w:rsidR="0025519D">
        <w:rPr>
          <w:rFonts w:ascii="Times New Roman" w:hAnsi="Times New Roman" w:cs="Times New Roman"/>
          <w:sz w:val="24"/>
          <w:szCs w:val="24"/>
        </w:rPr>
        <w:t>clinic said that he is fine with the storage units</w:t>
      </w:r>
      <w:r w:rsidR="007537BB">
        <w:rPr>
          <w:rFonts w:ascii="Times New Roman" w:hAnsi="Times New Roman" w:cs="Times New Roman"/>
          <w:sz w:val="24"/>
          <w:szCs w:val="24"/>
        </w:rPr>
        <w:t>,</w:t>
      </w:r>
      <w:r w:rsidR="0062525D">
        <w:rPr>
          <w:rFonts w:ascii="Times New Roman" w:hAnsi="Times New Roman" w:cs="Times New Roman"/>
          <w:sz w:val="24"/>
          <w:szCs w:val="24"/>
        </w:rPr>
        <w:t xml:space="preserve"> they will be great neighbors</w:t>
      </w:r>
      <w:r w:rsidR="007537BB">
        <w:rPr>
          <w:rFonts w:ascii="Times New Roman" w:hAnsi="Times New Roman" w:cs="Times New Roman"/>
          <w:sz w:val="24"/>
          <w:szCs w:val="24"/>
        </w:rPr>
        <w:t xml:space="preserve"> and they have cleaned up the property nice</w:t>
      </w:r>
      <w:r w:rsidR="0025519D">
        <w:rPr>
          <w:rFonts w:ascii="Times New Roman" w:hAnsi="Times New Roman" w:cs="Times New Roman"/>
          <w:sz w:val="24"/>
          <w:szCs w:val="24"/>
        </w:rPr>
        <w:t>.</w:t>
      </w:r>
      <w:r w:rsidR="0062525D">
        <w:rPr>
          <w:rFonts w:ascii="Times New Roman" w:hAnsi="Times New Roman" w:cs="Times New Roman"/>
          <w:sz w:val="24"/>
          <w:szCs w:val="24"/>
        </w:rPr>
        <w:t xml:space="preserve"> </w:t>
      </w:r>
      <w:proofErr w:type="gramStart"/>
      <w:r w:rsidR="0062525D">
        <w:rPr>
          <w:rFonts w:ascii="Times New Roman" w:hAnsi="Times New Roman" w:cs="Times New Roman"/>
          <w:sz w:val="24"/>
          <w:szCs w:val="24"/>
        </w:rPr>
        <w:t>As long as</w:t>
      </w:r>
      <w:proofErr w:type="gramEnd"/>
      <w:r w:rsidR="0062525D">
        <w:rPr>
          <w:rFonts w:ascii="Times New Roman" w:hAnsi="Times New Roman" w:cs="Times New Roman"/>
          <w:sz w:val="24"/>
          <w:szCs w:val="24"/>
        </w:rPr>
        <w:t xml:space="preserve"> they are aware of the smells, noises, early and late hour</w:t>
      </w:r>
      <w:r w:rsidR="007537BB">
        <w:rPr>
          <w:rFonts w:ascii="Times New Roman" w:hAnsi="Times New Roman" w:cs="Times New Roman"/>
          <w:sz w:val="24"/>
          <w:szCs w:val="24"/>
        </w:rPr>
        <w:t xml:space="preserve">s and </w:t>
      </w:r>
      <w:r w:rsidR="00DB2668">
        <w:rPr>
          <w:rFonts w:ascii="Times New Roman" w:hAnsi="Times New Roman" w:cs="Times New Roman"/>
          <w:sz w:val="24"/>
          <w:szCs w:val="24"/>
        </w:rPr>
        <w:t>h</w:t>
      </w:r>
      <w:r w:rsidR="007537BB">
        <w:rPr>
          <w:rFonts w:ascii="Times New Roman" w:hAnsi="Times New Roman" w:cs="Times New Roman"/>
          <w:sz w:val="24"/>
          <w:szCs w:val="24"/>
        </w:rPr>
        <w:t>e will not be moving his horses</w:t>
      </w:r>
      <w:r w:rsidR="0062525D">
        <w:rPr>
          <w:rFonts w:ascii="Times New Roman" w:hAnsi="Times New Roman" w:cs="Times New Roman"/>
          <w:sz w:val="24"/>
          <w:szCs w:val="24"/>
        </w:rPr>
        <w:t>.</w:t>
      </w:r>
      <w:r w:rsidR="0025519D">
        <w:rPr>
          <w:rFonts w:ascii="Times New Roman" w:hAnsi="Times New Roman" w:cs="Times New Roman"/>
          <w:sz w:val="24"/>
          <w:szCs w:val="24"/>
        </w:rPr>
        <w:t xml:space="preserve"> Member Jamie Smith asked about </w:t>
      </w:r>
      <w:r w:rsidR="00140079">
        <w:rPr>
          <w:rFonts w:ascii="Times New Roman" w:hAnsi="Times New Roman" w:cs="Times New Roman"/>
          <w:sz w:val="24"/>
          <w:szCs w:val="24"/>
        </w:rPr>
        <w:t>signage</w:t>
      </w:r>
      <w:r w:rsidR="0025519D">
        <w:rPr>
          <w:rFonts w:ascii="Times New Roman" w:hAnsi="Times New Roman" w:cs="Times New Roman"/>
          <w:sz w:val="24"/>
          <w:szCs w:val="24"/>
        </w:rPr>
        <w:t>,</w:t>
      </w:r>
      <w:r w:rsidR="00140079">
        <w:rPr>
          <w:rFonts w:ascii="Times New Roman" w:hAnsi="Times New Roman" w:cs="Times New Roman"/>
          <w:sz w:val="24"/>
          <w:szCs w:val="24"/>
        </w:rPr>
        <w:t xml:space="preserve"> in the future</w:t>
      </w:r>
      <w:r w:rsidR="0025519D">
        <w:rPr>
          <w:rFonts w:ascii="Times New Roman" w:hAnsi="Times New Roman" w:cs="Times New Roman"/>
          <w:sz w:val="24"/>
          <w:szCs w:val="24"/>
        </w:rPr>
        <w:t xml:space="preserve"> he will have on</w:t>
      </w:r>
      <w:r w:rsidR="00140079">
        <w:rPr>
          <w:rFonts w:ascii="Times New Roman" w:hAnsi="Times New Roman" w:cs="Times New Roman"/>
          <w:sz w:val="24"/>
          <w:szCs w:val="24"/>
        </w:rPr>
        <w:t>e</w:t>
      </w:r>
      <w:r w:rsidR="0025519D">
        <w:rPr>
          <w:rFonts w:ascii="Times New Roman" w:hAnsi="Times New Roman" w:cs="Times New Roman"/>
          <w:sz w:val="24"/>
          <w:szCs w:val="24"/>
        </w:rPr>
        <w:t xml:space="preserve"> sign</w:t>
      </w:r>
      <w:r w:rsidR="00A52E03">
        <w:rPr>
          <w:rFonts w:ascii="Times New Roman" w:hAnsi="Times New Roman" w:cs="Times New Roman"/>
          <w:sz w:val="24"/>
          <w:szCs w:val="24"/>
        </w:rPr>
        <w:t xml:space="preserve"> on the South property line just one coming North bound</w:t>
      </w:r>
      <w:r w:rsidR="00140079">
        <w:rPr>
          <w:rFonts w:ascii="Times New Roman" w:hAnsi="Times New Roman" w:cs="Times New Roman"/>
          <w:sz w:val="24"/>
          <w:szCs w:val="24"/>
        </w:rPr>
        <w:t>, perpendicular to the road.</w:t>
      </w:r>
      <w:r w:rsidR="00F17578">
        <w:rPr>
          <w:rFonts w:ascii="Times New Roman" w:hAnsi="Times New Roman" w:cs="Times New Roman"/>
          <w:sz w:val="24"/>
          <w:szCs w:val="24"/>
        </w:rPr>
        <w:t xml:space="preserve"> </w:t>
      </w:r>
      <w:r w:rsidR="00A52E03">
        <w:rPr>
          <w:rFonts w:ascii="Times New Roman" w:hAnsi="Times New Roman" w:cs="Times New Roman"/>
          <w:sz w:val="24"/>
          <w:szCs w:val="24"/>
        </w:rPr>
        <w:t xml:space="preserve">Board Member Vasquez ask if he would be storing boats and trailers. </w:t>
      </w:r>
      <w:r w:rsidR="00DB2668">
        <w:rPr>
          <w:rFonts w:ascii="Times New Roman" w:hAnsi="Times New Roman" w:cs="Times New Roman"/>
          <w:sz w:val="24"/>
          <w:szCs w:val="24"/>
        </w:rPr>
        <w:t>Phase 1</w:t>
      </w:r>
      <w:r w:rsidR="00A52E03">
        <w:rPr>
          <w:rFonts w:ascii="Times New Roman" w:hAnsi="Times New Roman" w:cs="Times New Roman"/>
          <w:sz w:val="24"/>
          <w:szCs w:val="24"/>
        </w:rPr>
        <w:t xml:space="preserve"> will </w:t>
      </w:r>
      <w:r w:rsidR="00DB2668">
        <w:rPr>
          <w:rFonts w:ascii="Times New Roman" w:hAnsi="Times New Roman" w:cs="Times New Roman"/>
          <w:sz w:val="24"/>
          <w:szCs w:val="24"/>
        </w:rPr>
        <w:t>h</w:t>
      </w:r>
      <w:r w:rsidR="00A52E03">
        <w:rPr>
          <w:rFonts w:ascii="Times New Roman" w:hAnsi="Times New Roman" w:cs="Times New Roman"/>
          <w:sz w:val="24"/>
          <w:szCs w:val="24"/>
        </w:rPr>
        <w:t>ave 1</w:t>
      </w:r>
      <w:r w:rsidR="00DB2668">
        <w:rPr>
          <w:rFonts w:ascii="Times New Roman" w:hAnsi="Times New Roman" w:cs="Times New Roman"/>
          <w:sz w:val="24"/>
          <w:szCs w:val="24"/>
        </w:rPr>
        <w:t>9</w:t>
      </w:r>
      <w:r w:rsidR="00A52E03">
        <w:rPr>
          <w:rFonts w:ascii="Times New Roman" w:hAnsi="Times New Roman" w:cs="Times New Roman"/>
          <w:sz w:val="24"/>
          <w:szCs w:val="24"/>
        </w:rPr>
        <w:t xml:space="preserve"> parking sports for RV’s, boats, trailers etc. </w:t>
      </w:r>
      <w:r w:rsidR="00066758">
        <w:rPr>
          <w:rFonts w:ascii="Times New Roman" w:hAnsi="Times New Roman" w:cs="Times New Roman"/>
          <w:sz w:val="24"/>
          <w:szCs w:val="24"/>
        </w:rPr>
        <w:t>Administrator Brown asked about utilities (power and water)</w:t>
      </w:r>
      <w:r w:rsidR="00DB2668">
        <w:rPr>
          <w:rFonts w:ascii="Times New Roman" w:hAnsi="Times New Roman" w:cs="Times New Roman"/>
          <w:sz w:val="24"/>
          <w:szCs w:val="24"/>
        </w:rPr>
        <w:t>.</w:t>
      </w:r>
      <w:r w:rsidR="00066758">
        <w:rPr>
          <w:rFonts w:ascii="Times New Roman" w:hAnsi="Times New Roman" w:cs="Times New Roman"/>
          <w:sz w:val="24"/>
          <w:szCs w:val="24"/>
        </w:rPr>
        <w:t xml:space="preserve"> Mr. Hollingshead stated that he has no plans for utilities at this time and there is a fire hydrant in the front of the property. Member Jamie Smith asked about the speed limit on the road, it is 40 in this area.</w:t>
      </w:r>
      <w:r w:rsidR="00815300">
        <w:rPr>
          <w:rFonts w:ascii="Times New Roman" w:hAnsi="Times New Roman" w:cs="Times New Roman"/>
          <w:sz w:val="24"/>
          <w:szCs w:val="24"/>
        </w:rPr>
        <w:t xml:space="preserve"> Administrator Brown said that </w:t>
      </w:r>
      <w:r w:rsidR="00DB2668">
        <w:rPr>
          <w:rFonts w:ascii="Times New Roman" w:hAnsi="Times New Roman" w:cs="Times New Roman"/>
          <w:sz w:val="24"/>
          <w:szCs w:val="24"/>
        </w:rPr>
        <w:t xml:space="preserve">the city will reduce the speed limit from Main Street to 1800 North to 30 MPH. </w:t>
      </w:r>
      <w:r w:rsidR="00E82E6C">
        <w:rPr>
          <w:rFonts w:ascii="Times New Roman" w:hAnsi="Times New Roman" w:cs="Times New Roman"/>
          <w:sz w:val="24"/>
          <w:szCs w:val="24"/>
        </w:rPr>
        <w:t>Board Member</w:t>
      </w:r>
      <w:r w:rsidR="0025519D">
        <w:rPr>
          <w:rFonts w:ascii="Times New Roman" w:hAnsi="Times New Roman" w:cs="Times New Roman"/>
          <w:sz w:val="24"/>
          <w:szCs w:val="24"/>
        </w:rPr>
        <w:t xml:space="preserve"> </w:t>
      </w:r>
      <w:r w:rsidR="00F17578">
        <w:rPr>
          <w:rFonts w:ascii="Times New Roman" w:hAnsi="Times New Roman" w:cs="Times New Roman"/>
          <w:sz w:val="24"/>
          <w:szCs w:val="24"/>
        </w:rPr>
        <w:t>Albrecht</w:t>
      </w:r>
      <w:r w:rsidR="00E82E6C">
        <w:rPr>
          <w:rFonts w:ascii="Times New Roman" w:hAnsi="Times New Roman" w:cs="Times New Roman"/>
          <w:sz w:val="24"/>
          <w:szCs w:val="24"/>
        </w:rPr>
        <w:t xml:space="preserve"> motioned to approve Peak Country Storage Conditional Use Perm</w:t>
      </w:r>
      <w:r w:rsidR="00F17578">
        <w:rPr>
          <w:rFonts w:ascii="Times New Roman" w:hAnsi="Times New Roman" w:cs="Times New Roman"/>
          <w:sz w:val="24"/>
          <w:szCs w:val="24"/>
        </w:rPr>
        <w:t>it</w:t>
      </w:r>
      <w:r w:rsidR="007537BB">
        <w:rPr>
          <w:rFonts w:ascii="Times New Roman" w:hAnsi="Times New Roman" w:cs="Times New Roman"/>
          <w:sz w:val="24"/>
          <w:szCs w:val="24"/>
        </w:rPr>
        <w:t xml:space="preserve"> with the conditions talked about tonight.</w:t>
      </w:r>
      <w:r w:rsidR="00E82E6C">
        <w:rPr>
          <w:rFonts w:ascii="Times New Roman" w:hAnsi="Times New Roman" w:cs="Times New Roman"/>
          <w:sz w:val="24"/>
          <w:szCs w:val="24"/>
        </w:rPr>
        <w:t xml:space="preserve"> Board Member </w:t>
      </w:r>
      <w:r w:rsidR="00F17578">
        <w:rPr>
          <w:rFonts w:ascii="Times New Roman" w:hAnsi="Times New Roman" w:cs="Times New Roman"/>
          <w:sz w:val="24"/>
          <w:szCs w:val="24"/>
        </w:rPr>
        <w:t>Vasquez</w:t>
      </w:r>
      <w:r w:rsidR="00E82E6C">
        <w:rPr>
          <w:rFonts w:ascii="Times New Roman" w:hAnsi="Times New Roman" w:cs="Times New Roman"/>
          <w:sz w:val="24"/>
          <w:szCs w:val="24"/>
        </w:rPr>
        <w:t xml:space="preserve"> second the motion. All voted in favor of the motion.</w:t>
      </w:r>
      <w:r w:rsidR="00D03812">
        <w:rPr>
          <w:rFonts w:ascii="Times New Roman" w:hAnsi="Times New Roman" w:cs="Times New Roman"/>
          <w:sz w:val="24"/>
          <w:szCs w:val="24"/>
        </w:rPr>
        <w:t xml:space="preserve"> None </w:t>
      </w:r>
      <w:r w:rsidR="000E2CF4">
        <w:rPr>
          <w:rFonts w:ascii="Times New Roman" w:hAnsi="Times New Roman" w:cs="Times New Roman"/>
          <w:sz w:val="24"/>
          <w:szCs w:val="24"/>
        </w:rPr>
        <w:t>o</w:t>
      </w:r>
      <w:r w:rsidR="00D03812">
        <w:rPr>
          <w:rFonts w:ascii="Times New Roman" w:hAnsi="Times New Roman" w:cs="Times New Roman"/>
          <w:sz w:val="24"/>
          <w:szCs w:val="24"/>
        </w:rPr>
        <w:t>pposed.</w:t>
      </w:r>
    </w:p>
    <w:p w14:paraId="14A706E3" w14:textId="63391FBE" w:rsidR="003B71C5" w:rsidRDefault="00B61D1A" w:rsidP="00477A1A">
      <w:pPr>
        <w:pStyle w:val="NoSpacing"/>
        <w:rPr>
          <w:rFonts w:ascii="Times New Roman" w:hAnsi="Times New Roman" w:cs="Times New Roman"/>
          <w:sz w:val="24"/>
          <w:szCs w:val="24"/>
        </w:rPr>
      </w:pPr>
      <w:r w:rsidRPr="00B61D1A">
        <w:rPr>
          <w:rFonts w:ascii="Times New Roman" w:hAnsi="Times New Roman" w:cs="Times New Roman"/>
          <w:b/>
          <w:bCs/>
          <w:sz w:val="24"/>
          <w:szCs w:val="24"/>
          <w:u w:val="single"/>
        </w:rPr>
        <w:t>MEMBER VASQUEZ CHAIRMAN PRO-TEM</w:t>
      </w:r>
      <w:r>
        <w:rPr>
          <w:rFonts w:ascii="Times New Roman" w:hAnsi="Times New Roman" w:cs="Times New Roman"/>
          <w:sz w:val="24"/>
          <w:szCs w:val="24"/>
        </w:rPr>
        <w:t xml:space="preserve"> </w:t>
      </w:r>
      <w:r w:rsidR="00F17578">
        <w:rPr>
          <w:rFonts w:ascii="Times New Roman" w:hAnsi="Times New Roman" w:cs="Times New Roman"/>
          <w:sz w:val="24"/>
          <w:szCs w:val="24"/>
        </w:rPr>
        <w:t>At this time Chairman Hollingshead was excused. Member Vasquez replaced Chairman Hollingshead as Chairman pro-</w:t>
      </w:r>
      <w:proofErr w:type="spellStart"/>
      <w:r w:rsidR="00F17578">
        <w:rPr>
          <w:rFonts w:ascii="Times New Roman" w:hAnsi="Times New Roman" w:cs="Times New Roman"/>
          <w:sz w:val="24"/>
          <w:szCs w:val="24"/>
        </w:rPr>
        <w:t>tem</w:t>
      </w:r>
      <w:proofErr w:type="spellEnd"/>
      <w:r w:rsidR="00F17578">
        <w:rPr>
          <w:rFonts w:ascii="Times New Roman" w:hAnsi="Times New Roman" w:cs="Times New Roman"/>
          <w:sz w:val="24"/>
          <w:szCs w:val="24"/>
        </w:rPr>
        <w:t xml:space="preserve">. </w:t>
      </w:r>
    </w:p>
    <w:p w14:paraId="0CBD02E8" w14:textId="3BC514D2" w:rsidR="00EB74AA" w:rsidRDefault="003B71C5" w:rsidP="00477A1A">
      <w:pPr>
        <w:pStyle w:val="NoSpacing"/>
        <w:rPr>
          <w:rFonts w:ascii="Times New Roman" w:hAnsi="Times New Roman" w:cs="Times New Roman"/>
          <w:sz w:val="24"/>
          <w:szCs w:val="24"/>
        </w:rPr>
      </w:pPr>
      <w:r w:rsidRPr="003B71C5">
        <w:rPr>
          <w:rFonts w:ascii="Times New Roman" w:hAnsi="Times New Roman" w:cs="Times New Roman"/>
          <w:b/>
          <w:bCs/>
          <w:sz w:val="24"/>
          <w:szCs w:val="24"/>
          <w:u w:val="single"/>
        </w:rPr>
        <w:t>BEAVER KOA</w:t>
      </w:r>
      <w:r w:rsidR="008E33D8">
        <w:rPr>
          <w:rFonts w:ascii="Times New Roman" w:hAnsi="Times New Roman" w:cs="Times New Roman"/>
          <w:sz w:val="24"/>
          <w:szCs w:val="24"/>
        </w:rPr>
        <w:t xml:space="preserve"> </w:t>
      </w:r>
      <w:r w:rsidR="00F17578">
        <w:rPr>
          <w:rFonts w:ascii="Times New Roman" w:hAnsi="Times New Roman" w:cs="Times New Roman"/>
          <w:sz w:val="24"/>
          <w:szCs w:val="24"/>
        </w:rPr>
        <w:t>Preston</w:t>
      </w:r>
      <w:r>
        <w:rPr>
          <w:rFonts w:ascii="Times New Roman" w:hAnsi="Times New Roman" w:cs="Times New Roman"/>
          <w:sz w:val="24"/>
          <w:szCs w:val="24"/>
        </w:rPr>
        <w:t xml:space="preserve"> </w:t>
      </w:r>
      <w:proofErr w:type="spellStart"/>
      <w:r w:rsidR="00600707">
        <w:rPr>
          <w:rFonts w:ascii="Times New Roman" w:hAnsi="Times New Roman" w:cs="Times New Roman"/>
          <w:sz w:val="24"/>
          <w:szCs w:val="24"/>
        </w:rPr>
        <w:t>Menlove</w:t>
      </w:r>
      <w:proofErr w:type="spellEnd"/>
      <w:r w:rsidR="00600707">
        <w:rPr>
          <w:rFonts w:ascii="Times New Roman" w:hAnsi="Times New Roman" w:cs="Times New Roman"/>
          <w:sz w:val="24"/>
          <w:szCs w:val="24"/>
        </w:rPr>
        <w:t xml:space="preserve"> representing the KOA at approx. 1500 North Hwy 357, met with the board to ask for a Conditional Use Permit to expand the existing Campground and add an additional 52</w:t>
      </w:r>
      <w:r w:rsidR="00DB2668">
        <w:rPr>
          <w:rFonts w:ascii="Times New Roman" w:hAnsi="Times New Roman" w:cs="Times New Roman"/>
          <w:sz w:val="24"/>
          <w:szCs w:val="24"/>
        </w:rPr>
        <w:t>-60</w:t>
      </w:r>
      <w:r w:rsidR="00600707">
        <w:rPr>
          <w:rFonts w:ascii="Times New Roman" w:hAnsi="Times New Roman" w:cs="Times New Roman"/>
          <w:sz w:val="24"/>
          <w:szCs w:val="24"/>
        </w:rPr>
        <w:t xml:space="preserve"> more full hookup RV Sites</w:t>
      </w:r>
      <w:r w:rsidR="00A461E0">
        <w:rPr>
          <w:rFonts w:ascii="Times New Roman" w:hAnsi="Times New Roman" w:cs="Times New Roman"/>
          <w:sz w:val="24"/>
          <w:szCs w:val="24"/>
        </w:rPr>
        <w:t>, 27 pull through and 25 back ins</w:t>
      </w:r>
      <w:r w:rsidR="00E82E6C">
        <w:rPr>
          <w:rFonts w:ascii="Times New Roman" w:hAnsi="Times New Roman" w:cs="Times New Roman"/>
          <w:sz w:val="24"/>
          <w:szCs w:val="24"/>
        </w:rPr>
        <w:t>.</w:t>
      </w:r>
      <w:r w:rsidR="00F721C7">
        <w:rPr>
          <w:rFonts w:ascii="Times New Roman" w:hAnsi="Times New Roman" w:cs="Times New Roman"/>
          <w:sz w:val="24"/>
          <w:szCs w:val="24"/>
        </w:rPr>
        <w:t xml:space="preserve"> They will be sites for overnight use no long-term parking.</w:t>
      </w:r>
      <w:r w:rsidR="00F17578">
        <w:rPr>
          <w:rFonts w:ascii="Times New Roman" w:hAnsi="Times New Roman" w:cs="Times New Roman"/>
          <w:sz w:val="24"/>
          <w:szCs w:val="24"/>
        </w:rPr>
        <w:t xml:space="preserve"> They will </w:t>
      </w:r>
      <w:r w:rsidR="00A461E0">
        <w:rPr>
          <w:rFonts w:ascii="Times New Roman" w:hAnsi="Times New Roman" w:cs="Times New Roman"/>
          <w:sz w:val="24"/>
          <w:szCs w:val="24"/>
        </w:rPr>
        <w:t xml:space="preserve">have </w:t>
      </w:r>
      <w:r w:rsidR="00F17578">
        <w:rPr>
          <w:rFonts w:ascii="Times New Roman" w:hAnsi="Times New Roman" w:cs="Times New Roman"/>
          <w:sz w:val="24"/>
          <w:szCs w:val="24"/>
        </w:rPr>
        <w:t>power</w:t>
      </w:r>
      <w:r w:rsidR="00F721C7">
        <w:rPr>
          <w:rFonts w:ascii="Times New Roman" w:hAnsi="Times New Roman" w:cs="Times New Roman"/>
          <w:sz w:val="24"/>
          <w:szCs w:val="24"/>
        </w:rPr>
        <w:t xml:space="preserve"> (</w:t>
      </w:r>
      <w:r w:rsidR="00EB5E2E">
        <w:rPr>
          <w:rFonts w:ascii="Times New Roman" w:hAnsi="Times New Roman" w:cs="Times New Roman"/>
          <w:sz w:val="24"/>
          <w:szCs w:val="24"/>
        </w:rPr>
        <w:t>50-amp</w:t>
      </w:r>
      <w:r w:rsidR="00F721C7">
        <w:rPr>
          <w:rFonts w:ascii="Times New Roman" w:hAnsi="Times New Roman" w:cs="Times New Roman"/>
          <w:sz w:val="24"/>
          <w:szCs w:val="24"/>
        </w:rPr>
        <w:t xml:space="preserve"> plugs)</w:t>
      </w:r>
      <w:r w:rsidR="00F17578">
        <w:rPr>
          <w:rFonts w:ascii="Times New Roman" w:hAnsi="Times New Roman" w:cs="Times New Roman"/>
          <w:sz w:val="24"/>
          <w:szCs w:val="24"/>
        </w:rPr>
        <w:t xml:space="preserve">, water </w:t>
      </w:r>
      <w:r w:rsidR="00A461E0">
        <w:rPr>
          <w:rFonts w:ascii="Times New Roman" w:hAnsi="Times New Roman" w:cs="Times New Roman"/>
          <w:sz w:val="24"/>
          <w:szCs w:val="24"/>
        </w:rPr>
        <w:t xml:space="preserve">and </w:t>
      </w:r>
      <w:r w:rsidR="00F17578">
        <w:rPr>
          <w:rFonts w:ascii="Times New Roman" w:hAnsi="Times New Roman" w:cs="Times New Roman"/>
          <w:sz w:val="24"/>
          <w:szCs w:val="24"/>
        </w:rPr>
        <w:t xml:space="preserve">sewer </w:t>
      </w:r>
      <w:r w:rsidR="0044713F">
        <w:rPr>
          <w:rFonts w:ascii="Times New Roman" w:hAnsi="Times New Roman" w:cs="Times New Roman"/>
          <w:sz w:val="24"/>
          <w:szCs w:val="24"/>
        </w:rPr>
        <w:t>at</w:t>
      </w:r>
      <w:r w:rsidR="00F17578">
        <w:rPr>
          <w:rFonts w:ascii="Times New Roman" w:hAnsi="Times New Roman" w:cs="Times New Roman"/>
          <w:sz w:val="24"/>
          <w:szCs w:val="24"/>
        </w:rPr>
        <w:t xml:space="preserve"> each site</w:t>
      </w:r>
      <w:r w:rsidR="00A461E0">
        <w:rPr>
          <w:rFonts w:ascii="Times New Roman" w:hAnsi="Times New Roman" w:cs="Times New Roman"/>
          <w:sz w:val="24"/>
          <w:szCs w:val="24"/>
        </w:rPr>
        <w:t xml:space="preserve">. </w:t>
      </w:r>
      <w:r w:rsidR="00F721C7">
        <w:rPr>
          <w:rFonts w:ascii="Times New Roman" w:hAnsi="Times New Roman" w:cs="Times New Roman"/>
          <w:sz w:val="24"/>
          <w:szCs w:val="24"/>
        </w:rPr>
        <w:t xml:space="preserve">Member Vasquez asked if the sewer was sufficient for the expansion, Mr. </w:t>
      </w:r>
      <w:proofErr w:type="spellStart"/>
      <w:r w:rsidR="00F721C7">
        <w:rPr>
          <w:rFonts w:ascii="Times New Roman" w:hAnsi="Times New Roman" w:cs="Times New Roman"/>
          <w:sz w:val="24"/>
          <w:szCs w:val="24"/>
        </w:rPr>
        <w:t>Menlove</w:t>
      </w:r>
      <w:proofErr w:type="spellEnd"/>
      <w:r w:rsidR="00F721C7">
        <w:rPr>
          <w:rFonts w:ascii="Times New Roman" w:hAnsi="Times New Roman" w:cs="Times New Roman"/>
          <w:sz w:val="24"/>
          <w:szCs w:val="24"/>
        </w:rPr>
        <w:t xml:space="preserve"> stated that the 4</w:t>
      </w:r>
      <w:r w:rsidR="00E36236">
        <w:rPr>
          <w:rFonts w:ascii="Times New Roman" w:hAnsi="Times New Roman" w:cs="Times New Roman"/>
          <w:sz w:val="24"/>
          <w:szCs w:val="24"/>
        </w:rPr>
        <w:t>”</w:t>
      </w:r>
      <w:r w:rsidR="00F721C7">
        <w:rPr>
          <w:rFonts w:ascii="Times New Roman" w:hAnsi="Times New Roman" w:cs="Times New Roman"/>
          <w:sz w:val="24"/>
          <w:szCs w:val="24"/>
        </w:rPr>
        <w:t xml:space="preserve"> line was sufficient. </w:t>
      </w:r>
      <w:r w:rsidR="00A461E0">
        <w:rPr>
          <w:rFonts w:ascii="Times New Roman" w:hAnsi="Times New Roman" w:cs="Times New Roman"/>
          <w:sz w:val="24"/>
          <w:szCs w:val="24"/>
        </w:rPr>
        <w:t xml:space="preserve">Exit and entrance will remain the same, a privacy </w:t>
      </w:r>
      <w:r w:rsidR="00A461E0">
        <w:rPr>
          <w:rFonts w:ascii="Times New Roman" w:hAnsi="Times New Roman" w:cs="Times New Roman"/>
          <w:sz w:val="24"/>
          <w:szCs w:val="24"/>
        </w:rPr>
        <w:lastRenderedPageBreak/>
        <w:t>type fence to the</w:t>
      </w:r>
      <w:r w:rsidR="0044713F">
        <w:rPr>
          <w:rFonts w:ascii="Times New Roman" w:hAnsi="Times New Roman" w:cs="Times New Roman"/>
          <w:sz w:val="24"/>
          <w:szCs w:val="24"/>
        </w:rPr>
        <w:t xml:space="preserve"> west and</w:t>
      </w:r>
      <w:r w:rsidR="00A461E0">
        <w:rPr>
          <w:rFonts w:ascii="Times New Roman" w:hAnsi="Times New Roman" w:cs="Times New Roman"/>
          <w:sz w:val="24"/>
          <w:szCs w:val="24"/>
        </w:rPr>
        <w:t xml:space="preserve"> north in between them and the neighbor, roads will be gravel, lighting will be around the outside, entrance and exit. </w:t>
      </w:r>
      <w:r w:rsidR="004B5C97">
        <w:rPr>
          <w:rFonts w:ascii="Times New Roman" w:hAnsi="Times New Roman" w:cs="Times New Roman"/>
          <w:sz w:val="24"/>
          <w:szCs w:val="24"/>
        </w:rPr>
        <w:t xml:space="preserve">Administrator Brown asked about landscaping, Mr. </w:t>
      </w:r>
      <w:proofErr w:type="spellStart"/>
      <w:r w:rsidR="004B5C97">
        <w:rPr>
          <w:rFonts w:ascii="Times New Roman" w:hAnsi="Times New Roman" w:cs="Times New Roman"/>
          <w:sz w:val="24"/>
          <w:szCs w:val="24"/>
        </w:rPr>
        <w:t>Menlove</w:t>
      </w:r>
      <w:proofErr w:type="spellEnd"/>
      <w:r w:rsidR="004B5C97">
        <w:rPr>
          <w:rFonts w:ascii="Times New Roman" w:hAnsi="Times New Roman" w:cs="Times New Roman"/>
          <w:sz w:val="24"/>
          <w:szCs w:val="24"/>
        </w:rPr>
        <w:t xml:space="preserve"> plans on planting trees and having a drip system. Member Debbie Smith asked about lighting, they plan on a few lights but not </w:t>
      </w:r>
      <w:r w:rsidR="00EB5E2E">
        <w:rPr>
          <w:rFonts w:ascii="Times New Roman" w:hAnsi="Times New Roman" w:cs="Times New Roman"/>
          <w:sz w:val="24"/>
          <w:szCs w:val="24"/>
        </w:rPr>
        <w:t>too</w:t>
      </w:r>
      <w:r w:rsidR="004B5C97">
        <w:rPr>
          <w:rFonts w:ascii="Times New Roman" w:hAnsi="Times New Roman" w:cs="Times New Roman"/>
          <w:sz w:val="24"/>
          <w:szCs w:val="24"/>
        </w:rPr>
        <w:t xml:space="preserve"> many because people want to sleep.</w:t>
      </w:r>
      <w:r w:rsidR="00EB5E2E">
        <w:rPr>
          <w:rFonts w:ascii="Times New Roman" w:hAnsi="Times New Roman" w:cs="Times New Roman"/>
          <w:sz w:val="24"/>
          <w:szCs w:val="24"/>
        </w:rPr>
        <w:t xml:space="preserve"> Administrator Brown stated that they will have to follow Beaver City construction standards on lighting</w:t>
      </w:r>
      <w:r w:rsidR="00DB2668">
        <w:rPr>
          <w:rFonts w:ascii="Times New Roman" w:hAnsi="Times New Roman" w:cs="Times New Roman"/>
          <w:sz w:val="24"/>
          <w:szCs w:val="24"/>
        </w:rPr>
        <w:t xml:space="preserve"> at the entrance and exit</w:t>
      </w:r>
      <w:r w:rsidR="00EB5E2E">
        <w:rPr>
          <w:rFonts w:ascii="Times New Roman" w:hAnsi="Times New Roman" w:cs="Times New Roman"/>
          <w:sz w:val="24"/>
          <w:szCs w:val="24"/>
        </w:rPr>
        <w:t xml:space="preserve">. Mr. </w:t>
      </w:r>
      <w:proofErr w:type="spellStart"/>
      <w:r w:rsidR="00EB5E2E">
        <w:rPr>
          <w:rFonts w:ascii="Times New Roman" w:hAnsi="Times New Roman" w:cs="Times New Roman"/>
          <w:sz w:val="24"/>
          <w:szCs w:val="24"/>
        </w:rPr>
        <w:t>Menlove</w:t>
      </w:r>
      <w:proofErr w:type="spellEnd"/>
      <w:r w:rsidR="00EB5E2E">
        <w:rPr>
          <w:rFonts w:ascii="Times New Roman" w:hAnsi="Times New Roman" w:cs="Times New Roman"/>
          <w:sz w:val="24"/>
          <w:szCs w:val="24"/>
        </w:rPr>
        <w:t xml:space="preserve"> also said that they will be moving the mini cabins to the North of the pool and </w:t>
      </w:r>
      <w:proofErr w:type="gramStart"/>
      <w:r w:rsidR="00EB5E2E">
        <w:rPr>
          <w:rFonts w:ascii="Times New Roman" w:hAnsi="Times New Roman" w:cs="Times New Roman"/>
          <w:sz w:val="24"/>
          <w:szCs w:val="24"/>
        </w:rPr>
        <w:t>open up</w:t>
      </w:r>
      <w:proofErr w:type="gramEnd"/>
      <w:r w:rsidR="00EB5E2E">
        <w:rPr>
          <w:rFonts w:ascii="Times New Roman" w:hAnsi="Times New Roman" w:cs="Times New Roman"/>
          <w:sz w:val="24"/>
          <w:szCs w:val="24"/>
        </w:rPr>
        <w:t xml:space="preserve"> 6 more sights where they currently are placed.</w:t>
      </w:r>
      <w:r w:rsidR="00EB74AA">
        <w:rPr>
          <w:rFonts w:ascii="Times New Roman" w:hAnsi="Times New Roman" w:cs="Times New Roman"/>
          <w:sz w:val="24"/>
          <w:szCs w:val="24"/>
        </w:rPr>
        <w:t xml:space="preserve"> </w:t>
      </w:r>
      <w:r w:rsidR="00E36236">
        <w:rPr>
          <w:rFonts w:ascii="Times New Roman" w:hAnsi="Times New Roman" w:cs="Times New Roman"/>
          <w:sz w:val="24"/>
          <w:szCs w:val="24"/>
        </w:rPr>
        <w:t xml:space="preserve">Dr. </w:t>
      </w:r>
      <w:r w:rsidR="0044713F">
        <w:rPr>
          <w:rFonts w:ascii="Times New Roman" w:hAnsi="Times New Roman" w:cs="Times New Roman"/>
          <w:sz w:val="24"/>
          <w:szCs w:val="24"/>
        </w:rPr>
        <w:t xml:space="preserve">Evan Yardley Indian Creek Veterinary clinic would like the neighbors to remember that he has been in the neighborhood for years and he is not going to change his business and he would recommend the fence be lowered </w:t>
      </w:r>
      <w:r w:rsidR="00DB2668">
        <w:rPr>
          <w:rFonts w:ascii="Times New Roman" w:hAnsi="Times New Roman" w:cs="Times New Roman"/>
          <w:sz w:val="24"/>
          <w:szCs w:val="24"/>
        </w:rPr>
        <w:t xml:space="preserve">at the access </w:t>
      </w:r>
      <w:r w:rsidR="0044713F">
        <w:rPr>
          <w:rFonts w:ascii="Times New Roman" w:hAnsi="Times New Roman" w:cs="Times New Roman"/>
          <w:sz w:val="24"/>
          <w:szCs w:val="24"/>
        </w:rPr>
        <w:t>and</w:t>
      </w:r>
      <w:r w:rsidR="00DB2668">
        <w:rPr>
          <w:rFonts w:ascii="Times New Roman" w:hAnsi="Times New Roman" w:cs="Times New Roman"/>
          <w:sz w:val="24"/>
          <w:szCs w:val="24"/>
        </w:rPr>
        <w:t xml:space="preserve"> add</w:t>
      </w:r>
      <w:r w:rsidR="0044713F">
        <w:rPr>
          <w:rFonts w:ascii="Times New Roman" w:hAnsi="Times New Roman" w:cs="Times New Roman"/>
          <w:sz w:val="24"/>
          <w:szCs w:val="24"/>
        </w:rPr>
        <w:t xml:space="preserve"> better signage</w:t>
      </w:r>
      <w:r w:rsidR="00E36236">
        <w:rPr>
          <w:rFonts w:ascii="Times New Roman" w:hAnsi="Times New Roman" w:cs="Times New Roman"/>
          <w:sz w:val="24"/>
          <w:szCs w:val="24"/>
        </w:rPr>
        <w:t xml:space="preserve">, because customers are missing the entrance and turning around </w:t>
      </w:r>
      <w:r w:rsidR="004B5C97">
        <w:rPr>
          <w:rFonts w:ascii="Times New Roman" w:hAnsi="Times New Roman" w:cs="Times New Roman"/>
          <w:sz w:val="24"/>
          <w:szCs w:val="24"/>
        </w:rPr>
        <w:t>at his business</w:t>
      </w:r>
      <w:r w:rsidR="009149FE">
        <w:rPr>
          <w:rFonts w:ascii="Times New Roman" w:hAnsi="Times New Roman" w:cs="Times New Roman"/>
          <w:sz w:val="24"/>
          <w:szCs w:val="24"/>
        </w:rPr>
        <w:t xml:space="preserve"> parking lot</w:t>
      </w:r>
      <w:r w:rsidR="004B5C97">
        <w:rPr>
          <w:rFonts w:ascii="Times New Roman" w:hAnsi="Times New Roman" w:cs="Times New Roman"/>
          <w:sz w:val="24"/>
          <w:szCs w:val="24"/>
        </w:rPr>
        <w:t xml:space="preserve"> to go back to the KOA</w:t>
      </w:r>
      <w:r w:rsidR="0044713F">
        <w:rPr>
          <w:rFonts w:ascii="Times New Roman" w:hAnsi="Times New Roman" w:cs="Times New Roman"/>
          <w:sz w:val="24"/>
          <w:szCs w:val="24"/>
        </w:rPr>
        <w:t>.</w:t>
      </w:r>
      <w:r w:rsidR="004B5C97">
        <w:rPr>
          <w:rFonts w:ascii="Times New Roman" w:hAnsi="Times New Roman" w:cs="Times New Roman"/>
          <w:sz w:val="24"/>
          <w:szCs w:val="24"/>
        </w:rPr>
        <w:t xml:space="preserve"> Evan has also witnessed kids on the 4-wheeler trail almost getting hit by trucks pulling out on to </w:t>
      </w:r>
      <w:proofErr w:type="spellStart"/>
      <w:r w:rsidR="00DB2668">
        <w:rPr>
          <w:rFonts w:ascii="Times New Roman" w:hAnsi="Times New Roman" w:cs="Times New Roman"/>
          <w:sz w:val="24"/>
          <w:szCs w:val="24"/>
        </w:rPr>
        <w:t>Manderfield</w:t>
      </w:r>
      <w:proofErr w:type="spellEnd"/>
      <w:r w:rsidR="00DB2668">
        <w:rPr>
          <w:rFonts w:ascii="Times New Roman" w:hAnsi="Times New Roman" w:cs="Times New Roman"/>
          <w:sz w:val="24"/>
          <w:szCs w:val="24"/>
        </w:rPr>
        <w:t xml:space="preserve"> Hwy</w:t>
      </w:r>
      <w:r w:rsidR="004B5C97">
        <w:rPr>
          <w:rFonts w:ascii="Times New Roman" w:hAnsi="Times New Roman" w:cs="Times New Roman"/>
          <w:sz w:val="24"/>
          <w:szCs w:val="24"/>
        </w:rPr>
        <w:t xml:space="preserve"> and he feels that they </w:t>
      </w:r>
      <w:proofErr w:type="gramStart"/>
      <w:r w:rsidR="004B5C97">
        <w:rPr>
          <w:rFonts w:ascii="Times New Roman" w:hAnsi="Times New Roman" w:cs="Times New Roman"/>
          <w:sz w:val="24"/>
          <w:szCs w:val="24"/>
        </w:rPr>
        <w:t>can’t</w:t>
      </w:r>
      <w:proofErr w:type="gramEnd"/>
      <w:r w:rsidR="004B5C97">
        <w:rPr>
          <w:rFonts w:ascii="Times New Roman" w:hAnsi="Times New Roman" w:cs="Times New Roman"/>
          <w:sz w:val="24"/>
          <w:szCs w:val="24"/>
        </w:rPr>
        <w:t xml:space="preserve"> see due to the fence</w:t>
      </w:r>
      <w:r w:rsidR="0066096D">
        <w:rPr>
          <w:rFonts w:ascii="Times New Roman" w:hAnsi="Times New Roman" w:cs="Times New Roman"/>
          <w:sz w:val="24"/>
          <w:szCs w:val="24"/>
        </w:rPr>
        <w:t>, other than that he doesn’t have problem with them adding on and it will look better that a bunch of weeds.</w:t>
      </w:r>
      <w:r w:rsidR="00EB74AA">
        <w:rPr>
          <w:rFonts w:ascii="Times New Roman" w:hAnsi="Times New Roman" w:cs="Times New Roman"/>
          <w:sz w:val="24"/>
          <w:szCs w:val="24"/>
        </w:rPr>
        <w:t xml:space="preserve"> Vic</w:t>
      </w:r>
      <w:r w:rsidR="0059669D">
        <w:rPr>
          <w:rFonts w:ascii="Times New Roman" w:hAnsi="Times New Roman" w:cs="Times New Roman"/>
          <w:sz w:val="24"/>
          <w:szCs w:val="24"/>
        </w:rPr>
        <w:t>toria</w:t>
      </w:r>
      <w:r w:rsidR="00EB74AA">
        <w:rPr>
          <w:rFonts w:ascii="Times New Roman" w:hAnsi="Times New Roman" w:cs="Times New Roman"/>
          <w:sz w:val="24"/>
          <w:szCs w:val="24"/>
        </w:rPr>
        <w:t xml:space="preserve"> Orm</w:t>
      </w:r>
      <w:r w:rsidR="0059669D">
        <w:rPr>
          <w:rFonts w:ascii="Times New Roman" w:hAnsi="Times New Roman" w:cs="Times New Roman"/>
          <w:sz w:val="24"/>
          <w:szCs w:val="24"/>
        </w:rPr>
        <w:t>e</w:t>
      </w:r>
      <w:r w:rsidR="00EB74AA">
        <w:rPr>
          <w:rFonts w:ascii="Times New Roman" w:hAnsi="Times New Roman" w:cs="Times New Roman"/>
          <w:sz w:val="24"/>
          <w:szCs w:val="24"/>
        </w:rPr>
        <w:t xml:space="preserve"> Manage</w:t>
      </w:r>
      <w:r w:rsidR="009149FE">
        <w:rPr>
          <w:rFonts w:ascii="Times New Roman" w:hAnsi="Times New Roman" w:cs="Times New Roman"/>
          <w:sz w:val="24"/>
          <w:szCs w:val="24"/>
        </w:rPr>
        <w:t>r</w:t>
      </w:r>
      <w:r w:rsidR="00EB74AA">
        <w:rPr>
          <w:rFonts w:ascii="Times New Roman" w:hAnsi="Times New Roman" w:cs="Times New Roman"/>
          <w:sz w:val="24"/>
          <w:szCs w:val="24"/>
        </w:rPr>
        <w:t xml:space="preserve"> of the Beaver KOA</w:t>
      </w:r>
      <w:r w:rsidR="0059669D">
        <w:rPr>
          <w:rFonts w:ascii="Times New Roman" w:hAnsi="Times New Roman" w:cs="Times New Roman"/>
          <w:sz w:val="24"/>
          <w:szCs w:val="24"/>
        </w:rPr>
        <w:t xml:space="preserve"> stated that they could do better with the signage as they pull out with a sign that says children at play.</w:t>
      </w:r>
      <w:r w:rsidR="007A046A">
        <w:rPr>
          <w:rFonts w:ascii="Times New Roman" w:hAnsi="Times New Roman" w:cs="Times New Roman"/>
          <w:sz w:val="24"/>
          <w:szCs w:val="24"/>
        </w:rPr>
        <w:t xml:space="preserve"> She also stated that google has their address wrong and they will try to work on changing it. Member Albrecht suggested that they work with google to get their address changed through them. </w:t>
      </w:r>
    </w:p>
    <w:p w14:paraId="4C72146C" w14:textId="3DEE9221" w:rsidR="003B71C5" w:rsidRDefault="00E82E6C" w:rsidP="00477A1A">
      <w:pPr>
        <w:pStyle w:val="NoSpacing"/>
        <w:rPr>
          <w:rFonts w:ascii="Times New Roman" w:hAnsi="Times New Roman" w:cs="Times New Roman"/>
          <w:sz w:val="24"/>
          <w:szCs w:val="24"/>
        </w:rPr>
      </w:pPr>
      <w:r>
        <w:rPr>
          <w:rFonts w:ascii="Times New Roman" w:hAnsi="Times New Roman" w:cs="Times New Roman"/>
          <w:sz w:val="24"/>
          <w:szCs w:val="24"/>
        </w:rPr>
        <w:t xml:space="preserve">Board Member </w:t>
      </w:r>
      <w:r w:rsidR="00B61D1A">
        <w:rPr>
          <w:rFonts w:ascii="Times New Roman" w:hAnsi="Times New Roman" w:cs="Times New Roman"/>
          <w:sz w:val="24"/>
          <w:szCs w:val="24"/>
        </w:rPr>
        <w:t>Debbie Smith</w:t>
      </w:r>
      <w:r>
        <w:rPr>
          <w:rFonts w:ascii="Times New Roman" w:hAnsi="Times New Roman" w:cs="Times New Roman"/>
          <w:sz w:val="24"/>
          <w:szCs w:val="24"/>
        </w:rPr>
        <w:t xml:space="preserve"> motioned to approve Beaver K</w:t>
      </w:r>
      <w:r w:rsidR="0067538D">
        <w:rPr>
          <w:rFonts w:ascii="Times New Roman" w:hAnsi="Times New Roman" w:cs="Times New Roman"/>
          <w:sz w:val="24"/>
          <w:szCs w:val="24"/>
        </w:rPr>
        <w:t>OA</w:t>
      </w:r>
      <w:r>
        <w:rPr>
          <w:rFonts w:ascii="Times New Roman" w:hAnsi="Times New Roman" w:cs="Times New Roman"/>
          <w:sz w:val="24"/>
          <w:szCs w:val="24"/>
        </w:rPr>
        <w:t xml:space="preserve"> Conditional Use Permit with the conditions </w:t>
      </w:r>
      <w:r w:rsidR="004B5C97">
        <w:rPr>
          <w:rFonts w:ascii="Times New Roman" w:hAnsi="Times New Roman" w:cs="Times New Roman"/>
          <w:sz w:val="24"/>
          <w:szCs w:val="24"/>
        </w:rPr>
        <w:t xml:space="preserve">talked about </w:t>
      </w:r>
      <w:r w:rsidR="00EB5E2E">
        <w:rPr>
          <w:rFonts w:ascii="Times New Roman" w:hAnsi="Times New Roman" w:cs="Times New Roman"/>
          <w:sz w:val="24"/>
          <w:szCs w:val="24"/>
        </w:rPr>
        <w:t>in the meeting.</w:t>
      </w:r>
      <w:r>
        <w:rPr>
          <w:rFonts w:ascii="Times New Roman" w:hAnsi="Times New Roman" w:cs="Times New Roman"/>
          <w:sz w:val="24"/>
          <w:szCs w:val="24"/>
        </w:rPr>
        <w:t xml:space="preserve"> Board Member </w:t>
      </w:r>
      <w:r w:rsidR="00B61D1A">
        <w:rPr>
          <w:rFonts w:ascii="Times New Roman" w:hAnsi="Times New Roman" w:cs="Times New Roman"/>
          <w:sz w:val="24"/>
          <w:szCs w:val="24"/>
        </w:rPr>
        <w:t>Jamie Smith</w:t>
      </w:r>
      <w:r>
        <w:rPr>
          <w:rFonts w:ascii="Times New Roman" w:hAnsi="Times New Roman" w:cs="Times New Roman"/>
          <w:sz w:val="24"/>
          <w:szCs w:val="24"/>
        </w:rPr>
        <w:t xml:space="preserve"> second the motion. All voted in favor of the motion. </w:t>
      </w:r>
      <w:r w:rsidR="00662C2D">
        <w:rPr>
          <w:rFonts w:ascii="Times New Roman" w:hAnsi="Times New Roman" w:cs="Times New Roman"/>
          <w:sz w:val="24"/>
          <w:szCs w:val="24"/>
        </w:rPr>
        <w:t xml:space="preserve">None </w:t>
      </w:r>
      <w:r w:rsidR="000E2CF4">
        <w:rPr>
          <w:rFonts w:ascii="Times New Roman" w:hAnsi="Times New Roman" w:cs="Times New Roman"/>
          <w:sz w:val="24"/>
          <w:szCs w:val="24"/>
        </w:rPr>
        <w:t>o</w:t>
      </w:r>
      <w:r w:rsidR="00662C2D">
        <w:rPr>
          <w:rFonts w:ascii="Times New Roman" w:hAnsi="Times New Roman" w:cs="Times New Roman"/>
          <w:sz w:val="24"/>
          <w:szCs w:val="24"/>
        </w:rPr>
        <w:t>pposed.</w:t>
      </w:r>
    </w:p>
    <w:p w14:paraId="2A0C8778" w14:textId="545A4EC9" w:rsidR="002B2305" w:rsidRDefault="008E33D8" w:rsidP="00477A1A">
      <w:pPr>
        <w:pStyle w:val="NoSpacing"/>
        <w:rPr>
          <w:rFonts w:ascii="Times New Roman" w:hAnsi="Times New Roman" w:cs="Times New Roman"/>
          <w:sz w:val="24"/>
          <w:szCs w:val="24"/>
        </w:rPr>
      </w:pPr>
      <w:r w:rsidRPr="008E33D8">
        <w:rPr>
          <w:rFonts w:ascii="Times New Roman" w:hAnsi="Times New Roman" w:cs="Times New Roman"/>
          <w:b/>
          <w:bCs/>
          <w:sz w:val="24"/>
          <w:szCs w:val="24"/>
          <w:u w:val="single"/>
        </w:rPr>
        <w:t>BRIAN SMITH</w:t>
      </w:r>
      <w:r>
        <w:rPr>
          <w:rFonts w:ascii="Times New Roman" w:hAnsi="Times New Roman" w:cs="Times New Roman"/>
          <w:sz w:val="24"/>
          <w:szCs w:val="24"/>
        </w:rPr>
        <w:t xml:space="preserve"> </w:t>
      </w:r>
      <w:r w:rsidR="00EB5E2E">
        <w:rPr>
          <w:rFonts w:ascii="Times New Roman" w:hAnsi="Times New Roman" w:cs="Times New Roman"/>
          <w:sz w:val="24"/>
          <w:szCs w:val="24"/>
        </w:rPr>
        <w:t xml:space="preserve">met with the board to </w:t>
      </w:r>
      <w:r>
        <w:rPr>
          <w:rFonts w:ascii="Times New Roman" w:hAnsi="Times New Roman" w:cs="Times New Roman"/>
          <w:sz w:val="24"/>
          <w:szCs w:val="24"/>
        </w:rPr>
        <w:t>ask for an increase in multi-family housing density at 250 West 1175 North</w:t>
      </w:r>
      <w:r w:rsidR="00017188">
        <w:rPr>
          <w:rFonts w:ascii="Times New Roman" w:hAnsi="Times New Roman" w:cs="Times New Roman"/>
          <w:sz w:val="24"/>
          <w:szCs w:val="24"/>
        </w:rPr>
        <w:t xml:space="preserve">. He would also like verification on one partial to confirm that is zoned </w:t>
      </w:r>
      <w:r w:rsidR="00DB2668">
        <w:rPr>
          <w:rFonts w:ascii="Times New Roman" w:hAnsi="Times New Roman" w:cs="Times New Roman"/>
          <w:sz w:val="24"/>
          <w:szCs w:val="24"/>
        </w:rPr>
        <w:t>multi family</w:t>
      </w:r>
      <w:r w:rsidR="00091A6A">
        <w:rPr>
          <w:rFonts w:ascii="Times New Roman" w:hAnsi="Times New Roman" w:cs="Times New Roman"/>
          <w:sz w:val="24"/>
          <w:szCs w:val="24"/>
        </w:rPr>
        <w:t xml:space="preserve">. Administrator Brown stated that as far as the </w:t>
      </w:r>
      <w:r w:rsidR="00DB2668">
        <w:rPr>
          <w:rFonts w:ascii="Times New Roman" w:hAnsi="Times New Roman" w:cs="Times New Roman"/>
          <w:sz w:val="24"/>
          <w:szCs w:val="24"/>
        </w:rPr>
        <w:t>city</w:t>
      </w:r>
      <w:r w:rsidR="00091A6A">
        <w:rPr>
          <w:rFonts w:ascii="Times New Roman" w:hAnsi="Times New Roman" w:cs="Times New Roman"/>
          <w:sz w:val="24"/>
          <w:szCs w:val="24"/>
        </w:rPr>
        <w:t xml:space="preserve"> know the partial in question should be zoned Multifamily not industrial. </w:t>
      </w:r>
      <w:r w:rsidR="00017188">
        <w:rPr>
          <w:rFonts w:ascii="Times New Roman" w:hAnsi="Times New Roman" w:cs="Times New Roman"/>
          <w:sz w:val="24"/>
          <w:szCs w:val="24"/>
        </w:rPr>
        <w:t xml:space="preserve"> He would like to </w:t>
      </w:r>
      <w:r w:rsidR="00091A6A">
        <w:rPr>
          <w:rFonts w:ascii="Times New Roman" w:hAnsi="Times New Roman" w:cs="Times New Roman"/>
          <w:sz w:val="24"/>
          <w:szCs w:val="24"/>
        </w:rPr>
        <w:t>build</w:t>
      </w:r>
      <w:r w:rsidR="00017188">
        <w:rPr>
          <w:rFonts w:ascii="Times New Roman" w:hAnsi="Times New Roman" w:cs="Times New Roman"/>
          <w:sz w:val="24"/>
          <w:szCs w:val="24"/>
        </w:rPr>
        <w:t xml:space="preserve"> 14 units that he will sell</w:t>
      </w:r>
      <w:r w:rsidR="00705D77">
        <w:rPr>
          <w:rFonts w:ascii="Times New Roman" w:hAnsi="Times New Roman" w:cs="Times New Roman"/>
          <w:sz w:val="24"/>
          <w:szCs w:val="24"/>
        </w:rPr>
        <w:t xml:space="preserve">. He only has plans for a 25’ road.  </w:t>
      </w:r>
      <w:r w:rsidR="00F14E76">
        <w:rPr>
          <w:rFonts w:ascii="Times New Roman" w:hAnsi="Times New Roman" w:cs="Times New Roman"/>
          <w:sz w:val="24"/>
          <w:szCs w:val="24"/>
        </w:rPr>
        <w:t>T</w:t>
      </w:r>
      <w:r w:rsidR="00705D77">
        <w:rPr>
          <w:rFonts w:ascii="Times New Roman" w:hAnsi="Times New Roman" w:cs="Times New Roman"/>
          <w:sz w:val="24"/>
          <w:szCs w:val="24"/>
        </w:rPr>
        <w:t>he size of the unit</w:t>
      </w:r>
      <w:r w:rsidR="00C57F48">
        <w:rPr>
          <w:rFonts w:ascii="Times New Roman" w:hAnsi="Times New Roman" w:cs="Times New Roman"/>
          <w:sz w:val="24"/>
          <w:szCs w:val="24"/>
        </w:rPr>
        <w:t>s are</w:t>
      </w:r>
      <w:r w:rsidR="00705D77">
        <w:rPr>
          <w:rFonts w:ascii="Times New Roman" w:hAnsi="Times New Roman" w:cs="Times New Roman"/>
          <w:sz w:val="24"/>
          <w:szCs w:val="24"/>
        </w:rPr>
        <w:t xml:space="preserve"> 1480 square feet</w:t>
      </w:r>
      <w:r w:rsidR="006B1DC7">
        <w:rPr>
          <w:rFonts w:ascii="Times New Roman" w:hAnsi="Times New Roman" w:cs="Times New Roman"/>
          <w:sz w:val="24"/>
          <w:szCs w:val="24"/>
        </w:rPr>
        <w:t xml:space="preserve"> each unit is 23’ wide 20’ deep</w:t>
      </w:r>
      <w:r w:rsidR="00705D77">
        <w:rPr>
          <w:rFonts w:ascii="Times New Roman" w:hAnsi="Times New Roman" w:cs="Times New Roman"/>
          <w:sz w:val="24"/>
          <w:szCs w:val="24"/>
        </w:rPr>
        <w:t>, 3 bedroom 2 1/2 bath, no basement, 8’ in between each double unit</w:t>
      </w:r>
      <w:r w:rsidR="00F14E76">
        <w:rPr>
          <w:rFonts w:ascii="Times New Roman" w:hAnsi="Times New Roman" w:cs="Times New Roman"/>
          <w:sz w:val="24"/>
          <w:szCs w:val="24"/>
        </w:rPr>
        <w:t xml:space="preserve">, fencing on the north, no scape </w:t>
      </w:r>
      <w:r w:rsidR="00DB2668">
        <w:rPr>
          <w:rFonts w:ascii="Times New Roman" w:hAnsi="Times New Roman" w:cs="Times New Roman"/>
          <w:sz w:val="24"/>
          <w:szCs w:val="24"/>
        </w:rPr>
        <w:t>(</w:t>
      </w:r>
      <w:proofErr w:type="spellStart"/>
      <w:r w:rsidR="00DB2668">
        <w:rPr>
          <w:rFonts w:ascii="Times New Roman" w:hAnsi="Times New Roman" w:cs="Times New Roman"/>
          <w:sz w:val="24"/>
          <w:szCs w:val="24"/>
        </w:rPr>
        <w:t>xeroscapte</w:t>
      </w:r>
      <w:proofErr w:type="spellEnd"/>
      <w:r w:rsidR="00DB2668">
        <w:rPr>
          <w:rFonts w:ascii="Times New Roman" w:hAnsi="Times New Roman" w:cs="Times New Roman"/>
          <w:sz w:val="24"/>
          <w:szCs w:val="24"/>
        </w:rPr>
        <w:t xml:space="preserve">) </w:t>
      </w:r>
      <w:r w:rsidR="00F14E76">
        <w:rPr>
          <w:rFonts w:ascii="Times New Roman" w:hAnsi="Times New Roman" w:cs="Times New Roman"/>
          <w:sz w:val="24"/>
          <w:szCs w:val="24"/>
        </w:rPr>
        <w:t xml:space="preserve">in the front </w:t>
      </w:r>
      <w:r w:rsidR="00375A7B">
        <w:rPr>
          <w:rFonts w:ascii="Times New Roman" w:hAnsi="Times New Roman" w:cs="Times New Roman"/>
          <w:sz w:val="24"/>
          <w:szCs w:val="24"/>
        </w:rPr>
        <w:t xml:space="preserve">yard </w:t>
      </w:r>
      <w:r w:rsidR="00F14E76">
        <w:rPr>
          <w:rFonts w:ascii="Times New Roman" w:hAnsi="Times New Roman" w:cs="Times New Roman"/>
          <w:sz w:val="24"/>
          <w:szCs w:val="24"/>
        </w:rPr>
        <w:t xml:space="preserve">and the owner would </w:t>
      </w:r>
      <w:r w:rsidR="00091A6A">
        <w:rPr>
          <w:rFonts w:ascii="Times New Roman" w:hAnsi="Times New Roman" w:cs="Times New Roman"/>
          <w:sz w:val="24"/>
          <w:szCs w:val="24"/>
        </w:rPr>
        <w:t>be responsible</w:t>
      </w:r>
      <w:r w:rsidR="00F14E76">
        <w:rPr>
          <w:rFonts w:ascii="Times New Roman" w:hAnsi="Times New Roman" w:cs="Times New Roman"/>
          <w:sz w:val="24"/>
          <w:szCs w:val="24"/>
        </w:rPr>
        <w:t xml:space="preserve"> to finish the back yard</w:t>
      </w:r>
      <w:r w:rsidR="00375A7B">
        <w:rPr>
          <w:rFonts w:ascii="Times New Roman" w:hAnsi="Times New Roman" w:cs="Times New Roman"/>
          <w:sz w:val="24"/>
          <w:szCs w:val="24"/>
        </w:rPr>
        <w:t>. C</w:t>
      </w:r>
      <w:r w:rsidR="00F14E76">
        <w:rPr>
          <w:rFonts w:ascii="Times New Roman" w:hAnsi="Times New Roman" w:cs="Times New Roman"/>
          <w:sz w:val="24"/>
          <w:szCs w:val="24"/>
        </w:rPr>
        <w:t xml:space="preserve">urb, </w:t>
      </w:r>
      <w:proofErr w:type="gramStart"/>
      <w:r w:rsidR="00F14E76">
        <w:rPr>
          <w:rFonts w:ascii="Times New Roman" w:hAnsi="Times New Roman" w:cs="Times New Roman"/>
          <w:sz w:val="24"/>
          <w:szCs w:val="24"/>
        </w:rPr>
        <w:t>cutter</w:t>
      </w:r>
      <w:proofErr w:type="gramEnd"/>
      <w:r w:rsidR="00F14E76">
        <w:rPr>
          <w:rFonts w:ascii="Times New Roman" w:hAnsi="Times New Roman" w:cs="Times New Roman"/>
          <w:sz w:val="24"/>
          <w:szCs w:val="24"/>
        </w:rPr>
        <w:t xml:space="preserve"> and sidewalk around the outside property </w:t>
      </w:r>
      <w:r w:rsidR="000878E6">
        <w:rPr>
          <w:rFonts w:ascii="Times New Roman" w:hAnsi="Times New Roman" w:cs="Times New Roman"/>
          <w:sz w:val="24"/>
          <w:szCs w:val="24"/>
        </w:rPr>
        <w:t>roads</w:t>
      </w:r>
      <w:r w:rsidR="00E7179E">
        <w:rPr>
          <w:rFonts w:ascii="Times New Roman" w:hAnsi="Times New Roman" w:cs="Times New Roman"/>
          <w:sz w:val="24"/>
          <w:szCs w:val="24"/>
        </w:rPr>
        <w:t xml:space="preserve"> and fencing along the back of the units</w:t>
      </w:r>
      <w:r w:rsidR="00F14E76">
        <w:rPr>
          <w:rFonts w:ascii="Times New Roman" w:hAnsi="Times New Roman" w:cs="Times New Roman"/>
          <w:sz w:val="24"/>
          <w:szCs w:val="24"/>
        </w:rPr>
        <w:t xml:space="preserve">. </w:t>
      </w:r>
      <w:r w:rsidR="00375A7B">
        <w:rPr>
          <w:rFonts w:ascii="Times New Roman" w:hAnsi="Times New Roman" w:cs="Times New Roman"/>
          <w:sz w:val="24"/>
          <w:szCs w:val="24"/>
        </w:rPr>
        <w:t>Current zon</w:t>
      </w:r>
      <w:r w:rsidR="00DB2668">
        <w:rPr>
          <w:rFonts w:ascii="Times New Roman" w:hAnsi="Times New Roman" w:cs="Times New Roman"/>
          <w:sz w:val="24"/>
          <w:szCs w:val="24"/>
        </w:rPr>
        <w:t>ing</w:t>
      </w:r>
      <w:r w:rsidR="00375A7B">
        <w:rPr>
          <w:rFonts w:ascii="Times New Roman" w:hAnsi="Times New Roman" w:cs="Times New Roman"/>
          <w:sz w:val="24"/>
          <w:szCs w:val="24"/>
        </w:rPr>
        <w:t xml:space="preserve"> fits 11 units. </w:t>
      </w:r>
      <w:r w:rsidR="00F14E76">
        <w:rPr>
          <w:rFonts w:ascii="Times New Roman" w:hAnsi="Times New Roman" w:cs="Times New Roman"/>
          <w:sz w:val="24"/>
          <w:szCs w:val="24"/>
        </w:rPr>
        <w:t xml:space="preserve">Member </w:t>
      </w:r>
      <w:r w:rsidR="00375A7B">
        <w:rPr>
          <w:rFonts w:ascii="Times New Roman" w:hAnsi="Times New Roman" w:cs="Times New Roman"/>
          <w:sz w:val="24"/>
          <w:szCs w:val="24"/>
        </w:rPr>
        <w:t xml:space="preserve">Albrecht </w:t>
      </w:r>
      <w:r w:rsidR="00F14E76">
        <w:rPr>
          <w:rFonts w:ascii="Times New Roman" w:hAnsi="Times New Roman" w:cs="Times New Roman"/>
          <w:sz w:val="24"/>
          <w:szCs w:val="24"/>
        </w:rPr>
        <w:t>motioned to</w:t>
      </w:r>
      <w:r w:rsidR="00375A7B">
        <w:rPr>
          <w:rFonts w:ascii="Times New Roman" w:hAnsi="Times New Roman" w:cs="Times New Roman"/>
          <w:sz w:val="24"/>
          <w:szCs w:val="24"/>
        </w:rPr>
        <w:t xml:space="preserve"> recommend to the City Council to create a</w:t>
      </w:r>
      <w:r w:rsidR="00705103">
        <w:rPr>
          <w:rFonts w:ascii="Times New Roman" w:hAnsi="Times New Roman" w:cs="Times New Roman"/>
          <w:sz w:val="24"/>
          <w:szCs w:val="24"/>
        </w:rPr>
        <w:t xml:space="preserve"> new zone that would allow a higher density, such as a</w:t>
      </w:r>
      <w:r w:rsidR="00375A7B">
        <w:rPr>
          <w:rFonts w:ascii="Times New Roman" w:hAnsi="Times New Roman" w:cs="Times New Roman"/>
          <w:sz w:val="24"/>
          <w:szCs w:val="24"/>
        </w:rPr>
        <w:t xml:space="preserve"> MR3 Zone as 14 units per acre</w:t>
      </w:r>
      <w:r w:rsidR="00705103">
        <w:rPr>
          <w:rFonts w:ascii="Times New Roman" w:hAnsi="Times New Roman" w:cs="Times New Roman"/>
          <w:sz w:val="24"/>
          <w:szCs w:val="24"/>
        </w:rPr>
        <w:t xml:space="preserve"> and approve Brian Smith’s Subdivision</w:t>
      </w:r>
      <w:r w:rsidR="00F14E76">
        <w:rPr>
          <w:rFonts w:ascii="Times New Roman" w:hAnsi="Times New Roman" w:cs="Times New Roman"/>
          <w:sz w:val="24"/>
          <w:szCs w:val="24"/>
        </w:rPr>
        <w:t xml:space="preserve"> Member </w:t>
      </w:r>
      <w:r w:rsidR="00375A7B">
        <w:rPr>
          <w:rFonts w:ascii="Times New Roman" w:hAnsi="Times New Roman" w:cs="Times New Roman"/>
          <w:sz w:val="24"/>
          <w:szCs w:val="24"/>
        </w:rPr>
        <w:t xml:space="preserve">Jamie Smith </w:t>
      </w:r>
      <w:r w:rsidR="00F14E76">
        <w:rPr>
          <w:rFonts w:ascii="Times New Roman" w:hAnsi="Times New Roman" w:cs="Times New Roman"/>
          <w:sz w:val="24"/>
          <w:szCs w:val="24"/>
        </w:rPr>
        <w:t>second the motion. All voted in favor of the motion.</w:t>
      </w:r>
      <w:r w:rsidR="00375A7B">
        <w:rPr>
          <w:rFonts w:ascii="Times New Roman" w:hAnsi="Times New Roman" w:cs="Times New Roman"/>
          <w:sz w:val="24"/>
          <w:szCs w:val="24"/>
        </w:rPr>
        <w:t xml:space="preserve"> </w:t>
      </w:r>
      <w:r w:rsidR="00190875">
        <w:rPr>
          <w:rFonts w:ascii="Times New Roman" w:hAnsi="Times New Roman" w:cs="Times New Roman"/>
          <w:sz w:val="24"/>
          <w:szCs w:val="24"/>
        </w:rPr>
        <w:t xml:space="preserve">None </w:t>
      </w:r>
      <w:r w:rsidR="000E2CF4">
        <w:rPr>
          <w:rFonts w:ascii="Times New Roman" w:hAnsi="Times New Roman" w:cs="Times New Roman"/>
          <w:sz w:val="24"/>
          <w:szCs w:val="24"/>
        </w:rPr>
        <w:t>o</w:t>
      </w:r>
      <w:r w:rsidR="00190875">
        <w:rPr>
          <w:rFonts w:ascii="Times New Roman" w:hAnsi="Times New Roman" w:cs="Times New Roman"/>
          <w:sz w:val="24"/>
          <w:szCs w:val="24"/>
        </w:rPr>
        <w:t>pposed.</w:t>
      </w:r>
    </w:p>
    <w:p w14:paraId="0A0905A8" w14:textId="1E0EB032" w:rsidR="00B61D1A" w:rsidRPr="008E33D8" w:rsidRDefault="005D4D9A" w:rsidP="00477A1A">
      <w:pPr>
        <w:pStyle w:val="NoSpacing"/>
        <w:rPr>
          <w:rFonts w:ascii="Times New Roman" w:hAnsi="Times New Roman" w:cs="Times New Roman"/>
          <w:sz w:val="24"/>
          <w:szCs w:val="24"/>
        </w:rPr>
      </w:pPr>
      <w:r>
        <w:rPr>
          <w:rFonts w:ascii="Times New Roman" w:hAnsi="Times New Roman" w:cs="Times New Roman"/>
          <w:sz w:val="24"/>
          <w:szCs w:val="24"/>
        </w:rPr>
        <w:t xml:space="preserve">Dr. </w:t>
      </w:r>
      <w:r w:rsidR="00375A7B">
        <w:rPr>
          <w:rFonts w:ascii="Times New Roman" w:hAnsi="Times New Roman" w:cs="Times New Roman"/>
          <w:sz w:val="24"/>
          <w:szCs w:val="24"/>
        </w:rPr>
        <w:t xml:space="preserve">Evan Yardley recommended to make it 18 units per acre to make a bigger difference in the future. Brian Smith </w:t>
      </w:r>
      <w:r w:rsidR="002B2305">
        <w:rPr>
          <w:rFonts w:ascii="Times New Roman" w:hAnsi="Times New Roman" w:cs="Times New Roman"/>
          <w:sz w:val="24"/>
          <w:szCs w:val="24"/>
        </w:rPr>
        <w:t>suggested</w:t>
      </w:r>
      <w:r w:rsidR="00375A7B">
        <w:rPr>
          <w:rFonts w:ascii="Times New Roman" w:hAnsi="Times New Roman" w:cs="Times New Roman"/>
          <w:sz w:val="24"/>
          <w:szCs w:val="24"/>
        </w:rPr>
        <w:t xml:space="preserve"> that 1</w:t>
      </w:r>
      <w:r w:rsidR="002B2305">
        <w:rPr>
          <w:rFonts w:ascii="Times New Roman" w:hAnsi="Times New Roman" w:cs="Times New Roman"/>
          <w:sz w:val="24"/>
          <w:szCs w:val="24"/>
        </w:rPr>
        <w:t>4</w:t>
      </w:r>
      <w:r w:rsidR="00375A7B">
        <w:rPr>
          <w:rFonts w:ascii="Times New Roman" w:hAnsi="Times New Roman" w:cs="Times New Roman"/>
          <w:sz w:val="24"/>
          <w:szCs w:val="24"/>
        </w:rPr>
        <w:t xml:space="preserve"> </w:t>
      </w:r>
      <w:r w:rsidR="00DB2668">
        <w:rPr>
          <w:rFonts w:ascii="Times New Roman" w:hAnsi="Times New Roman" w:cs="Times New Roman"/>
          <w:sz w:val="24"/>
          <w:szCs w:val="24"/>
        </w:rPr>
        <w:t>units per</w:t>
      </w:r>
      <w:r w:rsidR="00375A7B">
        <w:rPr>
          <w:rFonts w:ascii="Times New Roman" w:hAnsi="Times New Roman" w:cs="Times New Roman"/>
          <w:sz w:val="24"/>
          <w:szCs w:val="24"/>
        </w:rPr>
        <w:t xml:space="preserve"> acre is the most you can get in with roads</w:t>
      </w:r>
      <w:r w:rsidR="0094000F">
        <w:rPr>
          <w:rFonts w:ascii="Times New Roman" w:hAnsi="Times New Roman" w:cs="Times New Roman"/>
          <w:sz w:val="24"/>
          <w:szCs w:val="24"/>
        </w:rPr>
        <w:t xml:space="preserve">, </w:t>
      </w:r>
      <w:r w:rsidR="00917642">
        <w:rPr>
          <w:rFonts w:ascii="Times New Roman" w:hAnsi="Times New Roman" w:cs="Times New Roman"/>
          <w:sz w:val="24"/>
          <w:szCs w:val="24"/>
        </w:rPr>
        <w:t>parking,</w:t>
      </w:r>
      <w:r w:rsidR="002B2305">
        <w:rPr>
          <w:rFonts w:ascii="Times New Roman" w:hAnsi="Times New Roman" w:cs="Times New Roman"/>
          <w:sz w:val="24"/>
          <w:szCs w:val="24"/>
        </w:rPr>
        <w:t xml:space="preserve"> and yard space</w:t>
      </w:r>
      <w:r w:rsidR="00A11A7D">
        <w:rPr>
          <w:rFonts w:ascii="Times New Roman" w:hAnsi="Times New Roman" w:cs="Times New Roman"/>
          <w:sz w:val="24"/>
          <w:szCs w:val="24"/>
        </w:rPr>
        <w:t>, unless you build up.</w:t>
      </w:r>
    </w:p>
    <w:p w14:paraId="5E1779DA" w14:textId="77777777" w:rsidR="002B2305" w:rsidRDefault="006B4A68" w:rsidP="00477A1A">
      <w:pPr>
        <w:pStyle w:val="NoSpacing"/>
        <w:rPr>
          <w:rFonts w:ascii="Times New Roman" w:hAnsi="Times New Roman" w:cs="Times New Roman"/>
          <w:b/>
          <w:bCs/>
          <w:sz w:val="24"/>
          <w:szCs w:val="24"/>
          <w:u w:val="single"/>
        </w:rPr>
      </w:pPr>
      <w:r w:rsidRPr="006B4A68">
        <w:rPr>
          <w:rFonts w:ascii="Times New Roman" w:hAnsi="Times New Roman" w:cs="Times New Roman"/>
          <w:b/>
          <w:bCs/>
          <w:sz w:val="24"/>
          <w:szCs w:val="24"/>
          <w:u w:val="single"/>
        </w:rPr>
        <w:t>FENCE ORDINANCE REVIEW AND RECOMMENDATIONS</w:t>
      </w:r>
    </w:p>
    <w:p w14:paraId="5D2A4BF1" w14:textId="47F1A7BE" w:rsidR="0088324D" w:rsidRDefault="00A87E82" w:rsidP="00477A1A">
      <w:pPr>
        <w:pStyle w:val="NoSpacing"/>
        <w:rPr>
          <w:rFonts w:ascii="Times New Roman" w:hAnsi="Times New Roman" w:cs="Times New Roman"/>
          <w:sz w:val="24"/>
          <w:szCs w:val="24"/>
        </w:rPr>
      </w:pPr>
      <w:r>
        <w:rPr>
          <w:rFonts w:ascii="Times New Roman" w:hAnsi="Times New Roman" w:cs="Times New Roman"/>
          <w:sz w:val="24"/>
          <w:szCs w:val="24"/>
        </w:rPr>
        <w:t>Administrator Brown stated that the f</w:t>
      </w:r>
      <w:r w:rsidR="002B2305">
        <w:rPr>
          <w:rFonts w:ascii="Times New Roman" w:hAnsi="Times New Roman" w:cs="Times New Roman"/>
          <w:sz w:val="24"/>
          <w:szCs w:val="24"/>
        </w:rPr>
        <w:t>ence height and</w:t>
      </w:r>
      <w:r w:rsidR="0094000F">
        <w:rPr>
          <w:rFonts w:ascii="Times New Roman" w:hAnsi="Times New Roman" w:cs="Times New Roman"/>
          <w:sz w:val="24"/>
          <w:szCs w:val="24"/>
        </w:rPr>
        <w:t xml:space="preserve"> </w:t>
      </w:r>
      <w:r w:rsidR="00166A15">
        <w:rPr>
          <w:rFonts w:ascii="Times New Roman" w:hAnsi="Times New Roman" w:cs="Times New Roman"/>
          <w:sz w:val="24"/>
          <w:szCs w:val="24"/>
        </w:rPr>
        <w:t xml:space="preserve">intersection height of fenced </w:t>
      </w:r>
      <w:r w:rsidR="0094000F">
        <w:rPr>
          <w:rFonts w:ascii="Times New Roman" w:hAnsi="Times New Roman" w:cs="Times New Roman"/>
          <w:sz w:val="24"/>
          <w:szCs w:val="24"/>
        </w:rPr>
        <w:t>setbacks</w:t>
      </w:r>
      <w:r w:rsidR="00166A15">
        <w:rPr>
          <w:rFonts w:ascii="Times New Roman" w:hAnsi="Times New Roman" w:cs="Times New Roman"/>
          <w:sz w:val="24"/>
          <w:szCs w:val="24"/>
        </w:rPr>
        <w:t>,</w:t>
      </w:r>
      <w:r w:rsidR="002B2305">
        <w:rPr>
          <w:rFonts w:ascii="Times New Roman" w:hAnsi="Times New Roman" w:cs="Times New Roman"/>
          <w:sz w:val="24"/>
          <w:szCs w:val="24"/>
        </w:rPr>
        <w:t xml:space="preserve"> has been an ongoing </w:t>
      </w:r>
      <w:r>
        <w:rPr>
          <w:rFonts w:ascii="Times New Roman" w:hAnsi="Times New Roman" w:cs="Times New Roman"/>
          <w:sz w:val="24"/>
          <w:szCs w:val="24"/>
        </w:rPr>
        <w:t>discussion and the board need</w:t>
      </w:r>
      <w:r w:rsidR="00166A15">
        <w:rPr>
          <w:rFonts w:ascii="Times New Roman" w:hAnsi="Times New Roman" w:cs="Times New Roman"/>
          <w:sz w:val="24"/>
          <w:szCs w:val="24"/>
        </w:rPr>
        <w:t>s</w:t>
      </w:r>
      <w:r>
        <w:rPr>
          <w:rFonts w:ascii="Times New Roman" w:hAnsi="Times New Roman" w:cs="Times New Roman"/>
          <w:sz w:val="24"/>
          <w:szCs w:val="24"/>
        </w:rPr>
        <w:t xml:space="preserve"> to make a recommendation to the </w:t>
      </w:r>
      <w:r w:rsidR="0086181A">
        <w:rPr>
          <w:rFonts w:ascii="Times New Roman" w:hAnsi="Times New Roman" w:cs="Times New Roman"/>
          <w:sz w:val="24"/>
          <w:szCs w:val="24"/>
        </w:rPr>
        <w:t>city</w:t>
      </w:r>
      <w:r>
        <w:rPr>
          <w:rFonts w:ascii="Times New Roman" w:hAnsi="Times New Roman" w:cs="Times New Roman"/>
          <w:sz w:val="24"/>
          <w:szCs w:val="24"/>
        </w:rPr>
        <w:t xml:space="preserve"> cou</w:t>
      </w:r>
      <w:r w:rsidR="00B05919">
        <w:rPr>
          <w:rFonts w:ascii="Times New Roman" w:hAnsi="Times New Roman" w:cs="Times New Roman"/>
          <w:sz w:val="24"/>
          <w:szCs w:val="24"/>
        </w:rPr>
        <w:t xml:space="preserve">ncil. </w:t>
      </w:r>
      <w:r w:rsidR="002B2305">
        <w:rPr>
          <w:rFonts w:ascii="Times New Roman" w:hAnsi="Times New Roman" w:cs="Times New Roman"/>
          <w:sz w:val="24"/>
          <w:szCs w:val="24"/>
        </w:rPr>
        <w:t xml:space="preserve">Member Debbie Smith motion to recommend to the City Council to have </w:t>
      </w:r>
      <w:r w:rsidR="00B05919">
        <w:rPr>
          <w:rFonts w:ascii="Times New Roman" w:hAnsi="Times New Roman" w:cs="Times New Roman"/>
          <w:sz w:val="24"/>
          <w:szCs w:val="24"/>
        </w:rPr>
        <w:t xml:space="preserve">the </w:t>
      </w:r>
      <w:r w:rsidR="002B2305">
        <w:rPr>
          <w:rFonts w:ascii="Times New Roman" w:hAnsi="Times New Roman" w:cs="Times New Roman"/>
          <w:sz w:val="24"/>
          <w:szCs w:val="24"/>
        </w:rPr>
        <w:t xml:space="preserve">fence </w:t>
      </w:r>
      <w:r w:rsidR="00B05919">
        <w:rPr>
          <w:rFonts w:ascii="Times New Roman" w:hAnsi="Times New Roman" w:cs="Times New Roman"/>
          <w:sz w:val="24"/>
          <w:szCs w:val="24"/>
        </w:rPr>
        <w:t xml:space="preserve">ordinance changed to </w:t>
      </w:r>
      <w:r w:rsidR="002B2305">
        <w:rPr>
          <w:rFonts w:ascii="Times New Roman" w:hAnsi="Times New Roman" w:cs="Times New Roman"/>
          <w:sz w:val="24"/>
          <w:szCs w:val="24"/>
        </w:rPr>
        <w:t>50’ with</w:t>
      </w:r>
      <w:r w:rsidR="0086181A">
        <w:rPr>
          <w:rFonts w:ascii="Times New Roman" w:hAnsi="Times New Roman" w:cs="Times New Roman"/>
          <w:sz w:val="24"/>
          <w:szCs w:val="24"/>
        </w:rPr>
        <w:t>-</w:t>
      </w:r>
      <w:r w:rsidR="002B2305">
        <w:rPr>
          <w:rFonts w:ascii="Times New Roman" w:hAnsi="Times New Roman" w:cs="Times New Roman"/>
          <w:sz w:val="24"/>
          <w:szCs w:val="24"/>
        </w:rPr>
        <w:t>in an intersection</w:t>
      </w:r>
      <w:r w:rsidR="0086181A">
        <w:rPr>
          <w:rFonts w:ascii="Times New Roman" w:hAnsi="Times New Roman" w:cs="Times New Roman"/>
          <w:sz w:val="24"/>
          <w:szCs w:val="24"/>
        </w:rPr>
        <w:t>, be maximum</w:t>
      </w:r>
      <w:r w:rsidR="000E2CF4">
        <w:rPr>
          <w:rFonts w:ascii="Times New Roman" w:hAnsi="Times New Roman" w:cs="Times New Roman"/>
          <w:sz w:val="24"/>
          <w:szCs w:val="24"/>
        </w:rPr>
        <w:t xml:space="preserve"> 4’ </w:t>
      </w:r>
      <w:r w:rsidR="002B2305">
        <w:rPr>
          <w:rFonts w:ascii="Times New Roman" w:hAnsi="Times New Roman" w:cs="Times New Roman"/>
          <w:sz w:val="24"/>
          <w:szCs w:val="24"/>
        </w:rPr>
        <w:t>and 6’ height in residential areas</w:t>
      </w:r>
      <w:r w:rsidR="0086181A">
        <w:rPr>
          <w:rFonts w:ascii="Times New Roman" w:hAnsi="Times New Roman" w:cs="Times New Roman"/>
          <w:sz w:val="24"/>
          <w:szCs w:val="24"/>
        </w:rPr>
        <w:t>. Commercial districts could still be permitted up to 8’.</w:t>
      </w:r>
      <w:r w:rsidR="002B2305">
        <w:rPr>
          <w:rFonts w:ascii="Times New Roman" w:hAnsi="Times New Roman" w:cs="Times New Roman"/>
          <w:sz w:val="24"/>
          <w:szCs w:val="24"/>
        </w:rPr>
        <w:t xml:space="preserve"> Member Albrecht second the motion. All voted in favor of the motion.</w:t>
      </w:r>
      <w:r w:rsidR="000E2CF4">
        <w:rPr>
          <w:rFonts w:ascii="Times New Roman" w:hAnsi="Times New Roman" w:cs="Times New Roman"/>
          <w:sz w:val="24"/>
          <w:szCs w:val="24"/>
        </w:rPr>
        <w:t xml:space="preserve"> None opposed. </w:t>
      </w:r>
    </w:p>
    <w:p w14:paraId="7CCDDB96" w14:textId="1C79A4BF" w:rsidR="00C12D23" w:rsidRDefault="00C12D23" w:rsidP="00CB6C9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GENERAL PLAN UPDATE</w:t>
      </w:r>
    </w:p>
    <w:p w14:paraId="01B1FB9F" w14:textId="16B5C30B" w:rsidR="002B2305" w:rsidRPr="002B2305" w:rsidRDefault="002B2305" w:rsidP="00CB6C99">
      <w:pPr>
        <w:pStyle w:val="NoSpacing"/>
        <w:rPr>
          <w:rFonts w:ascii="Times New Roman" w:hAnsi="Times New Roman" w:cs="Times New Roman"/>
          <w:sz w:val="24"/>
          <w:szCs w:val="24"/>
        </w:rPr>
      </w:pPr>
      <w:r w:rsidRPr="002B2305">
        <w:rPr>
          <w:rFonts w:ascii="Times New Roman" w:hAnsi="Times New Roman" w:cs="Times New Roman"/>
          <w:sz w:val="24"/>
          <w:szCs w:val="24"/>
        </w:rPr>
        <w:t xml:space="preserve">We do not have an update from </w:t>
      </w:r>
      <w:r>
        <w:rPr>
          <w:rFonts w:ascii="Times New Roman" w:hAnsi="Times New Roman" w:cs="Times New Roman"/>
          <w:sz w:val="24"/>
          <w:szCs w:val="24"/>
        </w:rPr>
        <w:t>Ryan</w:t>
      </w:r>
      <w:r w:rsidR="002A560E">
        <w:rPr>
          <w:rFonts w:ascii="Times New Roman" w:hAnsi="Times New Roman" w:cs="Times New Roman"/>
          <w:sz w:val="24"/>
          <w:szCs w:val="24"/>
        </w:rPr>
        <w:t xml:space="preserve"> Robinson</w:t>
      </w:r>
      <w:r w:rsidR="007043E6">
        <w:rPr>
          <w:rFonts w:ascii="Times New Roman" w:hAnsi="Times New Roman" w:cs="Times New Roman"/>
          <w:sz w:val="24"/>
          <w:szCs w:val="24"/>
        </w:rPr>
        <w:t xml:space="preserve"> with Jones and DeMille</w:t>
      </w:r>
      <w:r>
        <w:rPr>
          <w:rFonts w:ascii="Times New Roman" w:hAnsi="Times New Roman" w:cs="Times New Roman"/>
          <w:sz w:val="24"/>
          <w:szCs w:val="24"/>
        </w:rPr>
        <w:t>, he will have</w:t>
      </w:r>
      <w:r w:rsidR="007043E6">
        <w:rPr>
          <w:rFonts w:ascii="Times New Roman" w:hAnsi="Times New Roman" w:cs="Times New Roman"/>
          <w:sz w:val="24"/>
          <w:szCs w:val="24"/>
        </w:rPr>
        <w:t xml:space="preserve"> an update </w:t>
      </w:r>
      <w:r>
        <w:rPr>
          <w:rFonts w:ascii="Times New Roman" w:hAnsi="Times New Roman" w:cs="Times New Roman"/>
          <w:sz w:val="24"/>
          <w:szCs w:val="24"/>
        </w:rPr>
        <w:t xml:space="preserve">for </w:t>
      </w:r>
      <w:r w:rsidR="007043E6">
        <w:rPr>
          <w:rFonts w:ascii="Times New Roman" w:hAnsi="Times New Roman" w:cs="Times New Roman"/>
          <w:sz w:val="24"/>
          <w:szCs w:val="24"/>
        </w:rPr>
        <w:t>the board</w:t>
      </w:r>
      <w:r>
        <w:rPr>
          <w:rFonts w:ascii="Times New Roman" w:hAnsi="Times New Roman" w:cs="Times New Roman"/>
          <w:sz w:val="24"/>
          <w:szCs w:val="24"/>
        </w:rPr>
        <w:t xml:space="preserve"> at the next meeting.</w:t>
      </w:r>
    </w:p>
    <w:p w14:paraId="096E30DC" w14:textId="773FA630" w:rsidR="000A45C2" w:rsidRDefault="000A45C2" w:rsidP="00CB6C99">
      <w:pPr>
        <w:pStyle w:val="NoSpacing"/>
        <w:rPr>
          <w:rFonts w:ascii="Times New Roman" w:hAnsi="Times New Roman" w:cs="Times New Roman"/>
          <w:sz w:val="24"/>
          <w:szCs w:val="24"/>
        </w:rPr>
      </w:pPr>
      <w:r w:rsidRPr="000A45C2">
        <w:rPr>
          <w:rFonts w:ascii="Times New Roman" w:hAnsi="Times New Roman" w:cs="Times New Roman"/>
          <w:b/>
          <w:bCs/>
          <w:sz w:val="24"/>
          <w:szCs w:val="24"/>
          <w:u w:val="single"/>
        </w:rPr>
        <w:t>PUBLIC COMMENT</w:t>
      </w:r>
      <w:r w:rsidR="0067538D">
        <w:rPr>
          <w:rFonts w:ascii="Times New Roman" w:hAnsi="Times New Roman" w:cs="Times New Roman"/>
          <w:sz w:val="24"/>
          <w:szCs w:val="24"/>
        </w:rPr>
        <w:t xml:space="preserve"> – No public comment.</w:t>
      </w:r>
    </w:p>
    <w:p w14:paraId="1C418357" w14:textId="38969AA9" w:rsidR="00CB6C99" w:rsidRDefault="00CB6C99" w:rsidP="00CB6C99">
      <w:pPr>
        <w:pStyle w:val="NoSpacing"/>
        <w:rPr>
          <w:rFonts w:ascii="Times New Roman" w:hAnsi="Times New Roman" w:cs="Times New Roman"/>
          <w:bCs/>
          <w:sz w:val="24"/>
          <w:szCs w:val="24"/>
        </w:rPr>
      </w:pPr>
      <w:r>
        <w:rPr>
          <w:rFonts w:ascii="Times New Roman" w:hAnsi="Times New Roman" w:cs="Times New Roman"/>
          <w:bCs/>
          <w:sz w:val="24"/>
          <w:szCs w:val="24"/>
        </w:rPr>
        <w:t>The Planning &amp; Zoning Board had no further business at this time. Board Member</w:t>
      </w:r>
      <w:r w:rsidR="002B2305">
        <w:rPr>
          <w:rFonts w:ascii="Times New Roman" w:hAnsi="Times New Roman" w:cs="Times New Roman"/>
          <w:bCs/>
          <w:sz w:val="24"/>
          <w:szCs w:val="24"/>
        </w:rPr>
        <w:t xml:space="preserve"> Albrecht</w:t>
      </w:r>
      <w:r w:rsidR="000A45C2">
        <w:rPr>
          <w:rFonts w:ascii="Times New Roman" w:hAnsi="Times New Roman" w:cs="Times New Roman"/>
          <w:bCs/>
          <w:sz w:val="24"/>
          <w:szCs w:val="24"/>
        </w:rPr>
        <w:t xml:space="preserve"> </w:t>
      </w:r>
      <w:r>
        <w:rPr>
          <w:rFonts w:ascii="Times New Roman" w:hAnsi="Times New Roman" w:cs="Times New Roman"/>
          <w:bCs/>
          <w:sz w:val="24"/>
          <w:szCs w:val="24"/>
        </w:rPr>
        <w:t xml:space="preserve">motioned to adjourn the meeting and Board Member </w:t>
      </w:r>
      <w:r w:rsidR="002B2305">
        <w:rPr>
          <w:rFonts w:ascii="Times New Roman" w:hAnsi="Times New Roman" w:cs="Times New Roman"/>
          <w:bCs/>
          <w:sz w:val="24"/>
          <w:szCs w:val="24"/>
        </w:rPr>
        <w:t>Jamie Smith</w:t>
      </w:r>
      <w:r w:rsidR="000A45C2">
        <w:rPr>
          <w:rFonts w:ascii="Times New Roman" w:hAnsi="Times New Roman" w:cs="Times New Roman"/>
          <w:bCs/>
          <w:sz w:val="24"/>
          <w:szCs w:val="24"/>
        </w:rPr>
        <w:t xml:space="preserve"> </w:t>
      </w:r>
      <w:r>
        <w:rPr>
          <w:rFonts w:ascii="Times New Roman" w:hAnsi="Times New Roman" w:cs="Times New Roman"/>
          <w:bCs/>
          <w:sz w:val="24"/>
          <w:szCs w:val="24"/>
        </w:rPr>
        <w:t>second</w:t>
      </w:r>
      <w:r w:rsidR="00477A1A">
        <w:rPr>
          <w:rFonts w:ascii="Times New Roman" w:hAnsi="Times New Roman" w:cs="Times New Roman"/>
          <w:bCs/>
          <w:sz w:val="24"/>
          <w:szCs w:val="24"/>
        </w:rPr>
        <w:t>ed</w:t>
      </w:r>
      <w:r>
        <w:rPr>
          <w:rFonts w:ascii="Times New Roman" w:hAnsi="Times New Roman" w:cs="Times New Roman"/>
          <w:bCs/>
          <w:sz w:val="24"/>
          <w:szCs w:val="24"/>
        </w:rPr>
        <w:t xml:space="preserve"> the motion. All voted in favor of the motion. None opposed. The meeting adjourned at</w:t>
      </w:r>
      <w:r w:rsidR="002B2305">
        <w:rPr>
          <w:rFonts w:ascii="Times New Roman" w:hAnsi="Times New Roman" w:cs="Times New Roman"/>
          <w:bCs/>
          <w:sz w:val="24"/>
          <w:szCs w:val="24"/>
        </w:rPr>
        <w:t xml:space="preserve"> 7: 35</w:t>
      </w:r>
      <w:r w:rsidR="000A45C2">
        <w:rPr>
          <w:rFonts w:ascii="Times New Roman" w:hAnsi="Times New Roman" w:cs="Times New Roman"/>
          <w:bCs/>
          <w:sz w:val="24"/>
          <w:szCs w:val="24"/>
        </w:rPr>
        <w:t xml:space="preserve"> </w:t>
      </w:r>
      <w:r>
        <w:rPr>
          <w:rFonts w:ascii="Times New Roman" w:hAnsi="Times New Roman" w:cs="Times New Roman"/>
          <w:bCs/>
          <w:sz w:val="24"/>
          <w:szCs w:val="24"/>
        </w:rPr>
        <w:t>pm</w:t>
      </w:r>
      <w:r w:rsidR="00D665A0">
        <w:rPr>
          <w:rFonts w:ascii="Times New Roman" w:hAnsi="Times New Roman" w:cs="Times New Roman"/>
          <w:bCs/>
          <w:sz w:val="24"/>
          <w:szCs w:val="24"/>
        </w:rPr>
        <w:t>. Next meeting will be November 1, 2022.</w:t>
      </w:r>
    </w:p>
    <w:p w14:paraId="2E7724D3" w14:textId="77777777" w:rsidR="00705103" w:rsidRPr="00705103" w:rsidRDefault="00705103" w:rsidP="00CB6C99">
      <w:pPr>
        <w:pStyle w:val="NoSpacing"/>
        <w:rPr>
          <w:rFonts w:ascii="Times New Roman" w:hAnsi="Times New Roman" w:cs="Times New Roman"/>
          <w:bCs/>
          <w:sz w:val="24"/>
          <w:szCs w:val="24"/>
        </w:rPr>
      </w:pPr>
    </w:p>
    <w:p w14:paraId="053FBDB3" w14:textId="77777777" w:rsidR="00477ADE" w:rsidRDefault="00477ADE" w:rsidP="00CB6C99">
      <w:pPr>
        <w:pStyle w:val="NoSpacing"/>
        <w:rPr>
          <w:rFonts w:ascii="Times New Roman" w:hAnsi="Times New Roman" w:cs="Times New Roman"/>
          <w:sz w:val="24"/>
          <w:szCs w:val="24"/>
        </w:rPr>
      </w:pPr>
    </w:p>
    <w:p w14:paraId="18586CCF" w14:textId="0B8462BB" w:rsidR="00CB6C99" w:rsidRDefault="00CB6C99" w:rsidP="00CB6C99">
      <w:pPr>
        <w:pStyle w:val="NoSpacing"/>
        <w:rPr>
          <w:rFonts w:ascii="Times New Roman" w:hAnsi="Times New Roman" w:cs="Times New Roman"/>
          <w:bCs/>
          <w:sz w:val="24"/>
          <w:szCs w:val="24"/>
        </w:rPr>
      </w:pPr>
      <w:r>
        <w:rPr>
          <w:rFonts w:ascii="Times New Roman" w:hAnsi="Times New Roman" w:cs="Times New Roman"/>
          <w:sz w:val="24"/>
          <w:szCs w:val="24"/>
        </w:rPr>
        <w:t>_________________________</w:t>
      </w:r>
      <w:r w:rsidR="00705103">
        <w:rPr>
          <w:rFonts w:ascii="Times New Roman" w:hAnsi="Times New Roman" w:cs="Times New Roman"/>
          <w:sz w:val="24"/>
          <w:szCs w:val="24"/>
        </w:rPr>
        <w:t>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2D2E727C" w14:textId="34FF9458" w:rsidR="00F14E76" w:rsidRDefault="00CB6C99" w:rsidP="00CB6C99">
      <w:pPr>
        <w:pStyle w:val="NoSpacing"/>
        <w:rPr>
          <w:rFonts w:ascii="Times New Roman" w:hAnsi="Times New Roman" w:cs="Times New Roman"/>
          <w:sz w:val="24"/>
          <w:szCs w:val="24"/>
        </w:rPr>
      </w:pPr>
      <w:r>
        <w:rPr>
          <w:rFonts w:ascii="Times New Roman" w:hAnsi="Times New Roman" w:cs="Times New Roman"/>
          <w:sz w:val="24"/>
          <w:szCs w:val="24"/>
        </w:rPr>
        <w:t xml:space="preserve">APPROVED – Travis Hollingshead </w:t>
      </w:r>
      <w:r w:rsidR="00F14E76">
        <w:rPr>
          <w:rFonts w:ascii="Times New Roman" w:hAnsi="Times New Roman" w:cs="Times New Roman"/>
          <w:sz w:val="24"/>
          <w:szCs w:val="24"/>
        </w:rPr>
        <w:tab/>
      </w:r>
      <w:r w:rsidR="00F14E76">
        <w:rPr>
          <w:rFonts w:ascii="Times New Roman" w:hAnsi="Times New Roman" w:cs="Times New Roman"/>
          <w:sz w:val="24"/>
          <w:szCs w:val="24"/>
        </w:rPr>
        <w:tab/>
      </w:r>
      <w:r w:rsidR="00F14E76">
        <w:rPr>
          <w:rFonts w:ascii="Times New Roman" w:hAnsi="Times New Roman" w:cs="Times New Roman"/>
          <w:sz w:val="24"/>
          <w:szCs w:val="24"/>
        </w:rPr>
        <w:tab/>
        <w:t xml:space="preserve"> ATTEST – Paula B. Fails</w:t>
      </w:r>
    </w:p>
    <w:p w14:paraId="74B19247" w14:textId="4BEAD5D3" w:rsidR="00CB6C99" w:rsidRDefault="00CB6C99" w:rsidP="00F14E76">
      <w:pPr>
        <w:pStyle w:val="NoSpacing"/>
        <w:rPr>
          <w:rFonts w:ascii="Times New Roman" w:hAnsi="Times New Roman" w:cs="Times New Roman"/>
          <w:bCs/>
          <w:sz w:val="24"/>
          <w:szCs w:val="24"/>
        </w:rPr>
      </w:pPr>
      <w:r>
        <w:rPr>
          <w:rFonts w:ascii="Times New Roman" w:hAnsi="Times New Roman" w:cs="Times New Roman"/>
          <w:bCs/>
          <w:sz w:val="24"/>
          <w:szCs w:val="24"/>
        </w:rPr>
        <w:t xml:space="preserve">Planning &amp; Zoning Chairman </w:t>
      </w:r>
      <w:r>
        <w:rPr>
          <w:rFonts w:ascii="Times New Roman" w:hAnsi="Times New Roman" w:cs="Times New Roman"/>
          <w:bCs/>
          <w:sz w:val="24"/>
          <w:szCs w:val="24"/>
        </w:rPr>
        <w:tab/>
        <w:t xml:space="preserve">                         </w:t>
      </w:r>
      <w:r w:rsidR="007B38BC">
        <w:rPr>
          <w:rFonts w:ascii="Times New Roman" w:hAnsi="Times New Roman" w:cs="Times New Roman"/>
          <w:bCs/>
          <w:sz w:val="24"/>
          <w:szCs w:val="24"/>
        </w:rPr>
        <w:t>Recorder</w:t>
      </w:r>
    </w:p>
    <w:p w14:paraId="0B19E209" w14:textId="7B0139B3" w:rsidR="00F14E76" w:rsidRDefault="00F14E76" w:rsidP="00F14E76">
      <w:pPr>
        <w:pStyle w:val="NoSpacing"/>
        <w:rPr>
          <w:rFonts w:ascii="Times New Roman" w:hAnsi="Times New Roman" w:cs="Times New Roman"/>
          <w:bCs/>
          <w:sz w:val="24"/>
          <w:szCs w:val="24"/>
        </w:rPr>
      </w:pPr>
    </w:p>
    <w:p w14:paraId="790F7E56" w14:textId="1D79EBC0" w:rsidR="00F14E76" w:rsidRDefault="00F14E76" w:rsidP="00F14E76">
      <w:pPr>
        <w:pStyle w:val="NoSpacing"/>
        <w:rPr>
          <w:rFonts w:ascii="Times New Roman" w:hAnsi="Times New Roman" w:cs="Times New Roman"/>
          <w:bCs/>
          <w:sz w:val="24"/>
          <w:szCs w:val="24"/>
        </w:rPr>
      </w:pPr>
    </w:p>
    <w:p w14:paraId="0CD51E1E" w14:textId="6BB5C28C" w:rsidR="00F14E76" w:rsidRPr="00F14E76" w:rsidRDefault="00F14E76" w:rsidP="00F14E76">
      <w:pPr>
        <w:pStyle w:val="NoSpacing"/>
        <w:rPr>
          <w:rFonts w:ascii="Times New Roman" w:hAnsi="Times New Roman" w:cs="Times New Roman"/>
          <w:bCs/>
          <w:sz w:val="24"/>
          <w:szCs w:val="24"/>
        </w:rPr>
      </w:pPr>
      <w:r w:rsidRPr="00F14E76">
        <w:rPr>
          <w:rFonts w:ascii="Times New Roman" w:hAnsi="Times New Roman" w:cs="Times New Roman"/>
          <w:bCs/>
          <w:sz w:val="24"/>
          <w:szCs w:val="24"/>
        </w:rPr>
        <w:t>___________________________</w:t>
      </w:r>
    </w:p>
    <w:p w14:paraId="61ED27CC" w14:textId="78E14DC9" w:rsidR="00477ADE" w:rsidRDefault="00F14E76" w:rsidP="00477ADE">
      <w:pPr>
        <w:spacing w:after="0"/>
        <w:rPr>
          <w:rFonts w:ascii="Times New Roman" w:hAnsi="Times New Roman" w:cs="Times New Roman"/>
          <w:sz w:val="24"/>
          <w:szCs w:val="24"/>
        </w:rPr>
      </w:pPr>
      <w:r w:rsidRPr="00F721C7">
        <w:rPr>
          <w:rFonts w:ascii="Times New Roman" w:hAnsi="Times New Roman" w:cs="Times New Roman"/>
          <w:sz w:val="24"/>
          <w:szCs w:val="24"/>
        </w:rPr>
        <w:t xml:space="preserve">APPROVED </w:t>
      </w:r>
      <w:r w:rsidR="00477ADE">
        <w:rPr>
          <w:rFonts w:ascii="Times New Roman" w:hAnsi="Times New Roman" w:cs="Times New Roman"/>
          <w:sz w:val="24"/>
          <w:szCs w:val="24"/>
        </w:rPr>
        <w:t>–</w:t>
      </w:r>
      <w:r w:rsidRPr="00F721C7">
        <w:rPr>
          <w:rFonts w:ascii="Times New Roman" w:hAnsi="Times New Roman" w:cs="Times New Roman"/>
          <w:sz w:val="24"/>
          <w:szCs w:val="24"/>
        </w:rPr>
        <w:t xml:space="preserve"> </w:t>
      </w:r>
      <w:r w:rsidR="00477ADE">
        <w:rPr>
          <w:rFonts w:ascii="Times New Roman" w:hAnsi="Times New Roman" w:cs="Times New Roman"/>
          <w:sz w:val="24"/>
          <w:szCs w:val="24"/>
        </w:rPr>
        <w:t>Ruben Vasquez</w:t>
      </w:r>
    </w:p>
    <w:p w14:paraId="06A362CC" w14:textId="621C9F6A" w:rsidR="00F14E76" w:rsidRPr="00F721C7" w:rsidRDefault="00F14E76" w:rsidP="00477ADE">
      <w:pPr>
        <w:spacing w:after="0"/>
        <w:rPr>
          <w:rFonts w:ascii="Times New Roman" w:hAnsi="Times New Roman" w:cs="Times New Roman"/>
          <w:sz w:val="24"/>
          <w:szCs w:val="24"/>
        </w:rPr>
      </w:pPr>
      <w:r w:rsidRPr="00F721C7">
        <w:rPr>
          <w:rFonts w:ascii="Times New Roman" w:hAnsi="Times New Roman" w:cs="Times New Roman"/>
          <w:sz w:val="24"/>
          <w:szCs w:val="24"/>
        </w:rPr>
        <w:t>Chairman Pro-</w:t>
      </w:r>
      <w:proofErr w:type="spellStart"/>
      <w:r w:rsidRPr="00F721C7">
        <w:rPr>
          <w:rFonts w:ascii="Times New Roman" w:hAnsi="Times New Roman" w:cs="Times New Roman"/>
          <w:sz w:val="24"/>
          <w:szCs w:val="24"/>
        </w:rPr>
        <w:t>Tem</w:t>
      </w:r>
      <w:proofErr w:type="spellEnd"/>
      <w:r w:rsidRPr="00F721C7">
        <w:rPr>
          <w:rFonts w:ascii="Times New Roman" w:hAnsi="Times New Roman" w:cs="Times New Roman"/>
          <w:sz w:val="24"/>
          <w:szCs w:val="24"/>
        </w:rPr>
        <w:br/>
      </w:r>
    </w:p>
    <w:sectPr w:rsidR="00F14E76" w:rsidRPr="00F721C7" w:rsidSect="00CB6C99">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99"/>
    <w:rsid w:val="00017188"/>
    <w:rsid w:val="00047A50"/>
    <w:rsid w:val="00066758"/>
    <w:rsid w:val="000878E6"/>
    <w:rsid w:val="00091A6A"/>
    <w:rsid w:val="000A45C2"/>
    <w:rsid w:val="000E2213"/>
    <w:rsid w:val="000E2CF4"/>
    <w:rsid w:val="000F1197"/>
    <w:rsid w:val="00140079"/>
    <w:rsid w:val="00166A15"/>
    <w:rsid w:val="00190875"/>
    <w:rsid w:val="001B4A08"/>
    <w:rsid w:val="002103AA"/>
    <w:rsid w:val="0025519D"/>
    <w:rsid w:val="0027156D"/>
    <w:rsid w:val="002A560E"/>
    <w:rsid w:val="002A7BD1"/>
    <w:rsid w:val="002B2305"/>
    <w:rsid w:val="00374A05"/>
    <w:rsid w:val="00375A7B"/>
    <w:rsid w:val="00395357"/>
    <w:rsid w:val="003B4A6E"/>
    <w:rsid w:val="003B71C5"/>
    <w:rsid w:val="0044713F"/>
    <w:rsid w:val="00470199"/>
    <w:rsid w:val="00477A1A"/>
    <w:rsid w:val="00477ADE"/>
    <w:rsid w:val="004A47E6"/>
    <w:rsid w:val="004B3A65"/>
    <w:rsid w:val="004B5C97"/>
    <w:rsid w:val="004F06A2"/>
    <w:rsid w:val="00504EBC"/>
    <w:rsid w:val="005337FA"/>
    <w:rsid w:val="00591468"/>
    <w:rsid w:val="0059669D"/>
    <w:rsid w:val="005C325D"/>
    <w:rsid w:val="005D4D9A"/>
    <w:rsid w:val="00600707"/>
    <w:rsid w:val="0062525D"/>
    <w:rsid w:val="00641A73"/>
    <w:rsid w:val="00647599"/>
    <w:rsid w:val="0066096D"/>
    <w:rsid w:val="00662C2D"/>
    <w:rsid w:val="00666687"/>
    <w:rsid w:val="0067538D"/>
    <w:rsid w:val="006B1DC7"/>
    <w:rsid w:val="006B4A68"/>
    <w:rsid w:val="006B5F43"/>
    <w:rsid w:val="006C06AA"/>
    <w:rsid w:val="007043E6"/>
    <w:rsid w:val="00705103"/>
    <w:rsid w:val="00705D77"/>
    <w:rsid w:val="007537BB"/>
    <w:rsid w:val="007829B9"/>
    <w:rsid w:val="007A046A"/>
    <w:rsid w:val="007B38BC"/>
    <w:rsid w:val="007E6857"/>
    <w:rsid w:val="00815300"/>
    <w:rsid w:val="0083072A"/>
    <w:rsid w:val="0086181A"/>
    <w:rsid w:val="0088324D"/>
    <w:rsid w:val="00895D64"/>
    <w:rsid w:val="008A1C2E"/>
    <w:rsid w:val="008E33D8"/>
    <w:rsid w:val="008F20D3"/>
    <w:rsid w:val="009149FE"/>
    <w:rsid w:val="00917642"/>
    <w:rsid w:val="0094000F"/>
    <w:rsid w:val="0096026A"/>
    <w:rsid w:val="00A11A7D"/>
    <w:rsid w:val="00A461E0"/>
    <w:rsid w:val="00A52E03"/>
    <w:rsid w:val="00A56ECC"/>
    <w:rsid w:val="00A652F3"/>
    <w:rsid w:val="00A87E82"/>
    <w:rsid w:val="00B0155F"/>
    <w:rsid w:val="00B0236A"/>
    <w:rsid w:val="00B05919"/>
    <w:rsid w:val="00B11D32"/>
    <w:rsid w:val="00B50FC7"/>
    <w:rsid w:val="00B61D1A"/>
    <w:rsid w:val="00B662CB"/>
    <w:rsid w:val="00B843A7"/>
    <w:rsid w:val="00BE22F5"/>
    <w:rsid w:val="00C0429C"/>
    <w:rsid w:val="00C12D23"/>
    <w:rsid w:val="00C5678E"/>
    <w:rsid w:val="00C57F48"/>
    <w:rsid w:val="00C60610"/>
    <w:rsid w:val="00C7199E"/>
    <w:rsid w:val="00C95884"/>
    <w:rsid w:val="00CB6C99"/>
    <w:rsid w:val="00D02728"/>
    <w:rsid w:val="00D03812"/>
    <w:rsid w:val="00D04817"/>
    <w:rsid w:val="00D41E86"/>
    <w:rsid w:val="00D665A0"/>
    <w:rsid w:val="00D67783"/>
    <w:rsid w:val="00D6785E"/>
    <w:rsid w:val="00DB2668"/>
    <w:rsid w:val="00DF0A2D"/>
    <w:rsid w:val="00DF1A6A"/>
    <w:rsid w:val="00E010EE"/>
    <w:rsid w:val="00E36236"/>
    <w:rsid w:val="00E7179E"/>
    <w:rsid w:val="00E82E6C"/>
    <w:rsid w:val="00EB5E2E"/>
    <w:rsid w:val="00EB74AA"/>
    <w:rsid w:val="00EC27A5"/>
    <w:rsid w:val="00EE56A2"/>
    <w:rsid w:val="00F14E76"/>
    <w:rsid w:val="00F17578"/>
    <w:rsid w:val="00F55565"/>
    <w:rsid w:val="00F721C7"/>
    <w:rsid w:val="00FA3275"/>
    <w:rsid w:val="00FB6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ED5E"/>
  <w15:chartTrackingRefBased/>
  <w15:docId w15:val="{E686BF1E-DD59-407D-9248-92A786F7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99"/>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6C99"/>
    <w:pPr>
      <w:spacing w:after="0" w:line="240" w:lineRule="auto"/>
    </w:pPr>
  </w:style>
  <w:style w:type="paragraph" w:styleId="ListParagraph">
    <w:name w:val="List Paragraph"/>
    <w:basedOn w:val="Normal"/>
    <w:uiPriority w:val="34"/>
    <w:qFormat/>
    <w:rsid w:val="006475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0678">
      <w:bodyDiv w:val="1"/>
      <w:marLeft w:val="0"/>
      <w:marRight w:val="0"/>
      <w:marTop w:val="0"/>
      <w:marBottom w:val="0"/>
      <w:divBdr>
        <w:top w:val="none" w:sz="0" w:space="0" w:color="auto"/>
        <w:left w:val="none" w:sz="0" w:space="0" w:color="auto"/>
        <w:bottom w:val="none" w:sz="0" w:space="0" w:color="auto"/>
        <w:right w:val="none" w:sz="0" w:space="0" w:color="auto"/>
      </w:divBdr>
    </w:div>
    <w:div w:id="43406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3</Pages>
  <Words>2071</Words>
  <Characters>11809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 Fails</dc:creator>
  <cp:keywords/>
  <dc:description/>
  <cp:lastModifiedBy>Paula B. Fails</cp:lastModifiedBy>
  <cp:revision>67</cp:revision>
  <cp:lastPrinted>2022-11-01T12:11:00Z</cp:lastPrinted>
  <dcterms:created xsi:type="dcterms:W3CDTF">2022-09-07T21:58:00Z</dcterms:created>
  <dcterms:modified xsi:type="dcterms:W3CDTF">2022-11-01T12:25:00Z</dcterms:modified>
</cp:coreProperties>
</file>