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141" w:rsidRDefault="00E65474">
      <w:pPr>
        <w:pStyle w:val="BodyText"/>
        <w:ind w:left="2833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2481124" cy="1223772"/>
            <wp:effectExtent l="0" t="0" r="0" b="0"/>
            <wp:docPr id="1" name="image1.png" descr="https://www.summitcounty.org/ImageRepository/Document?documentID=1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124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141" w:rsidRDefault="006A5141">
      <w:pPr>
        <w:pStyle w:val="BodyText"/>
        <w:spacing w:before="4"/>
        <w:rPr>
          <w:sz w:val="12"/>
        </w:rPr>
      </w:pPr>
    </w:p>
    <w:p w:rsidR="00E43099" w:rsidRPr="007A3034" w:rsidRDefault="00E43099" w:rsidP="00E43099">
      <w:pPr>
        <w:jc w:val="center"/>
        <w:rPr>
          <w:b/>
          <w:sz w:val="28"/>
          <w:szCs w:val="28"/>
        </w:rPr>
      </w:pPr>
      <w:r w:rsidRPr="007A3034">
        <w:rPr>
          <w:b/>
          <w:sz w:val="28"/>
          <w:szCs w:val="28"/>
        </w:rPr>
        <w:t>Minutes</w:t>
      </w:r>
    </w:p>
    <w:p w:rsidR="00E43099" w:rsidRDefault="00E43099" w:rsidP="00E43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Summit County Heritage and Landmark Commission</w:t>
      </w:r>
    </w:p>
    <w:p w:rsidR="00E43099" w:rsidRDefault="00E43099" w:rsidP="00E43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20, 2022</w:t>
      </w:r>
    </w:p>
    <w:p w:rsidR="00E43099" w:rsidRDefault="00E43099" w:rsidP="00E43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Summit County Courthouse</w:t>
      </w:r>
    </w:p>
    <w:p w:rsidR="00E43099" w:rsidRDefault="00E43099" w:rsidP="00E43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Conference Room 1</w:t>
      </w:r>
    </w:p>
    <w:p w:rsidR="006A5141" w:rsidRDefault="006A5141">
      <w:pPr>
        <w:pStyle w:val="BodyText"/>
        <w:rPr>
          <w:b/>
        </w:rPr>
      </w:pPr>
    </w:p>
    <w:p w:rsidR="00E43099" w:rsidRDefault="00E43099" w:rsidP="00E43099">
      <w:pPr>
        <w:rPr>
          <w:sz w:val="24"/>
          <w:szCs w:val="24"/>
        </w:rPr>
      </w:pPr>
      <w:r w:rsidRPr="007A3034">
        <w:rPr>
          <w:sz w:val="24"/>
          <w:szCs w:val="24"/>
        </w:rPr>
        <w:t xml:space="preserve">Members of the </w:t>
      </w:r>
      <w:r>
        <w:rPr>
          <w:sz w:val="24"/>
          <w:szCs w:val="24"/>
        </w:rPr>
        <w:t>Commission</w:t>
      </w:r>
      <w:r w:rsidRPr="007A3034">
        <w:rPr>
          <w:sz w:val="24"/>
          <w:szCs w:val="24"/>
        </w:rPr>
        <w:t>, presenters, and members of public, could attend by electronic means, using Zoom (phone or video).  Such members could fully participate in the proceedings as if physically present.</w:t>
      </w:r>
    </w:p>
    <w:p w:rsidR="00E43099" w:rsidRDefault="00E43099" w:rsidP="00E43099">
      <w:pPr>
        <w:rPr>
          <w:sz w:val="24"/>
          <w:szCs w:val="24"/>
        </w:rPr>
      </w:pPr>
    </w:p>
    <w:p w:rsidR="006270AD" w:rsidRPr="00E43099" w:rsidRDefault="00E43099" w:rsidP="006270AD">
      <w:pPr>
        <w:tabs>
          <w:tab w:val="left" w:pos="821"/>
        </w:tabs>
        <w:spacing w:line="275" w:lineRule="exact"/>
        <w:rPr>
          <w:sz w:val="24"/>
        </w:rPr>
      </w:pPr>
      <w:r>
        <w:rPr>
          <w:sz w:val="24"/>
          <w:szCs w:val="24"/>
        </w:rPr>
        <w:t xml:space="preserve">Present: Derek </w:t>
      </w:r>
      <w:proofErr w:type="spellStart"/>
      <w:r>
        <w:rPr>
          <w:sz w:val="24"/>
          <w:szCs w:val="24"/>
        </w:rPr>
        <w:t>Siddoway</w:t>
      </w:r>
      <w:proofErr w:type="spellEnd"/>
      <w:r>
        <w:rPr>
          <w:sz w:val="24"/>
          <w:szCs w:val="24"/>
        </w:rPr>
        <w:t>, Pat Putt, Margaret Olson, Dalton Gackle, Dan Compton, Joe Frazier, Ryan Stack.</w:t>
      </w:r>
      <w:r w:rsidR="006270AD">
        <w:rPr>
          <w:sz w:val="24"/>
          <w:szCs w:val="24"/>
        </w:rPr>
        <w:t xml:space="preserve">  </w:t>
      </w:r>
      <w:r w:rsidR="006270AD">
        <w:rPr>
          <w:sz w:val="24"/>
        </w:rPr>
        <w:t>Commissioner Jocelyn Scudder was excused from this meeting.</w:t>
      </w:r>
    </w:p>
    <w:p w:rsidR="00E43099" w:rsidRPr="007A3034" w:rsidRDefault="00E43099" w:rsidP="00E43099">
      <w:pPr>
        <w:rPr>
          <w:sz w:val="24"/>
          <w:szCs w:val="24"/>
        </w:rPr>
      </w:pPr>
    </w:p>
    <w:p w:rsidR="006A5141" w:rsidRDefault="00E65474">
      <w:pPr>
        <w:pStyle w:val="BodyText"/>
        <w:spacing w:before="182"/>
        <w:ind w:left="100"/>
      </w:pPr>
      <w:r>
        <w:t>The following is the agenda for said session:</w:t>
      </w:r>
    </w:p>
    <w:p w:rsidR="006A5141" w:rsidRPr="00E43099" w:rsidRDefault="00E43099">
      <w:pPr>
        <w:pStyle w:val="ListParagraph"/>
        <w:numPr>
          <w:ilvl w:val="0"/>
          <w:numId w:val="1"/>
        </w:numPr>
        <w:tabs>
          <w:tab w:val="left" w:pos="821"/>
        </w:tabs>
        <w:spacing w:before="185"/>
        <w:rPr>
          <w:b/>
          <w:sz w:val="24"/>
        </w:rPr>
      </w:pPr>
      <w:r w:rsidRPr="00E43099">
        <w:rPr>
          <w:b/>
          <w:sz w:val="24"/>
        </w:rPr>
        <w:t xml:space="preserve">The meeting was called to order at 4:00 PM by </w:t>
      </w:r>
      <w:r w:rsidR="00E65474" w:rsidRPr="00E43099">
        <w:rPr>
          <w:b/>
          <w:sz w:val="24"/>
        </w:rPr>
        <w:t>Vice-Chair Derek</w:t>
      </w:r>
      <w:r w:rsidR="00E65474" w:rsidRPr="00E43099">
        <w:rPr>
          <w:b/>
          <w:spacing w:val="7"/>
          <w:sz w:val="24"/>
        </w:rPr>
        <w:t xml:space="preserve"> </w:t>
      </w:r>
      <w:proofErr w:type="spellStart"/>
      <w:r w:rsidR="00E65474" w:rsidRPr="00E43099">
        <w:rPr>
          <w:b/>
          <w:sz w:val="24"/>
        </w:rPr>
        <w:t>Siddoway</w:t>
      </w:r>
      <w:proofErr w:type="spellEnd"/>
      <w:r w:rsidRPr="00E43099">
        <w:rPr>
          <w:b/>
          <w:sz w:val="24"/>
        </w:rPr>
        <w:t>.</w:t>
      </w:r>
    </w:p>
    <w:p w:rsidR="006A5141" w:rsidRDefault="00E65474">
      <w:pPr>
        <w:pStyle w:val="ListParagraph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 w:rsidRPr="00E43099">
        <w:rPr>
          <w:b/>
          <w:sz w:val="24"/>
        </w:rPr>
        <w:t>Public comment regarding items not on the</w:t>
      </w:r>
      <w:r w:rsidRPr="00E43099">
        <w:rPr>
          <w:b/>
          <w:spacing w:val="5"/>
          <w:sz w:val="24"/>
        </w:rPr>
        <w:t xml:space="preserve"> </w:t>
      </w:r>
      <w:r w:rsidRPr="00E43099">
        <w:rPr>
          <w:b/>
          <w:sz w:val="24"/>
        </w:rPr>
        <w:t>agenda</w:t>
      </w:r>
    </w:p>
    <w:p w:rsidR="00E43099" w:rsidRPr="00E43099" w:rsidRDefault="00E43099" w:rsidP="00E43099">
      <w:pPr>
        <w:pStyle w:val="ListParagraph"/>
        <w:tabs>
          <w:tab w:val="left" w:pos="821"/>
        </w:tabs>
        <w:ind w:firstLine="0"/>
        <w:rPr>
          <w:sz w:val="24"/>
        </w:rPr>
      </w:pPr>
      <w:r>
        <w:rPr>
          <w:sz w:val="24"/>
        </w:rPr>
        <w:t xml:space="preserve">Commissioner </w:t>
      </w:r>
      <w:proofErr w:type="spellStart"/>
      <w:r>
        <w:rPr>
          <w:sz w:val="24"/>
        </w:rPr>
        <w:t>Siddoway</w:t>
      </w:r>
      <w:proofErr w:type="spellEnd"/>
      <w:r>
        <w:rPr>
          <w:sz w:val="24"/>
        </w:rPr>
        <w:t xml:space="preserve"> opened the floor to public comment.  Receiving none, Commissioner </w:t>
      </w:r>
      <w:proofErr w:type="spellStart"/>
      <w:r>
        <w:rPr>
          <w:sz w:val="24"/>
        </w:rPr>
        <w:t>Siddoway</w:t>
      </w:r>
      <w:proofErr w:type="spellEnd"/>
      <w:r>
        <w:rPr>
          <w:sz w:val="24"/>
        </w:rPr>
        <w:t xml:space="preserve"> closed the public comment period.</w:t>
      </w:r>
    </w:p>
    <w:p w:rsidR="006A5141" w:rsidRDefault="00E65474">
      <w:pPr>
        <w:pStyle w:val="ListParagraph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 w:rsidRPr="00E43099">
        <w:rPr>
          <w:b/>
          <w:sz w:val="24"/>
        </w:rPr>
        <w:t>Possible approval of Commission Minutes dated May 26,</w:t>
      </w:r>
      <w:r w:rsidRPr="00E43099">
        <w:rPr>
          <w:b/>
          <w:spacing w:val="-16"/>
          <w:sz w:val="24"/>
        </w:rPr>
        <w:t xml:space="preserve"> </w:t>
      </w:r>
      <w:r w:rsidRPr="00E43099">
        <w:rPr>
          <w:b/>
          <w:sz w:val="24"/>
        </w:rPr>
        <w:t>2022</w:t>
      </w:r>
    </w:p>
    <w:p w:rsidR="00E43099" w:rsidRPr="00E43099" w:rsidRDefault="00E43099" w:rsidP="00E43099">
      <w:pPr>
        <w:pStyle w:val="ListParagraph"/>
        <w:tabs>
          <w:tab w:val="left" w:pos="821"/>
        </w:tabs>
        <w:ind w:firstLine="0"/>
        <w:rPr>
          <w:sz w:val="24"/>
        </w:rPr>
      </w:pPr>
      <w:r>
        <w:rPr>
          <w:sz w:val="24"/>
        </w:rPr>
        <w:t xml:space="preserve">Commissioner Putt made a motion to approve the May 26, 2022 minutes.  </w:t>
      </w:r>
      <w:r w:rsidR="006270AD">
        <w:rPr>
          <w:sz w:val="24"/>
        </w:rPr>
        <w:t>Commissioner</w:t>
      </w:r>
      <w:r>
        <w:rPr>
          <w:sz w:val="24"/>
        </w:rPr>
        <w:t xml:space="preserve"> Olson seconded the motion.  All voted in favor.</w:t>
      </w:r>
    </w:p>
    <w:p w:rsidR="006270AD" w:rsidRDefault="00E65474" w:rsidP="006270AD">
      <w:pPr>
        <w:pStyle w:val="ListParagraph"/>
        <w:numPr>
          <w:ilvl w:val="0"/>
          <w:numId w:val="1"/>
        </w:numPr>
        <w:tabs>
          <w:tab w:val="left" w:pos="821"/>
        </w:tabs>
        <w:spacing w:before="21" w:line="259" w:lineRule="auto"/>
        <w:ind w:right="687"/>
        <w:rPr>
          <w:b/>
          <w:sz w:val="24"/>
        </w:rPr>
      </w:pPr>
      <w:r w:rsidRPr="00E43099">
        <w:rPr>
          <w:b/>
          <w:sz w:val="24"/>
        </w:rPr>
        <w:t>Discussion and possible action regarding pursuing Reconnaissance Level Survey</w:t>
      </w:r>
      <w:r w:rsidRPr="00E43099">
        <w:rPr>
          <w:b/>
          <w:spacing w:val="-35"/>
          <w:sz w:val="24"/>
        </w:rPr>
        <w:t xml:space="preserve"> </w:t>
      </w:r>
      <w:r w:rsidRPr="00E43099">
        <w:rPr>
          <w:b/>
          <w:spacing w:val="4"/>
          <w:sz w:val="24"/>
        </w:rPr>
        <w:t xml:space="preserve">of </w:t>
      </w:r>
      <w:r w:rsidRPr="00E43099">
        <w:rPr>
          <w:b/>
          <w:sz w:val="24"/>
        </w:rPr>
        <w:t>historic buildings including budget, area to survey, and</w:t>
      </w:r>
      <w:r w:rsidRPr="00E43099">
        <w:rPr>
          <w:b/>
          <w:spacing w:val="3"/>
          <w:sz w:val="24"/>
        </w:rPr>
        <w:t xml:space="preserve"> </w:t>
      </w:r>
      <w:r w:rsidRPr="00E43099">
        <w:rPr>
          <w:b/>
          <w:sz w:val="24"/>
        </w:rPr>
        <w:t>consultants.</w:t>
      </w:r>
    </w:p>
    <w:p w:rsidR="006270AD" w:rsidRDefault="006270AD" w:rsidP="006270AD">
      <w:pPr>
        <w:pStyle w:val="ListParagraph"/>
        <w:tabs>
          <w:tab w:val="left" w:pos="821"/>
        </w:tabs>
        <w:spacing w:before="21" w:line="259" w:lineRule="auto"/>
        <w:ind w:right="687" w:firstLine="0"/>
        <w:rPr>
          <w:sz w:val="24"/>
        </w:rPr>
      </w:pPr>
      <w:r>
        <w:rPr>
          <w:sz w:val="24"/>
        </w:rPr>
        <w:t>Commissioner Olson pointed out that the County Purchasing Policy states that the selection of a consultant will require going through an RFP process.</w:t>
      </w:r>
    </w:p>
    <w:p w:rsidR="006F7337" w:rsidRDefault="006F7337" w:rsidP="006270AD">
      <w:pPr>
        <w:pStyle w:val="ListParagraph"/>
        <w:tabs>
          <w:tab w:val="left" w:pos="821"/>
        </w:tabs>
        <w:spacing w:before="21" w:line="259" w:lineRule="auto"/>
        <w:ind w:right="687" w:firstLine="0"/>
        <w:rPr>
          <w:sz w:val="24"/>
        </w:rPr>
      </w:pPr>
      <w:r>
        <w:rPr>
          <w:sz w:val="24"/>
        </w:rPr>
        <w:t>This was confirmed by legal council provided by Ryan Stack.  He also recommended that the commission work with procurement officer Clay Coleman.</w:t>
      </w:r>
    </w:p>
    <w:p w:rsidR="006F7337" w:rsidRDefault="006F7337" w:rsidP="006270AD">
      <w:pPr>
        <w:pStyle w:val="ListParagraph"/>
        <w:tabs>
          <w:tab w:val="left" w:pos="821"/>
        </w:tabs>
        <w:spacing w:before="21" w:line="259" w:lineRule="auto"/>
        <w:ind w:right="687" w:firstLine="0"/>
        <w:rPr>
          <w:sz w:val="24"/>
        </w:rPr>
      </w:pPr>
      <w:r>
        <w:rPr>
          <w:sz w:val="24"/>
        </w:rPr>
        <w:t>It was recommended that Dan Compton and Joe Frazier appear before the County Council to emphasize the importance of the matching funds being included in the 2023 Fiscal Year budget.</w:t>
      </w:r>
    </w:p>
    <w:p w:rsidR="006F7337" w:rsidRDefault="006F7337" w:rsidP="006270AD">
      <w:pPr>
        <w:pStyle w:val="ListParagraph"/>
        <w:tabs>
          <w:tab w:val="left" w:pos="821"/>
        </w:tabs>
        <w:spacing w:before="21" w:line="259" w:lineRule="auto"/>
        <w:ind w:right="687" w:firstLine="0"/>
        <w:rPr>
          <w:sz w:val="24"/>
        </w:rPr>
      </w:pPr>
      <w:r>
        <w:rPr>
          <w:sz w:val="24"/>
        </w:rPr>
        <w:t>Dan Compton informed the commission that the Budget Committee had included the matching funds in their recommended budget.</w:t>
      </w:r>
    </w:p>
    <w:p w:rsidR="006F7337" w:rsidRPr="006270AD" w:rsidRDefault="006F7337" w:rsidP="006270AD">
      <w:pPr>
        <w:pStyle w:val="ListParagraph"/>
        <w:tabs>
          <w:tab w:val="left" w:pos="821"/>
        </w:tabs>
        <w:spacing w:before="21" w:line="259" w:lineRule="auto"/>
        <w:ind w:right="687" w:firstLine="0"/>
        <w:rPr>
          <w:sz w:val="24"/>
        </w:rPr>
      </w:pPr>
      <w:r>
        <w:rPr>
          <w:sz w:val="24"/>
        </w:rPr>
        <w:t xml:space="preserve">The commission recommended that we move forward with the pursuit of a Reconnaissance Level Survey dependent upon approval of the 2023 Fiscal Year Budget and the opening of the CLG Grant application process.  In the meantime, a draft RFP document will be created by Joe Frazier in consultation with Clay Coleman, Summit County </w:t>
      </w:r>
      <w:r w:rsidR="00A432D5">
        <w:rPr>
          <w:sz w:val="24"/>
        </w:rPr>
        <w:t>Procurement Officer.</w:t>
      </w:r>
    </w:p>
    <w:p w:rsidR="006A5141" w:rsidRDefault="00E65474">
      <w:pPr>
        <w:pStyle w:val="ListParagraph"/>
        <w:numPr>
          <w:ilvl w:val="0"/>
          <w:numId w:val="1"/>
        </w:numPr>
        <w:tabs>
          <w:tab w:val="left" w:pos="821"/>
        </w:tabs>
        <w:spacing w:before="0" w:line="275" w:lineRule="exact"/>
        <w:rPr>
          <w:b/>
          <w:sz w:val="24"/>
        </w:rPr>
      </w:pPr>
      <w:r w:rsidRPr="00E43099">
        <w:rPr>
          <w:b/>
          <w:sz w:val="24"/>
        </w:rPr>
        <w:lastRenderedPageBreak/>
        <w:t>Miscellaneous/Other</w:t>
      </w:r>
      <w:r w:rsidRPr="00E43099">
        <w:rPr>
          <w:b/>
          <w:spacing w:val="2"/>
          <w:sz w:val="24"/>
        </w:rPr>
        <w:t xml:space="preserve"> </w:t>
      </w:r>
      <w:r w:rsidRPr="00E43099">
        <w:rPr>
          <w:b/>
          <w:sz w:val="24"/>
        </w:rPr>
        <w:t>Business</w:t>
      </w:r>
    </w:p>
    <w:p w:rsidR="00A432D5" w:rsidRPr="00A432D5" w:rsidRDefault="00A432D5" w:rsidP="00A432D5">
      <w:pPr>
        <w:pStyle w:val="ListParagraph"/>
        <w:tabs>
          <w:tab w:val="left" w:pos="821"/>
        </w:tabs>
        <w:spacing w:before="0" w:line="275" w:lineRule="exact"/>
        <w:ind w:firstLine="0"/>
        <w:rPr>
          <w:sz w:val="24"/>
        </w:rPr>
      </w:pPr>
      <w:r>
        <w:rPr>
          <w:sz w:val="24"/>
        </w:rPr>
        <w:t>There was no other business brought before the commission.</w:t>
      </w:r>
    </w:p>
    <w:p w:rsidR="00E43099" w:rsidRDefault="00E43099" w:rsidP="00E43099">
      <w:pPr>
        <w:tabs>
          <w:tab w:val="left" w:pos="821"/>
        </w:tabs>
        <w:spacing w:line="275" w:lineRule="exact"/>
        <w:rPr>
          <w:b/>
          <w:sz w:val="24"/>
        </w:rPr>
      </w:pPr>
    </w:p>
    <w:p w:rsidR="00E43099" w:rsidRDefault="00E43099" w:rsidP="00E43099">
      <w:pPr>
        <w:tabs>
          <w:tab w:val="left" w:pos="821"/>
        </w:tabs>
        <w:spacing w:line="275" w:lineRule="exact"/>
        <w:rPr>
          <w:b/>
          <w:sz w:val="24"/>
        </w:rPr>
      </w:pPr>
      <w:r>
        <w:rPr>
          <w:b/>
          <w:sz w:val="24"/>
        </w:rPr>
        <w:t>Adjournment</w:t>
      </w:r>
    </w:p>
    <w:p w:rsidR="00E43099" w:rsidRDefault="00E43099" w:rsidP="00E43099">
      <w:p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ab/>
      </w:r>
      <w:r w:rsidR="00A432D5">
        <w:rPr>
          <w:sz w:val="24"/>
        </w:rPr>
        <w:t>Commissioner</w:t>
      </w:r>
      <w:r>
        <w:rPr>
          <w:sz w:val="24"/>
        </w:rPr>
        <w:t xml:space="preserve"> Olson made a motion to adjourn, seconded by Commissioner Putt.  All voted in favor.  Meeting adjourned.</w:t>
      </w:r>
    </w:p>
    <w:p w:rsidR="00E43099" w:rsidRDefault="00E43099" w:rsidP="00E43099">
      <w:pPr>
        <w:tabs>
          <w:tab w:val="left" w:pos="821"/>
        </w:tabs>
        <w:spacing w:line="275" w:lineRule="exact"/>
        <w:rPr>
          <w:sz w:val="24"/>
        </w:rPr>
      </w:pPr>
    </w:p>
    <w:sectPr w:rsidR="00E43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50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B8A" w:rsidRDefault="00CD0B8A" w:rsidP="0051170A">
      <w:r>
        <w:separator/>
      </w:r>
    </w:p>
  </w:endnote>
  <w:endnote w:type="continuationSeparator" w:id="0">
    <w:p w:rsidR="00CD0B8A" w:rsidRDefault="00CD0B8A" w:rsidP="0051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B8A" w:rsidRDefault="00CD0B8A" w:rsidP="0051170A">
      <w:r>
        <w:separator/>
      </w:r>
    </w:p>
  </w:footnote>
  <w:footnote w:type="continuationSeparator" w:id="0">
    <w:p w:rsidR="00CD0B8A" w:rsidRDefault="00CD0B8A" w:rsidP="0051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0A" w:rsidRDefault="00511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73990"/>
    <w:multiLevelType w:val="hybridMultilevel"/>
    <w:tmpl w:val="03121AE2"/>
    <w:lvl w:ilvl="0" w:tplc="ADDC5794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3410AF26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en-US"/>
      </w:rPr>
    </w:lvl>
    <w:lvl w:ilvl="2" w:tplc="F76A68C2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en-US"/>
      </w:rPr>
    </w:lvl>
    <w:lvl w:ilvl="3" w:tplc="6C462EBA">
      <w:numFmt w:val="bullet"/>
      <w:lvlText w:val="•"/>
      <w:lvlJc w:val="left"/>
      <w:pPr>
        <w:ind w:left="3436" w:hanging="361"/>
      </w:pPr>
      <w:rPr>
        <w:rFonts w:hint="default"/>
        <w:lang w:val="en-US" w:eastAsia="en-US" w:bidi="en-US"/>
      </w:rPr>
    </w:lvl>
    <w:lvl w:ilvl="4" w:tplc="13563DAE">
      <w:numFmt w:val="bullet"/>
      <w:lvlText w:val="•"/>
      <w:lvlJc w:val="left"/>
      <w:pPr>
        <w:ind w:left="4308" w:hanging="361"/>
      </w:pPr>
      <w:rPr>
        <w:rFonts w:hint="default"/>
        <w:lang w:val="en-US" w:eastAsia="en-US" w:bidi="en-US"/>
      </w:rPr>
    </w:lvl>
    <w:lvl w:ilvl="5" w:tplc="CCAEAB90">
      <w:numFmt w:val="bullet"/>
      <w:lvlText w:val="•"/>
      <w:lvlJc w:val="left"/>
      <w:pPr>
        <w:ind w:left="5180" w:hanging="361"/>
      </w:pPr>
      <w:rPr>
        <w:rFonts w:hint="default"/>
        <w:lang w:val="en-US" w:eastAsia="en-US" w:bidi="en-US"/>
      </w:rPr>
    </w:lvl>
    <w:lvl w:ilvl="6" w:tplc="1EB66CE2">
      <w:numFmt w:val="bullet"/>
      <w:lvlText w:val="•"/>
      <w:lvlJc w:val="left"/>
      <w:pPr>
        <w:ind w:left="6052" w:hanging="361"/>
      </w:pPr>
      <w:rPr>
        <w:rFonts w:hint="default"/>
        <w:lang w:val="en-US" w:eastAsia="en-US" w:bidi="en-US"/>
      </w:rPr>
    </w:lvl>
    <w:lvl w:ilvl="7" w:tplc="80C0D500">
      <w:numFmt w:val="bullet"/>
      <w:lvlText w:val="•"/>
      <w:lvlJc w:val="left"/>
      <w:pPr>
        <w:ind w:left="6924" w:hanging="361"/>
      </w:pPr>
      <w:rPr>
        <w:rFonts w:hint="default"/>
        <w:lang w:val="en-US" w:eastAsia="en-US" w:bidi="en-US"/>
      </w:rPr>
    </w:lvl>
    <w:lvl w:ilvl="8" w:tplc="E5885992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41"/>
    <w:rsid w:val="0051170A"/>
    <w:rsid w:val="006270AD"/>
    <w:rsid w:val="0068397B"/>
    <w:rsid w:val="006A5141"/>
    <w:rsid w:val="006F7337"/>
    <w:rsid w:val="00A432D5"/>
    <w:rsid w:val="00CD0B8A"/>
    <w:rsid w:val="00D208D6"/>
    <w:rsid w:val="00E43099"/>
    <w:rsid w:val="00E6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03B8E8-AA91-4153-89E5-B003027F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993" w:right="196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2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1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70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11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70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0886B-5F03-497E-A311-C0A67B62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Frazier</dc:creator>
  <cp:lastModifiedBy>Joe Frazier</cp:lastModifiedBy>
  <cp:revision>2</cp:revision>
  <dcterms:created xsi:type="dcterms:W3CDTF">2023-01-23T17:12:00Z</dcterms:created>
  <dcterms:modified xsi:type="dcterms:W3CDTF">2023-01-23T17:12:00Z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2023-01-09T00:00:00Z</vt:filetime>
  </property>
</Properties>
</file>