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38F81212" w:rsidR="00F64337" w:rsidRPr="00477EE3" w:rsidRDefault="00BE48D5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2B89D64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JANUARY 19, </w:t>
      </w:r>
      <w:proofErr w:type="gramStart"/>
      <w:r w:rsidR="00BE48D5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7BC273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E48D5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9548D4B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4651377E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CLA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Clymer, CLA 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 Wilhelm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DA Davidson (zoom);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6C862005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2:20</w:t>
      </w:r>
      <w:r w:rsidR="00661B3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F643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FD9960B" w14:textId="5217C70D" w:rsidR="006D4207" w:rsidRPr="007634C9" w:rsidRDefault="00BE48D5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  <w:r w:rsidR="005A44BD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D4207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elect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District Chair,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_____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District Treasurer/Vice Chair,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District Clerk/Secretary</w:t>
      </w:r>
    </w:p>
    <w:p w14:paraId="395E01E2" w14:textId="291EC92E" w:rsidR="006D4207" w:rsidRPr="001427C2" w:rsidRDefault="00BE48D5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5A4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0CBC22B8" w14:textId="77777777" w:rsidR="005A44BD" w:rsidRDefault="005A44BD" w:rsidP="005A44BD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444516CA" w14:textId="088EE053" w:rsidR="00CB5277" w:rsidRDefault="00CB5277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32FE9F" w14:textId="77777777" w:rsidR="005A44BD" w:rsidRPr="005A44BD" w:rsidRDefault="005A44BD" w:rsidP="005A44B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A44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2022-01: A resolution adopting rules of order.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3420957" w14:textId="5E9E69D5" w:rsidR="00D02B73" w:rsidRPr="007634C9" w:rsidRDefault="00BE48D5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Heather McDougald</w:t>
      </w:r>
      <w:r w:rsidR="005A44BD" w:rsidRPr="005A44B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02B73" w:rsidRPr="005A44BD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 w:rsidR="00D02B73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2022-01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76D1CD5" w14:textId="532BC30C" w:rsidR="00D02B73" w:rsidRPr="00D02B73" w:rsidRDefault="00BE48D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6FDB5A80" w14:textId="77777777" w:rsidR="005A44BD" w:rsidRDefault="005A44BD" w:rsidP="005A44BD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0AE997F" w14:textId="77777777" w:rsidR="00D02B73" w:rsidRPr="00D02B73" w:rsidRDefault="00D02B73" w:rsidP="00D02B7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829DE5" w14:textId="77777777" w:rsidR="00713D05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2022-02: A resolution implementing an electronic meetings policy.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391B1422" w:rsidR="00D02B73" w:rsidRPr="00713D05" w:rsidRDefault="00BE48D5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2022-02</w:t>
      </w:r>
    </w:p>
    <w:p w14:paraId="1CE39D1B" w14:textId="34459A79" w:rsidR="00D02B73" w:rsidRPr="00D02B73" w:rsidRDefault="00BE48D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3C6A6B72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2E4316" w14:textId="77777777" w:rsidR="00713D05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2022-03: A resolution adopting District bylaws, including ethics and fraud prevention policies.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1AC724" w14:textId="257F9692" w:rsidR="005A44BD" w:rsidRPr="00BE48D5" w:rsidRDefault="00BE48D5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2022-03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2326E082" w:rsidR="005A44BD" w:rsidRPr="00D02B73" w:rsidRDefault="00BE48D5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7C3CD34B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5C77513B" w14:textId="71326F07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56E973" w14:textId="050EA8CB" w:rsidR="005A44BD" w:rsidRP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2022-04: A resolution implementing a District records policy</w:t>
      </w:r>
      <w:r w:rsidR="005A44BD"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0A59A467" w:rsidR="005A44BD" w:rsidRPr="00BE48D5" w:rsidRDefault="00BE48D5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James Horsley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2022-04</w:t>
      </w:r>
    </w:p>
    <w:p w14:paraId="3DA7D5FB" w14:textId="2588B2D3" w:rsidR="005A44BD" w:rsidRPr="00BE48D5" w:rsidRDefault="00BE48D5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4338CEF2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0388D4A" w14:textId="664113DC" w:rsidR="005A44BD" w:rsidRPr="00713D05" w:rsidRDefault="00713D05" w:rsidP="00713D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Interlocal Agreement between the City of </w:t>
      </w:r>
      <w:r w:rsidR="00BE48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Herriman </w:t>
      </w: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the District, and authorizing the </w:t>
      </w:r>
      <w:proofErr w:type="gramStart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4912753" w14:textId="0370C38B" w:rsidR="005A44BD" w:rsidRPr="00713D05" w:rsidRDefault="00BE48D5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the Interlocal Agreement between the city of Hurricane and the </w:t>
      </w:r>
      <w:proofErr w:type="gramStart"/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District, and</w:t>
      </w:r>
      <w:proofErr w:type="gramEnd"/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authorizing the district chair to sign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9E7404" w14:textId="5059B8E4" w:rsidR="005A44BD" w:rsidRPr="00D02B73" w:rsidRDefault="00BE48D5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14BFA744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E103FAB" w14:textId="3040A1B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7D546D" w14:textId="34D978B7" w:rsidR="00713D05" w:rsidRDefault="00713D05" w:rsidP="00713D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authorizing the District Chair to (a) obtain a General Liability policy proposal from Utah Local Governments Trust, (b) accept any policy proposal for aggregate coverage of a minimum of $2 million with an annual premium not to exceed $3,000; and (c) to adjust the policy period as needed to coordinate with pending bond issuance.</w:t>
      </w:r>
    </w:p>
    <w:p w14:paraId="15F8DBA0" w14:textId="77777777" w:rsidR="00BE48D5" w:rsidRPr="00713D05" w:rsidRDefault="00BE48D5" w:rsidP="00BE48D5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756198" w14:textId="5EFD5EF1" w:rsidR="00BE48D5" w:rsidRPr="007634C9" w:rsidRDefault="00BE48D5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authorize the District Chair to completed items </w:t>
      </w:r>
      <w:proofErr w:type="spellStart"/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a,b</w:t>
      </w:r>
      <w:proofErr w:type="spellEnd"/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and c.</w:t>
      </w:r>
    </w:p>
    <w:p w14:paraId="592DE1E1" w14:textId="77777777" w:rsidR="00BE48D5" w:rsidRPr="00BE48D5" w:rsidRDefault="00BE48D5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BE48D5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</w:t>
      </w:r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503F5086" w14:textId="77777777" w:rsidR="00BE48D5" w:rsidRDefault="00BE48D5" w:rsidP="00BE48D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00A09AD3" w14:textId="77777777" w:rsidR="00713D05" w:rsidRPr="00BE48D5" w:rsidRDefault="00713D05" w:rsidP="00BE48D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31C9CBC" w14:textId="77777777" w:rsidR="00713D05" w:rsidRDefault="00713D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obtain public officials’ bonds for the </w:t>
      </w:r>
      <w:proofErr w:type="gramStart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proofErr w:type="gramEnd"/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officers from Utah Local Governments Trust in the amounts of $250,000 for the District Treasurer, and $100,000 each for the other District officers, and authorizing the payment of premiums for the same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A66306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1DF1B" w14:textId="5C2E6D5F" w:rsidR="005A44BD" w:rsidRPr="007634C9" w:rsidRDefault="00BE48D5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44BD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authorize the District Chair to obtain public officials’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bonds</w:t>
      </w:r>
      <w:proofErr w:type="gramEnd"/>
    </w:p>
    <w:p w14:paraId="2748E74D" w14:textId="6185B9C5" w:rsidR="005A44BD" w:rsidRPr="00D02B73" w:rsidRDefault="00BE48D5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713D05" w:rsidRPr="00713D0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3E34CEFD" w14:textId="77777777" w:rsidR="00713D05" w:rsidRDefault="00713D05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A89D110" w14:textId="7AA6C3AD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2293F30" w14:textId="7A413E8A" w:rsidR="00713D05" w:rsidRDefault="00713D05" w:rsidP="00BE48D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engagement agreement for legal services between the District and Snow Jensen &amp; Reece, PC, and authorize District Chair to sign.</w:t>
      </w:r>
    </w:p>
    <w:p w14:paraId="34092354" w14:textId="77777777" w:rsidR="00BE48D5" w:rsidRDefault="00BE48D5" w:rsidP="00BE48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0C14B2" w14:textId="31B9155F" w:rsidR="00BE48D5" w:rsidRPr="00BE48D5" w:rsidRDefault="00BE48D5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Heather McDougald moves to approve the engagement agreement for legal </w:t>
      </w:r>
      <w:proofErr w:type="gramStart"/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services</w:t>
      </w:r>
      <w:proofErr w:type="gramEnd"/>
    </w:p>
    <w:p w14:paraId="0E82F4D7" w14:textId="4ABF00AC" w:rsidR="00BE48D5" w:rsidRPr="00BE48D5" w:rsidRDefault="00BE48D5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seconds the </w:t>
      </w:r>
      <w:proofErr w:type="gramStart"/>
      <w:r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50F79F77" w14:textId="77777777" w:rsidR="00BE48D5" w:rsidRDefault="00BE48D5" w:rsidP="00BE48D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D48CDF1" w14:textId="6F5024D0" w:rsidR="00713D05" w:rsidRPr="00713D05" w:rsidRDefault="00713D05" w:rsidP="00713D05">
      <w:pPr>
        <w:pStyle w:val="ListParagraph"/>
        <w:numPr>
          <w:ilvl w:val="0"/>
          <w:numId w:val="31"/>
        </w:numPr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713D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a tentative District board meeting calendar for remaining calendar year 2023.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4E6AA" w14:textId="7187A0FE" w:rsidR="005A44BD" w:rsidRPr="00306890" w:rsidRDefault="00306890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5A44BD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tentative District board meeting calendar for 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calendar year 2023.</w:t>
      </w:r>
    </w:p>
    <w:p w14:paraId="1681F767" w14:textId="6AD3839D" w:rsidR="005A44BD" w:rsidRPr="00D02B73" w:rsidRDefault="00306890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5A44BD" w:rsidRPr="00306890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proofErr w:type="gramStart"/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1D32F7DC" w14:textId="77777777" w:rsidR="0019546E" w:rsidRDefault="0019546E" w:rsidP="0019546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35B69BE5" w14:textId="77777777" w:rsidR="005A44BD" w:rsidRPr="00FE3263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7035419F" w14:textId="77777777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7777777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B768587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2CED5733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40B04434" w:rsidR="00417747" w:rsidRPr="00306890" w:rsidRDefault="00306890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Heather McDougald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2B546E05" w:rsidR="004E786E" w:rsidRPr="007634C9" w:rsidRDefault="00306890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06769474" w14:textId="77777777" w:rsidR="0019546E" w:rsidRDefault="0019546E" w:rsidP="0019546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 decision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50CDE4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B00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1B00A1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9"/>
  </w:num>
  <w:num w:numId="2" w16cid:durableId="1319533329">
    <w:abstractNumId w:val="26"/>
  </w:num>
  <w:num w:numId="3" w16cid:durableId="453600615">
    <w:abstractNumId w:val="20"/>
  </w:num>
  <w:num w:numId="4" w16cid:durableId="924608028">
    <w:abstractNumId w:val="25"/>
  </w:num>
  <w:num w:numId="5" w16cid:durableId="1641107770">
    <w:abstractNumId w:val="21"/>
  </w:num>
  <w:num w:numId="6" w16cid:durableId="1499151099">
    <w:abstractNumId w:val="19"/>
  </w:num>
  <w:num w:numId="7" w16cid:durableId="1507818034">
    <w:abstractNumId w:val="0"/>
  </w:num>
  <w:num w:numId="8" w16cid:durableId="1824857098">
    <w:abstractNumId w:val="10"/>
  </w:num>
  <w:num w:numId="9" w16cid:durableId="538980557">
    <w:abstractNumId w:val="8"/>
  </w:num>
  <w:num w:numId="10" w16cid:durableId="442963556">
    <w:abstractNumId w:val="28"/>
  </w:num>
  <w:num w:numId="11" w16cid:durableId="1986155058">
    <w:abstractNumId w:val="1"/>
  </w:num>
  <w:num w:numId="12" w16cid:durableId="415707955">
    <w:abstractNumId w:val="24"/>
  </w:num>
  <w:num w:numId="13" w16cid:durableId="957643400">
    <w:abstractNumId w:val="1"/>
  </w:num>
  <w:num w:numId="14" w16cid:durableId="1795513037">
    <w:abstractNumId w:val="13"/>
  </w:num>
  <w:num w:numId="15" w16cid:durableId="769620863">
    <w:abstractNumId w:val="15"/>
  </w:num>
  <w:num w:numId="16" w16cid:durableId="820080082">
    <w:abstractNumId w:val="5"/>
  </w:num>
  <w:num w:numId="17" w16cid:durableId="995381452">
    <w:abstractNumId w:val="16"/>
  </w:num>
  <w:num w:numId="18" w16cid:durableId="1681545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2"/>
  </w:num>
  <w:num w:numId="20" w16cid:durableId="492380628">
    <w:abstractNumId w:val="27"/>
  </w:num>
  <w:num w:numId="21" w16cid:durableId="1532838049">
    <w:abstractNumId w:val="2"/>
  </w:num>
  <w:num w:numId="22" w16cid:durableId="584801886">
    <w:abstractNumId w:val="18"/>
  </w:num>
  <w:num w:numId="23" w16cid:durableId="729764889">
    <w:abstractNumId w:val="4"/>
  </w:num>
  <w:num w:numId="24" w16cid:durableId="1657108967">
    <w:abstractNumId w:val="17"/>
  </w:num>
  <w:num w:numId="25" w16cid:durableId="1285772652">
    <w:abstractNumId w:val="11"/>
  </w:num>
  <w:num w:numId="26" w16cid:durableId="1778937959">
    <w:abstractNumId w:val="14"/>
  </w:num>
  <w:num w:numId="27" w16cid:durableId="123738702">
    <w:abstractNumId w:val="22"/>
  </w:num>
  <w:num w:numId="28" w16cid:durableId="1972661682">
    <w:abstractNumId w:val="23"/>
  </w:num>
  <w:num w:numId="29" w16cid:durableId="1275207462">
    <w:abstractNumId w:val="6"/>
  </w:num>
  <w:num w:numId="30" w16cid:durableId="2127388616">
    <w:abstractNumId w:val="7"/>
  </w:num>
  <w:num w:numId="31" w16cid:durableId="180211200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576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22</cp:revision>
  <cp:lastPrinted>2021-09-21T20:48:00Z</cp:lastPrinted>
  <dcterms:created xsi:type="dcterms:W3CDTF">2022-04-01T23:05:00Z</dcterms:created>
  <dcterms:modified xsi:type="dcterms:W3CDTF">2023-01-20T19:14:00Z</dcterms:modified>
</cp:coreProperties>
</file>