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739EC" w14:textId="52F8E5B4" w:rsidR="00272444" w:rsidRDefault="00272444" w:rsidP="00805C1E">
      <w:pPr>
        <w:ind w:left="720" w:hanging="360"/>
        <w:jc w:val="center"/>
      </w:pPr>
      <w:r>
        <w:t>Start Time 6:03pm.</w:t>
      </w:r>
    </w:p>
    <w:p w14:paraId="10A511BD" w14:textId="6D9DB988" w:rsidR="000550F0" w:rsidRPr="004A1FAC" w:rsidRDefault="000550F0" w:rsidP="002340A1">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77777777" w:rsidR="000550F0" w:rsidRPr="004A1FAC" w:rsidRDefault="000550F0" w:rsidP="002340A1">
      <w:pPr>
        <w:pStyle w:val="ListParagraph"/>
        <w:rPr>
          <w:rFonts w:ascii="Amasis MT Pro" w:hAnsi="Amasis MT Pro"/>
          <w:b/>
          <w:bCs/>
        </w:rPr>
      </w:pPr>
    </w:p>
    <w:p w14:paraId="2837E047" w14:textId="1C843985" w:rsidR="000550F0" w:rsidRPr="004A1FAC" w:rsidRDefault="000550F0" w:rsidP="002340A1">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67BF96C1" w14:textId="320C8E5F" w:rsidR="00161432" w:rsidRDefault="00161432" w:rsidP="002340A1">
      <w:pPr>
        <w:pStyle w:val="ListParagraph"/>
        <w:rPr>
          <w:rFonts w:ascii="Amasis MT Pro" w:hAnsi="Amasis MT Pro"/>
          <w:b/>
          <w:bCs/>
        </w:rPr>
      </w:pPr>
    </w:p>
    <w:p w14:paraId="021687A8" w14:textId="1C66DD61" w:rsidR="00161432" w:rsidRDefault="00161432" w:rsidP="00805C1E">
      <w:pPr>
        <w:pStyle w:val="ListParagraph"/>
        <w:ind w:left="1440"/>
        <w:rPr>
          <w:rFonts w:ascii="Amasis MT Pro" w:hAnsi="Amasis MT Pro"/>
        </w:rPr>
      </w:pPr>
      <w:r w:rsidRPr="00161432">
        <w:rPr>
          <w:rFonts w:ascii="Amasis MT Pro" w:hAnsi="Amasis MT Pro"/>
          <w:b/>
          <w:bCs/>
        </w:rPr>
        <w:t>Present:</w:t>
      </w:r>
      <w:r>
        <w:rPr>
          <w:rFonts w:ascii="Amasis MT Pro" w:hAnsi="Amasis MT Pro"/>
          <w:b/>
          <w:bCs/>
        </w:rPr>
        <w:t xml:space="preserve"> </w:t>
      </w:r>
      <w:r w:rsidRPr="00805C1E">
        <w:rPr>
          <w:rFonts w:ascii="Amasis MT Pro" w:hAnsi="Amasis MT Pro"/>
        </w:rPr>
        <w:t>D. Lynn Beesley, Paul C. Madsen, Michael T. Olsen (Not voting), Russell G. Keisel, Samuel Draper.</w:t>
      </w:r>
    </w:p>
    <w:p w14:paraId="314798AC" w14:textId="77777777" w:rsidR="00805C1E" w:rsidRPr="00805C1E" w:rsidRDefault="00805C1E" w:rsidP="00805C1E">
      <w:pPr>
        <w:pStyle w:val="ListParagraph"/>
        <w:ind w:left="1440"/>
        <w:rPr>
          <w:rFonts w:ascii="Amasis MT Pro" w:hAnsi="Amasis MT Pro"/>
        </w:rPr>
      </w:pPr>
    </w:p>
    <w:p w14:paraId="585D1999" w14:textId="65ABCE53" w:rsidR="00161432" w:rsidRDefault="00161432" w:rsidP="00805C1E">
      <w:pPr>
        <w:pStyle w:val="ListParagraph"/>
        <w:ind w:firstLine="720"/>
        <w:rPr>
          <w:rFonts w:ascii="Amasis MT Pro" w:hAnsi="Amasis MT Pro"/>
          <w:b/>
          <w:bCs/>
        </w:rPr>
      </w:pPr>
      <w:r w:rsidRPr="00161432">
        <w:rPr>
          <w:rFonts w:ascii="Amasis MT Pro" w:hAnsi="Amasis MT Pro"/>
          <w:b/>
          <w:bCs/>
        </w:rPr>
        <w:t>Absent:</w:t>
      </w:r>
      <w:r>
        <w:rPr>
          <w:rFonts w:ascii="Amasis MT Pro" w:hAnsi="Amasis MT Pro"/>
          <w:b/>
          <w:bCs/>
        </w:rPr>
        <w:t xml:space="preserve"> </w:t>
      </w:r>
      <w:r w:rsidRPr="00805C1E">
        <w:rPr>
          <w:rFonts w:ascii="Amasis MT Pro" w:hAnsi="Amasis MT Pro"/>
        </w:rPr>
        <w:t>Rondy G. Black</w:t>
      </w:r>
      <w:r w:rsidR="00272444">
        <w:rPr>
          <w:rFonts w:ascii="Amasis MT Pro" w:hAnsi="Amasis MT Pro"/>
          <w:b/>
          <w:bCs/>
        </w:rPr>
        <w:t xml:space="preserve"> (Arrived at 6:10pm)</w:t>
      </w:r>
    </w:p>
    <w:p w14:paraId="179F5DEA" w14:textId="6C50644F" w:rsidR="000550F0" w:rsidRDefault="000550F0" w:rsidP="002340A1">
      <w:pPr>
        <w:pStyle w:val="ListParagraph"/>
        <w:rPr>
          <w:rFonts w:ascii="Amasis MT Pro" w:hAnsi="Amasis MT Pro"/>
          <w:b/>
          <w:bCs/>
        </w:rPr>
      </w:pPr>
    </w:p>
    <w:p w14:paraId="63252189" w14:textId="36F3C1FF" w:rsidR="00272444" w:rsidRDefault="00272444" w:rsidP="00805C1E">
      <w:pPr>
        <w:pStyle w:val="ListParagraph"/>
        <w:ind w:firstLine="720"/>
        <w:rPr>
          <w:rFonts w:ascii="Amasis MT Pro" w:hAnsi="Amasis MT Pro"/>
        </w:rPr>
      </w:pPr>
      <w:r>
        <w:rPr>
          <w:rFonts w:ascii="Amasis MT Pro" w:hAnsi="Amasis MT Pro"/>
          <w:b/>
          <w:bCs/>
        </w:rPr>
        <w:t xml:space="preserve">Personnel in Attendance:  </w:t>
      </w:r>
      <w:r>
        <w:rPr>
          <w:rFonts w:ascii="Amasis MT Pro" w:hAnsi="Amasis MT Pro"/>
        </w:rPr>
        <w:t>Jeanne Tejada (Recorder)</w:t>
      </w:r>
    </w:p>
    <w:p w14:paraId="40661280" w14:textId="26E0A18D" w:rsidR="00272444" w:rsidRDefault="00272444" w:rsidP="002340A1">
      <w:pPr>
        <w:pStyle w:val="ListParagraph"/>
        <w:rPr>
          <w:rFonts w:ascii="Amasis MT Pro" w:hAnsi="Amasis MT Pro"/>
        </w:rPr>
      </w:pPr>
    </w:p>
    <w:p w14:paraId="12A26B07" w14:textId="5C08E0B6" w:rsidR="00272444" w:rsidRDefault="00272444" w:rsidP="00805C1E">
      <w:pPr>
        <w:pStyle w:val="ListParagraph"/>
        <w:ind w:firstLine="720"/>
        <w:rPr>
          <w:rFonts w:ascii="Amasis MT Pro" w:hAnsi="Amasis MT Pro"/>
        </w:rPr>
      </w:pPr>
      <w:r>
        <w:rPr>
          <w:rFonts w:ascii="Amasis MT Pro" w:hAnsi="Amasis MT Pro"/>
          <w:b/>
          <w:bCs/>
        </w:rPr>
        <w:t xml:space="preserve">Others in Attendance:  </w:t>
      </w:r>
      <w:r>
        <w:rPr>
          <w:rFonts w:ascii="Amasis MT Pro" w:hAnsi="Amasis MT Pro"/>
        </w:rPr>
        <w:t>Justin Atkinson, Steve Clark (The Messenger)</w:t>
      </w:r>
    </w:p>
    <w:p w14:paraId="5BA18FD7" w14:textId="77777777" w:rsidR="00272444" w:rsidRPr="00272444" w:rsidRDefault="00272444" w:rsidP="002340A1">
      <w:pPr>
        <w:pStyle w:val="ListParagraph"/>
        <w:rPr>
          <w:rFonts w:ascii="Amasis MT Pro" w:hAnsi="Amasis MT Pro"/>
        </w:rPr>
      </w:pPr>
    </w:p>
    <w:p w14:paraId="6438EED6" w14:textId="77777777" w:rsidR="00346DEB" w:rsidRPr="00346DEB" w:rsidRDefault="004A1FAC" w:rsidP="002340A1">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0A4D739E" w14:textId="4115F694" w:rsidR="002C2592" w:rsidRPr="00805C1E" w:rsidRDefault="00061AF4" w:rsidP="004830D9">
      <w:pPr>
        <w:ind w:left="1440"/>
        <w:rPr>
          <w:rFonts w:ascii="Amasis MT Pro" w:hAnsi="Amasis MT Pro"/>
          <w:b/>
          <w:bCs/>
        </w:rPr>
      </w:pPr>
      <w:r w:rsidRPr="00805C1E">
        <w:rPr>
          <w:rFonts w:ascii="Amasis MT Pro" w:hAnsi="Amasis MT Pro"/>
          <w:b/>
          <w:bCs/>
        </w:rPr>
        <w:t>November</w:t>
      </w:r>
      <w:r w:rsidR="004830D9" w:rsidRPr="00805C1E">
        <w:rPr>
          <w:rFonts w:ascii="Amasis MT Pro" w:hAnsi="Amasis MT Pro"/>
          <w:b/>
          <w:bCs/>
        </w:rPr>
        <w:t xml:space="preserve"> </w:t>
      </w:r>
      <w:r w:rsidRPr="00805C1E">
        <w:rPr>
          <w:rFonts w:ascii="Amasis MT Pro" w:hAnsi="Amasis MT Pro"/>
          <w:b/>
          <w:bCs/>
        </w:rPr>
        <w:t>8</w:t>
      </w:r>
      <w:r w:rsidR="00375A61" w:rsidRPr="00805C1E">
        <w:rPr>
          <w:rFonts w:ascii="Amasis MT Pro" w:hAnsi="Amasis MT Pro"/>
          <w:b/>
          <w:bCs/>
        </w:rPr>
        <w:t>, 2022, Regular CDRA Meeting Minutes</w:t>
      </w:r>
    </w:p>
    <w:p w14:paraId="3B1DDCD8" w14:textId="77777777" w:rsidR="00805C1E" w:rsidRDefault="00161432" w:rsidP="00805C1E">
      <w:pPr>
        <w:spacing w:after="0"/>
        <w:ind w:left="2160"/>
        <w:rPr>
          <w:rFonts w:ascii="Amasis MT Pro" w:hAnsi="Amasis MT Pro"/>
        </w:rPr>
      </w:pPr>
      <w:r w:rsidRPr="00161432">
        <w:rPr>
          <w:rFonts w:ascii="Amasis MT Pro" w:hAnsi="Amasis MT Pro"/>
          <w:b/>
        </w:rPr>
        <w:t>Motion:</w:t>
      </w:r>
      <w:r>
        <w:rPr>
          <w:rFonts w:ascii="Amasis MT Pro" w:hAnsi="Amasis MT Pro"/>
        </w:rPr>
        <w:t xml:space="preserve"> Approve</w:t>
      </w:r>
      <w:r w:rsidR="00805C1E">
        <w:rPr>
          <w:rFonts w:ascii="Amasis MT Pro" w:hAnsi="Amasis MT Pro"/>
        </w:rPr>
        <w:t xml:space="preserve"> the November 8, 2022, Regular CDRA Meeting Minutes.</w:t>
      </w:r>
      <w:r>
        <w:rPr>
          <w:rFonts w:ascii="Amasis MT Pro" w:hAnsi="Amasis MT Pro"/>
        </w:rPr>
        <w:t xml:space="preserve"> </w:t>
      </w:r>
      <w:r w:rsidRPr="00161432">
        <w:rPr>
          <w:rFonts w:ascii="Amasis MT Pro" w:hAnsi="Amasis MT Pro"/>
          <w:b/>
        </w:rPr>
        <w:t>Moved by</w:t>
      </w:r>
      <w:r>
        <w:rPr>
          <w:rFonts w:ascii="Amasis MT Pro" w:hAnsi="Amasis MT Pro"/>
        </w:rPr>
        <w:t xml:space="preserve"> Russell G. Keisel</w:t>
      </w:r>
    </w:p>
    <w:p w14:paraId="72942C38" w14:textId="48BDF99D" w:rsidR="00161432" w:rsidRDefault="00161432" w:rsidP="00805C1E">
      <w:pPr>
        <w:spacing w:after="0"/>
        <w:ind w:left="2160"/>
        <w:rPr>
          <w:rFonts w:ascii="Amasis MT Pro" w:hAnsi="Amasis MT Pro"/>
        </w:rPr>
      </w:pPr>
      <w:r w:rsidRPr="00161432">
        <w:rPr>
          <w:rFonts w:ascii="Amasis MT Pro" w:hAnsi="Amasis MT Pro"/>
          <w:b/>
        </w:rPr>
        <w:t>Seconded by</w:t>
      </w:r>
      <w:r>
        <w:rPr>
          <w:rFonts w:ascii="Amasis MT Pro" w:hAnsi="Amasis MT Pro"/>
        </w:rPr>
        <w:t xml:space="preserve"> Samuel Draper.</w:t>
      </w:r>
    </w:p>
    <w:p w14:paraId="02A15832" w14:textId="55E7A358" w:rsidR="00161432" w:rsidRPr="00805C1E" w:rsidRDefault="00161432" w:rsidP="00805C1E">
      <w:pPr>
        <w:ind w:left="1440" w:firstLine="720"/>
        <w:rPr>
          <w:rFonts w:ascii="Amasis MT Pro" w:hAnsi="Amasis MT Pro"/>
          <w:b/>
          <w:bCs/>
        </w:rPr>
      </w:pPr>
      <w:r w:rsidRPr="00805C1E">
        <w:rPr>
          <w:rFonts w:ascii="Amasis MT Pro" w:hAnsi="Amasis MT Pro"/>
          <w:b/>
          <w:bCs/>
        </w:rPr>
        <w:t xml:space="preserve">Motion passed unanimously. </w:t>
      </w:r>
    </w:p>
    <w:p w14:paraId="7795FFD9" w14:textId="177558D0" w:rsidR="004A1FAC" w:rsidRDefault="004A1FAC" w:rsidP="002340A1">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3AC4864B" w14:textId="77777777" w:rsidR="004C16E1" w:rsidRDefault="004C16E1" w:rsidP="002340A1">
      <w:pPr>
        <w:pStyle w:val="ListParagraph"/>
        <w:ind w:left="1440"/>
        <w:rPr>
          <w:rFonts w:ascii="Amasis MT Pro" w:hAnsi="Amasis MT Pro"/>
        </w:rPr>
      </w:pPr>
    </w:p>
    <w:p w14:paraId="6AF19B4E" w14:textId="0295DB85" w:rsidR="004A1FAC" w:rsidRPr="00805C1E" w:rsidRDefault="004A1FAC" w:rsidP="002340A1">
      <w:pPr>
        <w:pStyle w:val="ListParagraph"/>
        <w:ind w:left="1440"/>
        <w:rPr>
          <w:rFonts w:ascii="Amasis MT Pro" w:hAnsi="Amasis MT Pro"/>
          <w:b/>
          <w:bCs/>
        </w:rPr>
      </w:pPr>
      <w:r w:rsidRPr="00805C1E">
        <w:rPr>
          <w:rFonts w:ascii="Amasis MT Pro" w:hAnsi="Amasis MT Pro"/>
          <w:b/>
          <w:bCs/>
        </w:rPr>
        <w:t xml:space="preserve">Invoice Register dated </w:t>
      </w:r>
      <w:r w:rsidR="00061AF4" w:rsidRPr="00805C1E">
        <w:rPr>
          <w:rFonts w:ascii="Amasis MT Pro" w:hAnsi="Amasis MT Pro"/>
          <w:b/>
          <w:bCs/>
        </w:rPr>
        <w:t>11</w:t>
      </w:r>
      <w:r w:rsidR="0080311D" w:rsidRPr="00805C1E">
        <w:rPr>
          <w:rFonts w:ascii="Amasis MT Pro" w:hAnsi="Amasis MT Pro"/>
          <w:b/>
          <w:bCs/>
        </w:rPr>
        <w:t>/</w:t>
      </w:r>
      <w:r w:rsidR="00061AF4" w:rsidRPr="00805C1E">
        <w:rPr>
          <w:rFonts w:ascii="Amasis MT Pro" w:hAnsi="Amasis MT Pro"/>
          <w:b/>
          <w:bCs/>
        </w:rPr>
        <w:t>05</w:t>
      </w:r>
      <w:r w:rsidR="0080311D" w:rsidRPr="00805C1E">
        <w:rPr>
          <w:rFonts w:ascii="Amasis MT Pro" w:hAnsi="Amasis MT Pro"/>
          <w:b/>
          <w:bCs/>
        </w:rPr>
        <w:t>/</w:t>
      </w:r>
      <w:r w:rsidRPr="00805C1E">
        <w:rPr>
          <w:rFonts w:ascii="Amasis MT Pro" w:hAnsi="Amasis MT Pro"/>
          <w:b/>
          <w:bCs/>
        </w:rPr>
        <w:t>202</w:t>
      </w:r>
      <w:r w:rsidR="00DA0583" w:rsidRPr="00805C1E">
        <w:rPr>
          <w:rFonts w:ascii="Amasis MT Pro" w:hAnsi="Amasis MT Pro"/>
          <w:b/>
          <w:bCs/>
        </w:rPr>
        <w:t>2</w:t>
      </w:r>
      <w:r w:rsidRPr="00805C1E">
        <w:rPr>
          <w:rFonts w:ascii="Amasis MT Pro" w:hAnsi="Amasis MT Pro"/>
          <w:b/>
          <w:bCs/>
        </w:rPr>
        <w:t xml:space="preserve"> to </w:t>
      </w:r>
      <w:r w:rsidR="004830D9" w:rsidRPr="00805C1E">
        <w:rPr>
          <w:rFonts w:ascii="Amasis MT Pro" w:hAnsi="Amasis MT Pro"/>
          <w:b/>
          <w:bCs/>
        </w:rPr>
        <w:t>1</w:t>
      </w:r>
      <w:r w:rsidR="00061AF4" w:rsidRPr="00805C1E">
        <w:rPr>
          <w:rFonts w:ascii="Amasis MT Pro" w:hAnsi="Amasis MT Pro"/>
          <w:b/>
          <w:bCs/>
        </w:rPr>
        <w:t>2</w:t>
      </w:r>
      <w:r w:rsidR="0080311D" w:rsidRPr="00805C1E">
        <w:rPr>
          <w:rFonts w:ascii="Amasis MT Pro" w:hAnsi="Amasis MT Pro"/>
          <w:b/>
          <w:bCs/>
        </w:rPr>
        <w:t>/</w:t>
      </w:r>
      <w:r w:rsidR="00061AF4" w:rsidRPr="00805C1E">
        <w:rPr>
          <w:rFonts w:ascii="Amasis MT Pro" w:hAnsi="Amasis MT Pro"/>
          <w:b/>
          <w:bCs/>
        </w:rPr>
        <w:t>09</w:t>
      </w:r>
      <w:r w:rsidR="0080311D" w:rsidRPr="00805C1E">
        <w:rPr>
          <w:rFonts w:ascii="Amasis MT Pro" w:hAnsi="Amasis MT Pro"/>
          <w:b/>
          <w:bCs/>
        </w:rPr>
        <w:t>/</w:t>
      </w:r>
      <w:r w:rsidRPr="00805C1E">
        <w:rPr>
          <w:rFonts w:ascii="Amasis MT Pro" w:hAnsi="Amasis MT Pro"/>
          <w:b/>
          <w:bCs/>
        </w:rPr>
        <w:t>2022 in the amount of $</w:t>
      </w:r>
      <w:r w:rsidR="00F93CF9" w:rsidRPr="00805C1E">
        <w:rPr>
          <w:rFonts w:ascii="Amasis MT Pro" w:hAnsi="Amasis MT Pro"/>
          <w:b/>
          <w:bCs/>
        </w:rPr>
        <w:t>23,794.29</w:t>
      </w:r>
      <w:r w:rsidR="00375A61" w:rsidRPr="00805C1E">
        <w:rPr>
          <w:rFonts w:ascii="Amasis MT Pro" w:hAnsi="Amasis MT Pro"/>
          <w:b/>
          <w:bCs/>
        </w:rPr>
        <w:t>.</w:t>
      </w:r>
    </w:p>
    <w:p w14:paraId="4A1323FB" w14:textId="5B582389" w:rsidR="00161432" w:rsidRDefault="00161432" w:rsidP="002340A1">
      <w:pPr>
        <w:pStyle w:val="ListParagraph"/>
        <w:ind w:left="1440"/>
        <w:rPr>
          <w:rFonts w:ascii="Amasis MT Pro" w:hAnsi="Amasis MT Pro"/>
        </w:rPr>
      </w:pPr>
    </w:p>
    <w:p w14:paraId="5047FB54" w14:textId="7481B42F" w:rsidR="00805C1E" w:rsidRDefault="00161432" w:rsidP="00805C1E">
      <w:pPr>
        <w:pStyle w:val="ListParagraph"/>
        <w:ind w:left="2160"/>
        <w:rPr>
          <w:rFonts w:ascii="Amasis MT Pro" w:hAnsi="Amasis MT Pro"/>
        </w:rPr>
      </w:pPr>
      <w:r w:rsidRPr="00161432">
        <w:rPr>
          <w:rFonts w:ascii="Amasis MT Pro" w:hAnsi="Amasis MT Pro"/>
          <w:b/>
        </w:rPr>
        <w:t>Motion:</w:t>
      </w:r>
      <w:r>
        <w:rPr>
          <w:rFonts w:ascii="Amasis MT Pro" w:hAnsi="Amasis MT Pro"/>
        </w:rPr>
        <w:t xml:space="preserve"> </w:t>
      </w:r>
      <w:r w:rsidR="00805C1E">
        <w:rPr>
          <w:rFonts w:ascii="Amasis MT Pro" w:hAnsi="Amasis MT Pro"/>
        </w:rPr>
        <w:t xml:space="preserve">Approve the Invoice Register dated 11/05/2022 to 12/09/2022 in the amount of </w:t>
      </w:r>
      <w:r>
        <w:rPr>
          <w:rFonts w:ascii="Amasis MT Pro" w:hAnsi="Amasis MT Pro"/>
        </w:rPr>
        <w:t>$23,794.29</w:t>
      </w:r>
      <w:r w:rsidR="00805C1E">
        <w:rPr>
          <w:rFonts w:ascii="Amasis MT Pro" w:hAnsi="Amasis MT Pro"/>
        </w:rPr>
        <w:t>.</w:t>
      </w:r>
    </w:p>
    <w:p w14:paraId="38CEE5B9" w14:textId="77777777" w:rsidR="00805C1E" w:rsidRDefault="00161432" w:rsidP="00805C1E">
      <w:pPr>
        <w:pStyle w:val="ListParagraph"/>
        <w:ind w:left="2160"/>
        <w:rPr>
          <w:rFonts w:ascii="Amasis MT Pro" w:hAnsi="Amasis MT Pro"/>
        </w:rPr>
      </w:pPr>
      <w:r w:rsidRPr="00161432">
        <w:rPr>
          <w:rFonts w:ascii="Amasis MT Pro" w:hAnsi="Amasis MT Pro"/>
          <w:b/>
        </w:rPr>
        <w:t>Moved by</w:t>
      </w:r>
      <w:r>
        <w:rPr>
          <w:rFonts w:ascii="Amasis MT Pro" w:hAnsi="Amasis MT Pro"/>
        </w:rPr>
        <w:t xml:space="preserve"> Samuel Draper</w:t>
      </w:r>
    </w:p>
    <w:p w14:paraId="07423A65" w14:textId="121488C0" w:rsidR="00161432" w:rsidRDefault="00161432" w:rsidP="00805C1E">
      <w:pPr>
        <w:pStyle w:val="ListParagraph"/>
        <w:ind w:left="2160"/>
        <w:rPr>
          <w:rFonts w:ascii="Amasis MT Pro" w:hAnsi="Amasis MT Pro"/>
        </w:rPr>
      </w:pPr>
      <w:r w:rsidRPr="00161432">
        <w:rPr>
          <w:rFonts w:ascii="Amasis MT Pro" w:hAnsi="Amasis MT Pro"/>
          <w:b/>
        </w:rPr>
        <w:t>Seconded by</w:t>
      </w:r>
      <w:r>
        <w:rPr>
          <w:rFonts w:ascii="Amasis MT Pro" w:hAnsi="Amasis MT Pro"/>
        </w:rPr>
        <w:t xml:space="preserve"> Paul C. Madsen.</w:t>
      </w:r>
    </w:p>
    <w:p w14:paraId="132FB5D9" w14:textId="315206DB" w:rsidR="00161432" w:rsidRDefault="00161432" w:rsidP="00805C1E">
      <w:pPr>
        <w:pStyle w:val="ListParagraph"/>
        <w:ind w:left="1440" w:firstLine="720"/>
        <w:rPr>
          <w:rFonts w:ascii="Amasis MT Pro" w:hAnsi="Amasis MT Pro"/>
        </w:rPr>
      </w:pPr>
      <w:r w:rsidRPr="00161432">
        <w:rPr>
          <w:rFonts w:ascii="Amasis MT Pro" w:hAnsi="Amasis MT Pro"/>
          <w:b/>
        </w:rPr>
        <w:t>Vote:</w:t>
      </w:r>
      <w:r>
        <w:rPr>
          <w:rFonts w:ascii="Amasis MT Pro" w:hAnsi="Amasis MT Pro"/>
        </w:rPr>
        <w:t xml:space="preserve"> Motion carried by unanimous roll call vote (</w:t>
      </w:r>
      <w:r w:rsidRPr="00161432">
        <w:rPr>
          <w:rFonts w:ascii="Amasis MT Pro" w:hAnsi="Amasis MT Pro"/>
          <w:b/>
        </w:rPr>
        <w:t>summary:</w:t>
      </w:r>
      <w:r>
        <w:rPr>
          <w:rFonts w:ascii="Amasis MT Pro" w:hAnsi="Amasis MT Pro"/>
        </w:rPr>
        <w:t xml:space="preserve"> Yes = 4).</w:t>
      </w:r>
    </w:p>
    <w:p w14:paraId="5F5816F5" w14:textId="4D47C89A" w:rsidR="00161432" w:rsidRDefault="00161432" w:rsidP="00805C1E">
      <w:pPr>
        <w:pStyle w:val="ListParagraph"/>
        <w:ind w:left="1440" w:firstLine="720"/>
        <w:rPr>
          <w:rFonts w:ascii="Amasis MT Pro" w:hAnsi="Amasis MT Pro"/>
          <w:b/>
          <w:bCs/>
        </w:rPr>
      </w:pPr>
      <w:r w:rsidRPr="00161432">
        <w:rPr>
          <w:rFonts w:ascii="Amasis MT Pro" w:hAnsi="Amasis MT Pro"/>
          <w:b/>
        </w:rPr>
        <w:t xml:space="preserve">Yes: </w:t>
      </w:r>
      <w:r>
        <w:rPr>
          <w:rFonts w:ascii="Amasis MT Pro" w:hAnsi="Amasis MT Pro"/>
        </w:rPr>
        <w:t xml:space="preserve">D. Lynn Beesley, Paul C. Madsen, Russell G. Keisel, Samuel Draper.  </w:t>
      </w:r>
    </w:p>
    <w:p w14:paraId="5783FAFD" w14:textId="32DDBDFA" w:rsidR="004A1FAC" w:rsidRDefault="004A1FAC" w:rsidP="002340A1">
      <w:pPr>
        <w:pStyle w:val="ListParagraph"/>
        <w:ind w:left="1440"/>
        <w:rPr>
          <w:rFonts w:ascii="Amasis MT Pro" w:hAnsi="Amasis MT Pro"/>
          <w:b/>
          <w:bCs/>
        </w:rPr>
      </w:pPr>
    </w:p>
    <w:p w14:paraId="10BBD1ED" w14:textId="65C75302" w:rsidR="004A1FAC" w:rsidRDefault="004A1FAC" w:rsidP="002340A1">
      <w:pPr>
        <w:pStyle w:val="ListParagraph"/>
        <w:numPr>
          <w:ilvl w:val="0"/>
          <w:numId w:val="1"/>
        </w:numPr>
        <w:rPr>
          <w:rFonts w:ascii="Amasis MT Pro" w:hAnsi="Amasis MT Pro"/>
          <w:b/>
          <w:bCs/>
        </w:rPr>
      </w:pPr>
      <w:r>
        <w:rPr>
          <w:rFonts w:ascii="Amasis MT Pro" w:hAnsi="Amasis MT Pro"/>
          <w:b/>
          <w:bCs/>
        </w:rPr>
        <w:lastRenderedPageBreak/>
        <w:t>CDRA</w:t>
      </w:r>
      <w:r w:rsidR="00375A61">
        <w:rPr>
          <w:rFonts w:ascii="Amasis MT Pro" w:hAnsi="Amasis MT Pro"/>
          <w:b/>
          <w:bCs/>
        </w:rPr>
        <w:t>/MPNH</w:t>
      </w:r>
      <w:r>
        <w:rPr>
          <w:rFonts w:ascii="Amasis MT Pro" w:hAnsi="Amasis MT Pro"/>
          <w:b/>
          <w:bCs/>
        </w:rPr>
        <w:t xml:space="preserve"> Executive Director Report</w:t>
      </w:r>
    </w:p>
    <w:p w14:paraId="2AC86120" w14:textId="1066DC28" w:rsidR="00161432" w:rsidRDefault="00161432" w:rsidP="00161432">
      <w:pPr>
        <w:ind w:left="1440"/>
        <w:rPr>
          <w:rFonts w:ascii="Amasis MT Pro" w:hAnsi="Amasis MT Pro"/>
        </w:rPr>
      </w:pPr>
      <w:r w:rsidRPr="00161432">
        <w:rPr>
          <w:rFonts w:ascii="Amasis MT Pro" w:hAnsi="Amasis MT Pro"/>
        </w:rPr>
        <w:t>Monte Bona was excused tonight.  Justin Atkinson filled in for him.</w:t>
      </w:r>
      <w:r>
        <w:rPr>
          <w:rFonts w:ascii="Amasis MT Pro" w:hAnsi="Amasis MT Pro"/>
        </w:rPr>
        <w:t xml:space="preserve">  There was a summary of the grant tracking handed out.  He handed out a base map for the city park.  He wants the board to draw on it and come up with some ideas of where things should go in the park as we are getting ready to move forward</w:t>
      </w:r>
      <w:r w:rsidR="00805C1E">
        <w:rPr>
          <w:rFonts w:ascii="Amasis MT Pro" w:hAnsi="Amasis MT Pro"/>
        </w:rPr>
        <w:t xml:space="preserve"> with the grant improvements at the park.</w:t>
      </w:r>
      <w:r>
        <w:rPr>
          <w:rFonts w:ascii="Amasis MT Pro" w:hAnsi="Amasis MT Pro"/>
        </w:rPr>
        <w:t xml:space="preserve">  Th</w:t>
      </w:r>
      <w:r w:rsidR="00805C1E">
        <w:rPr>
          <w:rFonts w:ascii="Amasis MT Pro" w:hAnsi="Amasis MT Pro"/>
        </w:rPr>
        <w:t>ey</w:t>
      </w:r>
      <w:r>
        <w:rPr>
          <w:rFonts w:ascii="Amasis MT Pro" w:hAnsi="Amasis MT Pro"/>
        </w:rPr>
        <w:t xml:space="preserve"> would like to get the word out that they are going to </w:t>
      </w:r>
      <w:proofErr w:type="gramStart"/>
      <w:r>
        <w:rPr>
          <w:rFonts w:ascii="Amasis MT Pro" w:hAnsi="Amasis MT Pro"/>
        </w:rPr>
        <w:t>do</w:t>
      </w:r>
      <w:proofErr w:type="gramEnd"/>
      <w:r>
        <w:rPr>
          <w:rFonts w:ascii="Amasis MT Pro" w:hAnsi="Amasis MT Pro"/>
        </w:rPr>
        <w:t xml:space="preserve"> some improvements in the park and get the publics input.</w:t>
      </w:r>
    </w:p>
    <w:p w14:paraId="71C78E05" w14:textId="382FEBED" w:rsidR="00161432" w:rsidRPr="00805C1E" w:rsidRDefault="00161432" w:rsidP="00161432">
      <w:pPr>
        <w:rPr>
          <w:rFonts w:ascii="Amasis MT Pro" w:hAnsi="Amasis MT Pro"/>
          <w:b/>
          <w:bCs/>
        </w:rPr>
      </w:pPr>
      <w:r w:rsidRPr="00805C1E">
        <w:rPr>
          <w:rFonts w:ascii="Amasis MT Pro" w:hAnsi="Amasis MT Pro"/>
          <w:b/>
          <w:bCs/>
        </w:rPr>
        <w:t>*6:10pm. Rondy Black arrived at the meeting.</w:t>
      </w:r>
    </w:p>
    <w:p w14:paraId="217AC448" w14:textId="54A081BB" w:rsidR="00161432" w:rsidRDefault="00161432" w:rsidP="00161432">
      <w:pPr>
        <w:ind w:left="1440"/>
        <w:rPr>
          <w:rFonts w:ascii="Amasis MT Pro" w:hAnsi="Amasis MT Pro"/>
        </w:rPr>
      </w:pPr>
      <w:r>
        <w:rPr>
          <w:rFonts w:ascii="Amasis MT Pro" w:hAnsi="Amasis MT Pro"/>
        </w:rPr>
        <w:t xml:space="preserve">As part of the improvement grant, the rodeo grounds were included in that.  It isn’t saying it </w:t>
      </w:r>
      <w:proofErr w:type="gramStart"/>
      <w:r>
        <w:rPr>
          <w:rFonts w:ascii="Amasis MT Pro" w:hAnsi="Amasis MT Pro"/>
        </w:rPr>
        <w:t>has to</w:t>
      </w:r>
      <w:proofErr w:type="gramEnd"/>
      <w:r>
        <w:rPr>
          <w:rFonts w:ascii="Amasis MT Pro" w:hAnsi="Amasis MT Pro"/>
        </w:rPr>
        <w:t xml:space="preserve"> stay the rodeo, but it needs to be recreational.  It is a lengthy, expensive process to change that.</w:t>
      </w:r>
    </w:p>
    <w:p w14:paraId="0BF74511" w14:textId="3B73F239" w:rsidR="004A1FAC" w:rsidRDefault="00161432" w:rsidP="00272444">
      <w:pPr>
        <w:ind w:left="1440"/>
        <w:rPr>
          <w:rFonts w:ascii="Amasis MT Pro" w:hAnsi="Amasis MT Pro"/>
          <w:b/>
          <w:bCs/>
        </w:rPr>
      </w:pPr>
      <w:r>
        <w:rPr>
          <w:rFonts w:ascii="Amasis MT Pro" w:hAnsi="Amasis MT Pro"/>
        </w:rPr>
        <w:t>Some paperwork was handed out regarding the Trails Project.</w:t>
      </w:r>
      <w:r w:rsidR="00CD31D4">
        <w:rPr>
          <w:rFonts w:ascii="Amasis MT Pro" w:hAnsi="Amasis MT Pro"/>
        </w:rPr>
        <w:t xml:space="preserve">  Looks like building and maintaining trails is going to have a large emphasis throughout the state of Utah.  There were some concerns expressed about the maintenance.  He handed </w:t>
      </w:r>
      <w:r w:rsidR="002D06FE">
        <w:rPr>
          <w:rFonts w:ascii="Amasis MT Pro" w:hAnsi="Amasis MT Pro"/>
        </w:rPr>
        <w:t>out</w:t>
      </w:r>
      <w:r w:rsidR="00CD31D4">
        <w:rPr>
          <w:rFonts w:ascii="Amasis MT Pro" w:hAnsi="Amasis MT Pro"/>
        </w:rPr>
        <w:t xml:space="preserve"> some of the guidelines from the state </w:t>
      </w:r>
      <w:proofErr w:type="gramStart"/>
      <w:r w:rsidR="00CD31D4">
        <w:rPr>
          <w:rFonts w:ascii="Amasis MT Pro" w:hAnsi="Amasis MT Pro"/>
        </w:rPr>
        <w:t>are</w:t>
      </w:r>
      <w:proofErr w:type="gramEnd"/>
      <w:r w:rsidR="00CD31D4">
        <w:rPr>
          <w:rFonts w:ascii="Amasis MT Pro" w:hAnsi="Amasis MT Pro"/>
        </w:rPr>
        <w:t xml:space="preserve">.  There is no hard statute stating we </w:t>
      </w:r>
      <w:r w:rsidR="002D06FE">
        <w:rPr>
          <w:rFonts w:ascii="Amasis MT Pro" w:hAnsi="Amasis MT Pro"/>
        </w:rPr>
        <w:t>must</w:t>
      </w:r>
      <w:r w:rsidR="00CD31D4">
        <w:rPr>
          <w:rFonts w:ascii="Amasis MT Pro" w:hAnsi="Amasis MT Pro"/>
        </w:rPr>
        <w:t xml:space="preserve"> remove the </w:t>
      </w:r>
      <w:r w:rsidR="00272444">
        <w:rPr>
          <w:rFonts w:ascii="Amasis MT Pro" w:hAnsi="Amasis MT Pro"/>
        </w:rPr>
        <w:t>snow;</w:t>
      </w:r>
      <w:r w:rsidR="00CD31D4">
        <w:rPr>
          <w:rFonts w:ascii="Amasis MT Pro" w:hAnsi="Amasis MT Pro"/>
        </w:rPr>
        <w:t xml:space="preserve"> in </w:t>
      </w:r>
      <w:r w:rsidR="002D06FE">
        <w:rPr>
          <w:rFonts w:ascii="Amasis MT Pro" w:hAnsi="Amasis MT Pro"/>
        </w:rPr>
        <w:t>fact,</w:t>
      </w:r>
      <w:r w:rsidR="00CD31D4">
        <w:rPr>
          <w:rFonts w:ascii="Amasis MT Pro" w:hAnsi="Amasis MT Pro"/>
        </w:rPr>
        <w:t xml:space="preserve"> it could be used for cross country skiing.  It was questioned if Fairview has been looking into a trail from Fairview to Mount Pleasant.  Steve Clark, with The Messenger, stated that it was discussed in Fairview’s last City Council Meeting.</w:t>
      </w:r>
    </w:p>
    <w:p w14:paraId="1F7C3B39" w14:textId="71864DE7" w:rsidR="004A1FAC" w:rsidRDefault="004A1FAC" w:rsidP="002340A1">
      <w:pPr>
        <w:pStyle w:val="ListParagraph"/>
        <w:numPr>
          <w:ilvl w:val="0"/>
          <w:numId w:val="1"/>
        </w:numPr>
        <w:rPr>
          <w:rFonts w:ascii="Amasis MT Pro" w:hAnsi="Amasis MT Pro"/>
          <w:b/>
          <w:bCs/>
        </w:rPr>
      </w:pPr>
      <w:r>
        <w:rPr>
          <w:rFonts w:ascii="Amasis MT Pro" w:hAnsi="Amasis MT Pro"/>
          <w:b/>
          <w:bCs/>
        </w:rPr>
        <w:t>CDRA Chairperson Report</w:t>
      </w:r>
    </w:p>
    <w:p w14:paraId="7BF8C6F4" w14:textId="48A0C502" w:rsidR="004A1FAC" w:rsidRPr="00805C1E" w:rsidRDefault="00805C1E" w:rsidP="00272444">
      <w:pPr>
        <w:ind w:left="1440"/>
        <w:rPr>
          <w:rFonts w:ascii="Amasis MT Pro" w:hAnsi="Amasis MT Pro"/>
        </w:rPr>
      </w:pPr>
      <w:r>
        <w:rPr>
          <w:rFonts w:ascii="Amasis MT Pro" w:hAnsi="Amasis MT Pro"/>
        </w:rPr>
        <w:t>Nothing more to report.</w:t>
      </w:r>
    </w:p>
    <w:p w14:paraId="3B839586" w14:textId="21E7D9DD" w:rsidR="00196EE2" w:rsidRDefault="000550F0" w:rsidP="00196EE2">
      <w:pPr>
        <w:pStyle w:val="ListParagraph"/>
        <w:numPr>
          <w:ilvl w:val="0"/>
          <w:numId w:val="1"/>
        </w:numPr>
        <w:rPr>
          <w:rFonts w:ascii="Amasis MT Pro" w:hAnsi="Amasis MT Pro"/>
          <w:b/>
          <w:bCs/>
        </w:rPr>
      </w:pPr>
      <w:r w:rsidRPr="007E6C71">
        <w:rPr>
          <w:rFonts w:ascii="Amasis MT Pro" w:hAnsi="Amasis MT Pro"/>
          <w:b/>
          <w:bCs/>
        </w:rPr>
        <w:t>Adjourn</w:t>
      </w:r>
      <w:r w:rsidR="007E6C71" w:rsidRPr="007E6C71">
        <w:rPr>
          <w:rFonts w:ascii="Amasis MT Pro" w:hAnsi="Amasis MT Pro"/>
          <w:b/>
          <w:bCs/>
        </w:rPr>
        <w:t xml:space="preserve"> </w:t>
      </w:r>
      <w:r w:rsidR="00272444">
        <w:rPr>
          <w:rFonts w:ascii="Amasis MT Pro" w:hAnsi="Amasis MT Pro"/>
          <w:b/>
          <w:bCs/>
        </w:rPr>
        <w:t>6:31pm</w:t>
      </w:r>
    </w:p>
    <w:p w14:paraId="2657E53B" w14:textId="77777777" w:rsidR="00272444" w:rsidRPr="00272444" w:rsidRDefault="00272444" w:rsidP="00272444">
      <w:pPr>
        <w:pStyle w:val="ListParagraph"/>
        <w:rPr>
          <w:rFonts w:ascii="Amasis MT Pro" w:hAnsi="Amasis MT Pro"/>
          <w:b/>
          <w:bCs/>
        </w:rPr>
      </w:pPr>
    </w:p>
    <w:p w14:paraId="7052DE0B" w14:textId="77777777" w:rsidR="00805C1E" w:rsidRDefault="00272444" w:rsidP="00805C1E">
      <w:pPr>
        <w:pStyle w:val="ListParagraph"/>
        <w:ind w:left="1440"/>
        <w:rPr>
          <w:rFonts w:ascii="Amasis MT Pro" w:hAnsi="Amasis MT Pro"/>
          <w:b/>
          <w:bCs/>
        </w:rPr>
      </w:pPr>
      <w:r w:rsidRPr="00272444">
        <w:rPr>
          <w:rFonts w:ascii="Amasis MT Pro" w:hAnsi="Amasis MT Pro"/>
          <w:b/>
          <w:bCs/>
        </w:rPr>
        <w:t>Motion:</w:t>
      </w:r>
      <w:r>
        <w:rPr>
          <w:rFonts w:ascii="Amasis MT Pro" w:hAnsi="Amasis MT Pro"/>
          <w:b/>
          <w:bCs/>
        </w:rPr>
        <w:t xml:space="preserve"> </w:t>
      </w:r>
    </w:p>
    <w:p w14:paraId="490780F0" w14:textId="77777777" w:rsidR="00805C1E" w:rsidRDefault="00272444" w:rsidP="00805C1E">
      <w:pPr>
        <w:pStyle w:val="ListParagraph"/>
        <w:ind w:left="1440"/>
        <w:rPr>
          <w:rFonts w:ascii="Amasis MT Pro" w:hAnsi="Amasis MT Pro"/>
        </w:rPr>
      </w:pPr>
      <w:r w:rsidRPr="00272444">
        <w:rPr>
          <w:rFonts w:ascii="Amasis MT Pro" w:hAnsi="Amasis MT Pro"/>
          <w:b/>
          <w:bCs/>
        </w:rPr>
        <w:t>Moved by</w:t>
      </w:r>
      <w:r>
        <w:rPr>
          <w:rFonts w:ascii="Amasis MT Pro" w:hAnsi="Amasis MT Pro"/>
          <w:b/>
          <w:bCs/>
        </w:rPr>
        <w:t xml:space="preserve"> </w:t>
      </w:r>
      <w:r w:rsidRPr="00805C1E">
        <w:rPr>
          <w:rFonts w:ascii="Amasis MT Pro" w:hAnsi="Amasis MT Pro"/>
        </w:rPr>
        <w:t>Paul C. Madsen</w:t>
      </w:r>
    </w:p>
    <w:p w14:paraId="1816474A" w14:textId="3FEA590B" w:rsidR="00272444" w:rsidRDefault="00272444" w:rsidP="00805C1E">
      <w:pPr>
        <w:pStyle w:val="ListParagraph"/>
        <w:ind w:left="1440"/>
        <w:rPr>
          <w:rFonts w:ascii="Amasis MT Pro" w:hAnsi="Amasis MT Pro"/>
          <w:b/>
          <w:bCs/>
        </w:rPr>
      </w:pPr>
      <w:r w:rsidRPr="00272444">
        <w:rPr>
          <w:rFonts w:ascii="Amasis MT Pro" w:hAnsi="Amasis MT Pro"/>
          <w:b/>
          <w:bCs/>
        </w:rPr>
        <w:t>Seconded by</w:t>
      </w:r>
      <w:r>
        <w:rPr>
          <w:rFonts w:ascii="Amasis MT Pro" w:hAnsi="Amasis MT Pro"/>
          <w:b/>
          <w:bCs/>
        </w:rPr>
        <w:t xml:space="preserve"> </w:t>
      </w:r>
      <w:r w:rsidRPr="00805C1E">
        <w:rPr>
          <w:rFonts w:ascii="Amasis MT Pro" w:hAnsi="Amasis MT Pro"/>
        </w:rPr>
        <w:t>Russell G. Keisel</w:t>
      </w:r>
    </w:p>
    <w:p w14:paraId="24E02BA6" w14:textId="394A137A" w:rsidR="00272444" w:rsidRPr="007E6C71" w:rsidRDefault="00272444" w:rsidP="00805C1E">
      <w:pPr>
        <w:pStyle w:val="ListParagraph"/>
        <w:ind w:firstLine="720"/>
        <w:rPr>
          <w:rFonts w:ascii="Amasis MT Pro" w:hAnsi="Amasis MT Pro"/>
          <w:b/>
          <w:bCs/>
        </w:rPr>
      </w:pPr>
      <w:r>
        <w:rPr>
          <w:rFonts w:ascii="Amasis MT Pro" w:hAnsi="Amasis MT Pro"/>
          <w:b/>
          <w:bCs/>
        </w:rPr>
        <w:t>Motion passed unanimously.</w:t>
      </w:r>
    </w:p>
    <w:p w14:paraId="7AB1E43C" w14:textId="2289CF64" w:rsidR="000550F0" w:rsidRPr="006E53D8" w:rsidRDefault="000550F0" w:rsidP="000550F0">
      <w:pPr>
        <w:spacing w:after="0"/>
        <w:rPr>
          <w:rFonts w:ascii="Amasis MT Pro" w:hAnsi="Amasis MT Pro" w:cs="Times New Roman"/>
          <w:b/>
          <w:bCs/>
        </w:rPr>
      </w:pPr>
      <w:r w:rsidRPr="006E53D8">
        <w:rPr>
          <w:rFonts w:ascii="Amasis MT Pro" w:hAnsi="Amasis MT Pro" w:cs="Times New Roman"/>
          <w:b/>
          <w:bCs/>
        </w:rPr>
        <w:t>_________________________</w:t>
      </w:r>
    </w:p>
    <w:p w14:paraId="6C30B265" w14:textId="226E2CA2" w:rsidR="00540CAD" w:rsidRPr="006E53D8" w:rsidRDefault="000550F0" w:rsidP="000550F0">
      <w:pPr>
        <w:spacing w:after="0"/>
        <w:rPr>
          <w:rFonts w:ascii="Amasis MT Pro" w:hAnsi="Amasis MT Pro" w:cs="Times New Roman"/>
          <w:b/>
          <w:bCs/>
        </w:rPr>
      </w:pPr>
      <w:r w:rsidRPr="006E53D8">
        <w:rPr>
          <w:rFonts w:ascii="Amasis MT Pro" w:hAnsi="Amasis MT Pro" w:cs="Times New Roman"/>
          <w:b/>
          <w:bCs/>
        </w:rPr>
        <w:t>Jeanne M. Tejada, Secretary</w:t>
      </w:r>
    </w:p>
    <w:sectPr w:rsidR="00540CAD" w:rsidRPr="006E53D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45640F8F" w:rsidR="009B6C15" w:rsidRDefault="001F66C1">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Nov</w:t>
              </w:r>
              <w:r w:rsidR="009F3B77">
                <w:rPr>
                  <w:rFonts w:ascii="Amasis MT Pro" w:hAnsi="Amasis MT Pro"/>
                  <w:caps/>
                  <w:color w:val="808080" w:themeColor="background1" w:themeShade="80"/>
                  <w:sz w:val="18"/>
                  <w:szCs w:val="18"/>
                </w:rPr>
                <w:t>ember 13</w:t>
              </w:r>
              <w:r w:rsidR="009B6C15">
                <w:rPr>
                  <w:rFonts w:ascii="Amasis MT Pro" w:hAnsi="Amasis MT Pro"/>
                  <w:caps/>
                  <w:color w:val="808080" w:themeColor="background1" w:themeShade="80"/>
                  <w:sz w:val="18"/>
                  <w:szCs w:val="18"/>
                </w:rPr>
                <w:t xml:space="preserve">, </w:t>
              </w:r>
              <w:r w:rsidR="006C174A">
                <w:rPr>
                  <w:rFonts w:ascii="Amasis MT Pro" w:hAnsi="Amasis MT Pro"/>
                  <w:caps/>
                  <w:color w:val="808080" w:themeColor="background1" w:themeShade="80"/>
                  <w:sz w:val="18"/>
                  <w:szCs w:val="18"/>
                </w:rPr>
                <w:t>2022,</w:t>
              </w:r>
              <w:r w:rsidR="009B6C15">
                <w:rPr>
                  <w:rFonts w:ascii="Amasis MT Pro" w:hAnsi="Amasis MT Pro"/>
                  <w:caps/>
                  <w:color w:val="808080" w:themeColor="background1" w:themeShade="80"/>
                  <w:sz w:val="18"/>
                  <w:szCs w:val="18"/>
                </w:rPr>
                <w:t xml:space="preserve"> CDRA </w:t>
              </w:r>
              <w:r w:rsidR="00272444">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8263ECA" w14:textId="6ED55D04" w:rsidR="007C09E8" w:rsidRDefault="00161432" w:rsidP="009E74BA">
          <w:pPr>
            <w:pStyle w:val="Header"/>
            <w:jc w:val="center"/>
            <w:rPr>
              <w:rFonts w:ascii="Amasis MT Pro" w:hAnsi="Amasis MT Pro"/>
              <w:sz w:val="32"/>
              <w:szCs w:val="32"/>
            </w:rPr>
          </w:pPr>
          <w:r>
            <w:rPr>
              <w:rFonts w:ascii="Amasis MT Pro" w:hAnsi="Amasis MT Pro"/>
              <w:b/>
              <w:bCs/>
              <w:sz w:val="32"/>
              <w:szCs w:val="32"/>
            </w:rPr>
            <w:t>Minutes</w:t>
          </w:r>
        </w:p>
        <w:p w14:paraId="2467F850" w14:textId="2835846E" w:rsidR="00CD3FD9" w:rsidRPr="007C09E8" w:rsidRDefault="00485919" w:rsidP="009E74BA">
          <w:pPr>
            <w:pStyle w:val="Header"/>
            <w:jc w:val="center"/>
            <w:rPr>
              <w:rFonts w:ascii="Amasis MT Pro" w:hAnsi="Amasis MT Pro"/>
              <w:b/>
              <w:bCs/>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5E2C7B33" w:rsidR="00CD3FD9" w:rsidRPr="00120FC4" w:rsidRDefault="00061AF4" w:rsidP="009E74BA">
          <w:pPr>
            <w:pStyle w:val="Header"/>
            <w:jc w:val="center"/>
            <w:rPr>
              <w:rFonts w:ascii="Amasis MT Pro" w:hAnsi="Amasis MT Pro"/>
              <w:sz w:val="32"/>
              <w:szCs w:val="32"/>
            </w:rPr>
          </w:pPr>
          <w:r>
            <w:rPr>
              <w:rFonts w:ascii="Amasis MT Pro" w:hAnsi="Amasis MT Pro"/>
              <w:sz w:val="32"/>
              <w:szCs w:val="32"/>
            </w:rPr>
            <w:t>13 Dec</w:t>
          </w:r>
          <w:r w:rsidR="009F3B77">
            <w:rPr>
              <w:rFonts w:ascii="Amasis MT Pro" w:hAnsi="Amasis MT Pro"/>
              <w:sz w:val="32"/>
              <w:szCs w:val="32"/>
            </w:rPr>
            <w:t>ember</w:t>
          </w:r>
          <w:r w:rsidR="00CD3FD9" w:rsidRPr="00120FC4">
            <w:rPr>
              <w:rFonts w:ascii="Amasis MT Pro" w:hAnsi="Amasis MT Pro"/>
              <w:sz w:val="32"/>
              <w:szCs w:val="32"/>
            </w:rPr>
            <w:t xml:space="preserve"> 2022</w:t>
          </w:r>
        </w:p>
        <w:p w14:paraId="010C589B" w14:textId="5F1270BA" w:rsidR="00CD3FD9" w:rsidRPr="00120FC4" w:rsidRDefault="00DA0583"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8F4F82"/>
    <w:multiLevelType w:val="hybridMultilevel"/>
    <w:tmpl w:val="3EFE2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315227">
    <w:abstractNumId w:val="0"/>
  </w:num>
  <w:num w:numId="2" w16cid:durableId="568469128">
    <w:abstractNumId w:val="3"/>
  </w:num>
  <w:num w:numId="3" w16cid:durableId="105934267">
    <w:abstractNumId w:val="1"/>
  </w:num>
  <w:num w:numId="4" w16cid:durableId="329522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ussell G. Keisel"/>
    <w:docVar w:name="NextBookmarkNum" w:val="5"/>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61AF4"/>
    <w:rsid w:val="00080EB5"/>
    <w:rsid w:val="000C1659"/>
    <w:rsid w:val="000F112E"/>
    <w:rsid w:val="00120FC4"/>
    <w:rsid w:val="00137B6F"/>
    <w:rsid w:val="00141E20"/>
    <w:rsid w:val="001504CE"/>
    <w:rsid w:val="00161432"/>
    <w:rsid w:val="00170420"/>
    <w:rsid w:val="00174DFE"/>
    <w:rsid w:val="0017566E"/>
    <w:rsid w:val="00196EE2"/>
    <w:rsid w:val="001B6E6D"/>
    <w:rsid w:val="001F66C1"/>
    <w:rsid w:val="00210971"/>
    <w:rsid w:val="0022701D"/>
    <w:rsid w:val="002340A1"/>
    <w:rsid w:val="00272444"/>
    <w:rsid w:val="002822C0"/>
    <w:rsid w:val="002C2592"/>
    <w:rsid w:val="002D06FE"/>
    <w:rsid w:val="00312F2F"/>
    <w:rsid w:val="00322639"/>
    <w:rsid w:val="00346DEB"/>
    <w:rsid w:val="00361F30"/>
    <w:rsid w:val="00367326"/>
    <w:rsid w:val="00375A61"/>
    <w:rsid w:val="00381735"/>
    <w:rsid w:val="003D53CE"/>
    <w:rsid w:val="003E4837"/>
    <w:rsid w:val="00415B26"/>
    <w:rsid w:val="00433857"/>
    <w:rsid w:val="004830D9"/>
    <w:rsid w:val="00485919"/>
    <w:rsid w:val="004A1FAC"/>
    <w:rsid w:val="004A3287"/>
    <w:rsid w:val="004C16E1"/>
    <w:rsid w:val="004D6F39"/>
    <w:rsid w:val="00506A5B"/>
    <w:rsid w:val="00540545"/>
    <w:rsid w:val="00540CAD"/>
    <w:rsid w:val="005633EF"/>
    <w:rsid w:val="00571870"/>
    <w:rsid w:val="005B24EC"/>
    <w:rsid w:val="005D72A2"/>
    <w:rsid w:val="0061743F"/>
    <w:rsid w:val="0061763E"/>
    <w:rsid w:val="00676F16"/>
    <w:rsid w:val="006B427E"/>
    <w:rsid w:val="006C174A"/>
    <w:rsid w:val="006C547D"/>
    <w:rsid w:val="006D3F42"/>
    <w:rsid w:val="006E53D8"/>
    <w:rsid w:val="007012D6"/>
    <w:rsid w:val="007145A7"/>
    <w:rsid w:val="00752242"/>
    <w:rsid w:val="00796E85"/>
    <w:rsid w:val="007B13EC"/>
    <w:rsid w:val="007B19FD"/>
    <w:rsid w:val="007C09E8"/>
    <w:rsid w:val="007C0BC0"/>
    <w:rsid w:val="007E6C71"/>
    <w:rsid w:val="0080311D"/>
    <w:rsid w:val="00805C1E"/>
    <w:rsid w:val="00817126"/>
    <w:rsid w:val="00826631"/>
    <w:rsid w:val="00847723"/>
    <w:rsid w:val="00862577"/>
    <w:rsid w:val="00871DE6"/>
    <w:rsid w:val="00887006"/>
    <w:rsid w:val="008D5D9A"/>
    <w:rsid w:val="0094417C"/>
    <w:rsid w:val="00944519"/>
    <w:rsid w:val="0099644F"/>
    <w:rsid w:val="009B6C15"/>
    <w:rsid w:val="009C64FD"/>
    <w:rsid w:val="009E74BA"/>
    <w:rsid w:val="009F3B77"/>
    <w:rsid w:val="00A01F3A"/>
    <w:rsid w:val="00A05088"/>
    <w:rsid w:val="00A26A16"/>
    <w:rsid w:val="00A3335D"/>
    <w:rsid w:val="00A34C04"/>
    <w:rsid w:val="00A52A16"/>
    <w:rsid w:val="00A64E07"/>
    <w:rsid w:val="00A702AE"/>
    <w:rsid w:val="00A95FFC"/>
    <w:rsid w:val="00AA00A0"/>
    <w:rsid w:val="00AD2627"/>
    <w:rsid w:val="00B170EE"/>
    <w:rsid w:val="00B20114"/>
    <w:rsid w:val="00B359CB"/>
    <w:rsid w:val="00BD62CE"/>
    <w:rsid w:val="00BE26C5"/>
    <w:rsid w:val="00BF7D27"/>
    <w:rsid w:val="00C64A62"/>
    <w:rsid w:val="00CD31D4"/>
    <w:rsid w:val="00CD3FD9"/>
    <w:rsid w:val="00CF4748"/>
    <w:rsid w:val="00D00DF2"/>
    <w:rsid w:val="00D20ABB"/>
    <w:rsid w:val="00D74F6A"/>
    <w:rsid w:val="00D77741"/>
    <w:rsid w:val="00DA0583"/>
    <w:rsid w:val="00DA21B0"/>
    <w:rsid w:val="00DA65D1"/>
    <w:rsid w:val="00DB2073"/>
    <w:rsid w:val="00E12880"/>
    <w:rsid w:val="00E24F38"/>
    <w:rsid w:val="00E438A3"/>
    <w:rsid w:val="00E5025F"/>
    <w:rsid w:val="00E6799A"/>
    <w:rsid w:val="00EA0529"/>
    <w:rsid w:val="00EA1846"/>
    <w:rsid w:val="00ED1426"/>
    <w:rsid w:val="00ED52BD"/>
    <w:rsid w:val="00EF5645"/>
    <w:rsid w:val="00F0343E"/>
    <w:rsid w:val="00F11556"/>
    <w:rsid w:val="00F2620A"/>
    <w:rsid w:val="00F74A3F"/>
    <w:rsid w:val="00F82D95"/>
    <w:rsid w:val="00F86B50"/>
    <w:rsid w:val="00F9311A"/>
    <w:rsid w:val="00F93CF9"/>
    <w:rsid w:val="00FA2E05"/>
    <w:rsid w:val="00FC5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430522"/>
    <w:rsid w:val="00AE0002"/>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5F0C7-C885-41EF-BBA8-32E9D7C2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November 13, 2022, CDRA Minutes</dc:creator>
  <cp:keywords/>
  <dc:description/>
  <cp:lastModifiedBy>Jeanne Tejada</cp:lastModifiedBy>
  <cp:revision>4</cp:revision>
  <cp:lastPrinted>2022-09-09T22:51:00Z</cp:lastPrinted>
  <dcterms:created xsi:type="dcterms:W3CDTF">2023-01-09T20:05:00Z</dcterms:created>
  <dcterms:modified xsi:type="dcterms:W3CDTF">2023-01-09T20:11:00Z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December 13 CDRA Meeting Agenda.dcr</vt:lpwstr>
  </property>
</Properties>
</file>