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0B21DA" w14:textId="7AF50229" w:rsidR="001716E3" w:rsidRDefault="00372598">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Milford City Council Meeting</w:t>
      </w:r>
    </w:p>
    <w:p w14:paraId="311E9BE3" w14:textId="07136C62" w:rsidR="001716E3" w:rsidRDefault="00372598">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 xml:space="preserve">Tuesday, </w:t>
      </w:r>
      <w:r w:rsidR="00202EF8">
        <w:rPr>
          <w:rFonts w:asciiTheme="minorHAnsi" w:hAnsiTheme="minorHAnsi"/>
          <w:b/>
          <w:sz w:val="23"/>
          <w:szCs w:val="23"/>
        </w:rPr>
        <w:t>November</w:t>
      </w:r>
      <w:r w:rsidR="00C15C13">
        <w:rPr>
          <w:rFonts w:asciiTheme="minorHAnsi" w:hAnsiTheme="minorHAnsi"/>
          <w:b/>
          <w:sz w:val="23"/>
          <w:szCs w:val="23"/>
        </w:rPr>
        <w:t xml:space="preserve"> </w:t>
      </w:r>
      <w:r w:rsidR="00202EF8">
        <w:rPr>
          <w:rFonts w:asciiTheme="minorHAnsi" w:hAnsiTheme="minorHAnsi"/>
          <w:b/>
          <w:sz w:val="23"/>
          <w:szCs w:val="23"/>
        </w:rPr>
        <w:t xml:space="preserve">15, </w:t>
      </w:r>
      <w:r w:rsidR="00C15C13">
        <w:rPr>
          <w:rFonts w:asciiTheme="minorHAnsi" w:hAnsiTheme="minorHAnsi"/>
          <w:b/>
          <w:sz w:val="23"/>
          <w:szCs w:val="23"/>
        </w:rPr>
        <w:t>202</w:t>
      </w:r>
      <w:r w:rsidR="00202EF8">
        <w:rPr>
          <w:rFonts w:asciiTheme="minorHAnsi" w:hAnsiTheme="minorHAnsi"/>
          <w:b/>
          <w:sz w:val="23"/>
          <w:szCs w:val="23"/>
        </w:rPr>
        <w:t>2</w:t>
      </w:r>
      <w:r w:rsidR="00C15C13">
        <w:rPr>
          <w:rFonts w:asciiTheme="minorHAnsi" w:hAnsiTheme="minorHAnsi"/>
          <w:b/>
          <w:sz w:val="23"/>
          <w:szCs w:val="23"/>
        </w:rPr>
        <w:t xml:space="preserve"> </w:t>
      </w:r>
      <w:r w:rsidR="00106E37">
        <w:rPr>
          <w:rFonts w:asciiTheme="minorHAnsi" w:hAnsiTheme="minorHAnsi"/>
          <w:b/>
          <w:sz w:val="23"/>
          <w:szCs w:val="23"/>
        </w:rPr>
        <w:t>4</w:t>
      </w:r>
      <w:r>
        <w:rPr>
          <w:rFonts w:asciiTheme="minorHAnsi" w:hAnsiTheme="minorHAnsi"/>
          <w:b/>
          <w:sz w:val="23"/>
          <w:szCs w:val="23"/>
        </w:rPr>
        <w:t>:00 PM</w:t>
      </w:r>
    </w:p>
    <w:p w14:paraId="7E4F1852" w14:textId="77777777" w:rsidR="001716E3" w:rsidRDefault="00372598">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Milford City Hall, 26 South 100 West</w:t>
      </w:r>
    </w:p>
    <w:p w14:paraId="3B64FF38" w14:textId="77777777" w:rsidR="001716E3" w:rsidRDefault="00372598">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Milford, Utah 84751</w:t>
      </w:r>
    </w:p>
    <w:p w14:paraId="2C9FE3E2" w14:textId="77777777" w:rsidR="001716E3" w:rsidRDefault="001716E3">
      <w:pPr>
        <w:pStyle w:val="NoSpacing11"/>
        <w:spacing w:after="0" w:line="240" w:lineRule="auto"/>
        <w:ind w:rightChars="18" w:right="40"/>
        <w:jc w:val="both"/>
        <w:rPr>
          <w:rFonts w:asciiTheme="minorHAnsi" w:hAnsiTheme="minorHAnsi"/>
          <w:b/>
          <w:sz w:val="23"/>
          <w:szCs w:val="23"/>
        </w:rPr>
      </w:pPr>
    </w:p>
    <w:p w14:paraId="37DA30A9" w14:textId="77777777" w:rsidR="00FF1A3A" w:rsidRDefault="00FF1A3A" w:rsidP="00FF1A3A">
      <w:pPr>
        <w:pStyle w:val="ListParagraph11"/>
        <w:spacing w:after="0" w:line="240" w:lineRule="auto"/>
        <w:ind w:left="0" w:rightChars="18" w:right="40"/>
        <w:jc w:val="both"/>
        <w:rPr>
          <w:rFonts w:asciiTheme="minorHAnsi" w:hAnsiTheme="minorHAnsi"/>
          <w:bCs/>
          <w:sz w:val="23"/>
          <w:szCs w:val="23"/>
        </w:rPr>
      </w:pPr>
    </w:p>
    <w:p w14:paraId="0CF61518" w14:textId="78955C71" w:rsidR="001716E3" w:rsidRDefault="00372598" w:rsidP="00681BEE">
      <w:pPr>
        <w:pStyle w:val="NoSpacing11"/>
        <w:ind w:rightChars="18" w:right="40"/>
        <w:jc w:val="both"/>
        <w:rPr>
          <w:rFonts w:asciiTheme="minorHAnsi" w:hAnsiTheme="minorHAnsi"/>
          <w:bCs/>
          <w:sz w:val="23"/>
          <w:szCs w:val="23"/>
        </w:rPr>
      </w:pPr>
      <w:r>
        <w:rPr>
          <w:rFonts w:asciiTheme="minorHAnsi" w:hAnsiTheme="minorHAnsi"/>
          <w:b/>
          <w:sz w:val="23"/>
          <w:szCs w:val="23"/>
        </w:rPr>
        <w:t>Members Present:</w:t>
      </w:r>
      <w:r w:rsidR="00283D3C">
        <w:rPr>
          <w:rFonts w:asciiTheme="minorHAnsi" w:hAnsiTheme="minorHAnsi"/>
          <w:sz w:val="23"/>
          <w:szCs w:val="23"/>
        </w:rPr>
        <w:t xml:space="preserve"> </w:t>
      </w:r>
      <w:r w:rsidR="00CB2380" w:rsidRPr="009947C4">
        <w:rPr>
          <w:rFonts w:asciiTheme="minorHAnsi" w:hAnsiTheme="minorHAnsi"/>
          <w:bCs/>
          <w:sz w:val="23"/>
          <w:szCs w:val="23"/>
        </w:rPr>
        <w:t>Mayor Nolan Davis</w:t>
      </w:r>
      <w:r w:rsidR="00CB2380">
        <w:rPr>
          <w:rFonts w:asciiTheme="minorHAnsi" w:hAnsiTheme="minorHAnsi"/>
          <w:bCs/>
          <w:sz w:val="23"/>
          <w:szCs w:val="23"/>
        </w:rPr>
        <w:t>,</w:t>
      </w:r>
      <w:r w:rsidR="00CB2380">
        <w:rPr>
          <w:rFonts w:asciiTheme="minorHAnsi" w:hAnsiTheme="minorHAnsi"/>
          <w:sz w:val="23"/>
          <w:szCs w:val="23"/>
        </w:rPr>
        <w:t xml:space="preserve"> </w:t>
      </w:r>
      <w:r>
        <w:rPr>
          <w:rFonts w:asciiTheme="minorHAnsi" w:hAnsiTheme="minorHAnsi"/>
          <w:sz w:val="23"/>
          <w:szCs w:val="23"/>
        </w:rPr>
        <w:t>Council Members</w:t>
      </w:r>
      <w:r w:rsidR="00063E67">
        <w:rPr>
          <w:rFonts w:asciiTheme="minorHAnsi" w:hAnsiTheme="minorHAnsi"/>
          <w:sz w:val="23"/>
          <w:szCs w:val="23"/>
        </w:rPr>
        <w:t xml:space="preserve"> Russell Smith, Scott Symond,</w:t>
      </w:r>
      <w:r w:rsidR="00F74689">
        <w:rPr>
          <w:rFonts w:asciiTheme="minorHAnsi" w:hAnsiTheme="minorHAnsi"/>
          <w:sz w:val="23"/>
          <w:szCs w:val="23"/>
        </w:rPr>
        <w:t xml:space="preserve"> a</w:t>
      </w:r>
      <w:r w:rsidR="00063E67">
        <w:rPr>
          <w:rFonts w:asciiTheme="minorHAnsi" w:hAnsiTheme="minorHAnsi"/>
          <w:sz w:val="23"/>
          <w:szCs w:val="23"/>
        </w:rPr>
        <w:t xml:space="preserve">nd </w:t>
      </w:r>
      <w:r w:rsidR="00A15456">
        <w:rPr>
          <w:rFonts w:asciiTheme="minorHAnsi" w:hAnsiTheme="minorHAnsi"/>
          <w:sz w:val="23"/>
          <w:szCs w:val="23"/>
        </w:rPr>
        <w:t>Terry Wiseman</w:t>
      </w:r>
      <w:r w:rsidR="00D832DB">
        <w:rPr>
          <w:rFonts w:asciiTheme="minorHAnsi" w:hAnsiTheme="minorHAnsi"/>
          <w:bCs/>
          <w:sz w:val="23"/>
          <w:szCs w:val="23"/>
        </w:rPr>
        <w:t>.</w:t>
      </w:r>
    </w:p>
    <w:p w14:paraId="5793F1D7" w14:textId="46F6EBCF" w:rsidR="001716E3" w:rsidRPr="00784093" w:rsidRDefault="00372598" w:rsidP="00681BEE">
      <w:pPr>
        <w:pStyle w:val="NoSpacing11"/>
        <w:ind w:rightChars="18" w:right="40"/>
        <w:jc w:val="both"/>
        <w:rPr>
          <w:rFonts w:asciiTheme="minorHAnsi" w:hAnsiTheme="minorHAnsi"/>
          <w:bCs/>
          <w:sz w:val="23"/>
          <w:szCs w:val="23"/>
        </w:rPr>
      </w:pPr>
      <w:r>
        <w:rPr>
          <w:rFonts w:asciiTheme="minorHAnsi" w:hAnsiTheme="minorHAnsi"/>
          <w:b/>
          <w:sz w:val="23"/>
          <w:szCs w:val="23"/>
        </w:rPr>
        <w:t xml:space="preserve">Absent: </w:t>
      </w:r>
      <w:r w:rsidR="00F74689" w:rsidRPr="00F74689">
        <w:rPr>
          <w:rFonts w:asciiTheme="minorHAnsi" w:hAnsiTheme="minorHAnsi"/>
          <w:bCs/>
          <w:sz w:val="23"/>
          <w:szCs w:val="23"/>
        </w:rPr>
        <w:t xml:space="preserve">Council Members Ian Spaulding and Les Whitney, </w:t>
      </w:r>
      <w:r w:rsidR="00202EF8" w:rsidRPr="00F74689">
        <w:rPr>
          <w:rFonts w:asciiTheme="minorHAnsi" w:hAnsiTheme="minorHAnsi"/>
          <w:bCs/>
          <w:sz w:val="23"/>
          <w:szCs w:val="23"/>
        </w:rPr>
        <w:t>C</w:t>
      </w:r>
      <w:r w:rsidR="00202EF8">
        <w:rPr>
          <w:rFonts w:asciiTheme="minorHAnsi" w:hAnsiTheme="minorHAnsi"/>
          <w:sz w:val="23"/>
          <w:szCs w:val="23"/>
        </w:rPr>
        <w:t>ity Administrator Makayla Bealer</w:t>
      </w:r>
    </w:p>
    <w:p w14:paraId="61B1A0D1" w14:textId="6E381C58" w:rsidR="001716E3" w:rsidRDefault="00372598" w:rsidP="00681BEE">
      <w:pPr>
        <w:pStyle w:val="NoSpacing11"/>
        <w:ind w:rightChars="18" w:right="40"/>
        <w:jc w:val="both"/>
        <w:rPr>
          <w:rFonts w:asciiTheme="minorHAnsi" w:hAnsiTheme="minorHAnsi"/>
          <w:sz w:val="23"/>
          <w:szCs w:val="23"/>
        </w:rPr>
      </w:pPr>
      <w:r>
        <w:rPr>
          <w:rFonts w:asciiTheme="minorHAnsi" w:hAnsiTheme="minorHAnsi"/>
          <w:b/>
          <w:sz w:val="23"/>
          <w:szCs w:val="23"/>
        </w:rPr>
        <w:t>Staff</w:t>
      </w:r>
      <w:r>
        <w:rPr>
          <w:rFonts w:asciiTheme="minorHAnsi" w:hAnsiTheme="minorHAnsi"/>
          <w:sz w:val="23"/>
          <w:szCs w:val="23"/>
        </w:rPr>
        <w:t>:</w:t>
      </w:r>
      <w:r w:rsidR="00000F91">
        <w:rPr>
          <w:rFonts w:asciiTheme="minorHAnsi" w:hAnsiTheme="minorHAnsi"/>
          <w:sz w:val="23"/>
          <w:szCs w:val="23"/>
        </w:rPr>
        <w:t xml:space="preserve"> </w:t>
      </w:r>
      <w:r>
        <w:rPr>
          <w:rFonts w:asciiTheme="minorHAnsi" w:hAnsiTheme="minorHAnsi"/>
          <w:sz w:val="23"/>
          <w:szCs w:val="23"/>
        </w:rPr>
        <w:t xml:space="preserve">City Recorder Monica Seifers, </w:t>
      </w:r>
      <w:r w:rsidR="00202EF8">
        <w:rPr>
          <w:rFonts w:asciiTheme="minorHAnsi" w:hAnsiTheme="minorHAnsi"/>
          <w:sz w:val="23"/>
          <w:szCs w:val="23"/>
        </w:rPr>
        <w:t xml:space="preserve">Zoning Administrator Lisa Thompson, </w:t>
      </w:r>
      <w:r>
        <w:rPr>
          <w:rFonts w:asciiTheme="minorHAnsi" w:hAnsiTheme="minorHAnsi"/>
          <w:sz w:val="23"/>
          <w:szCs w:val="23"/>
        </w:rPr>
        <w:t>Attorney Leo Ka</w:t>
      </w:r>
      <w:r w:rsidR="00063E67">
        <w:rPr>
          <w:rFonts w:asciiTheme="minorHAnsi" w:hAnsiTheme="minorHAnsi"/>
          <w:sz w:val="23"/>
          <w:szCs w:val="23"/>
        </w:rPr>
        <w:t>nell, and Foreman Benjamin Stewart</w:t>
      </w:r>
    </w:p>
    <w:p w14:paraId="7673585A" w14:textId="5222641B" w:rsidR="001716E3" w:rsidRPr="00063E67" w:rsidRDefault="00372598" w:rsidP="00681BEE">
      <w:pPr>
        <w:pStyle w:val="ListParagraph11"/>
        <w:spacing w:after="0" w:line="240" w:lineRule="auto"/>
        <w:ind w:left="0" w:rightChars="18" w:right="40"/>
        <w:jc w:val="both"/>
        <w:rPr>
          <w:rFonts w:asciiTheme="minorHAnsi" w:hAnsiTheme="minorHAnsi"/>
          <w:bCs/>
          <w:sz w:val="23"/>
          <w:szCs w:val="23"/>
        </w:rPr>
      </w:pPr>
      <w:r>
        <w:rPr>
          <w:rFonts w:asciiTheme="minorHAnsi" w:hAnsiTheme="minorHAnsi"/>
          <w:b/>
          <w:sz w:val="23"/>
          <w:szCs w:val="23"/>
        </w:rPr>
        <w:t xml:space="preserve">Visitors (Official Roster): </w:t>
      </w:r>
    </w:p>
    <w:p w14:paraId="42115A26" w14:textId="1B8B52A1" w:rsidR="001716E3" w:rsidRDefault="00202EF8" w:rsidP="00681BEE">
      <w:pPr>
        <w:pStyle w:val="ListParagraph11"/>
        <w:spacing w:after="0" w:line="240" w:lineRule="auto"/>
        <w:ind w:left="0" w:rightChars="18" w:right="40"/>
        <w:jc w:val="both"/>
        <w:rPr>
          <w:rFonts w:asciiTheme="minorHAnsi" w:hAnsiTheme="minorHAnsi"/>
          <w:bCs/>
          <w:sz w:val="23"/>
          <w:szCs w:val="23"/>
        </w:rPr>
      </w:pPr>
      <w:r>
        <w:rPr>
          <w:rFonts w:asciiTheme="minorHAnsi" w:hAnsiTheme="minorHAnsi"/>
          <w:bCs/>
          <w:sz w:val="23"/>
          <w:szCs w:val="23"/>
        </w:rPr>
        <w:t>None</w:t>
      </w:r>
    </w:p>
    <w:p w14:paraId="717298BD" w14:textId="77777777" w:rsidR="009947C4" w:rsidRPr="001C6626" w:rsidRDefault="009947C4" w:rsidP="00681BEE">
      <w:pPr>
        <w:pStyle w:val="ListParagraph11"/>
        <w:spacing w:after="0" w:line="240" w:lineRule="auto"/>
        <w:ind w:left="0" w:rightChars="18" w:right="40"/>
        <w:jc w:val="both"/>
        <w:rPr>
          <w:rFonts w:asciiTheme="minorHAnsi" w:hAnsiTheme="minorHAnsi" w:cstheme="minorHAnsi"/>
          <w:bCs/>
          <w:sz w:val="16"/>
          <w:szCs w:val="16"/>
        </w:rPr>
      </w:pPr>
    </w:p>
    <w:p w14:paraId="2EBC3B8C" w14:textId="77777777" w:rsidR="001716E3" w:rsidRDefault="00372598" w:rsidP="00681BEE">
      <w:pPr>
        <w:pStyle w:val="ListParagraph11"/>
        <w:spacing w:after="0" w:line="240" w:lineRule="auto"/>
        <w:ind w:left="-360" w:rightChars="18" w:right="40" w:firstLine="360"/>
        <w:jc w:val="both"/>
        <w:rPr>
          <w:rFonts w:asciiTheme="minorHAnsi" w:hAnsiTheme="minorHAnsi"/>
          <w:b/>
          <w:sz w:val="23"/>
          <w:szCs w:val="23"/>
        </w:rPr>
      </w:pPr>
      <w:r>
        <w:rPr>
          <w:rFonts w:asciiTheme="minorHAnsi" w:hAnsiTheme="minorHAnsi"/>
          <w:b/>
          <w:sz w:val="23"/>
          <w:szCs w:val="23"/>
          <w:u w:val="single"/>
        </w:rPr>
        <w:t>Call to Order</w:t>
      </w:r>
    </w:p>
    <w:p w14:paraId="7EA99224" w14:textId="48B4DBBC" w:rsidR="001716E3" w:rsidRDefault="00372598" w:rsidP="00681BEE">
      <w:pPr>
        <w:pStyle w:val="ListParagraph11"/>
        <w:spacing w:after="0" w:line="240" w:lineRule="auto"/>
        <w:ind w:left="0" w:rightChars="18" w:right="40"/>
        <w:jc w:val="both"/>
        <w:rPr>
          <w:rFonts w:asciiTheme="minorHAnsi" w:hAnsiTheme="minorHAnsi"/>
          <w:sz w:val="23"/>
          <w:szCs w:val="23"/>
        </w:rPr>
      </w:pPr>
      <w:r>
        <w:rPr>
          <w:rFonts w:asciiTheme="minorHAnsi" w:hAnsiTheme="minorHAnsi"/>
          <w:sz w:val="23"/>
          <w:szCs w:val="23"/>
        </w:rPr>
        <w:t>Mayor</w:t>
      </w:r>
      <w:r w:rsidR="00784093">
        <w:rPr>
          <w:rFonts w:asciiTheme="minorHAnsi" w:hAnsiTheme="minorHAnsi"/>
          <w:sz w:val="23"/>
          <w:szCs w:val="23"/>
        </w:rPr>
        <w:t xml:space="preserve"> </w:t>
      </w:r>
      <w:r w:rsidR="00CB2380">
        <w:rPr>
          <w:rFonts w:asciiTheme="minorHAnsi" w:hAnsiTheme="minorHAnsi"/>
          <w:sz w:val="23"/>
          <w:szCs w:val="23"/>
        </w:rPr>
        <w:t xml:space="preserve">Davis </w:t>
      </w:r>
      <w:r w:rsidR="00106E37">
        <w:rPr>
          <w:rFonts w:asciiTheme="minorHAnsi" w:hAnsiTheme="minorHAnsi"/>
          <w:sz w:val="23"/>
          <w:szCs w:val="23"/>
        </w:rPr>
        <w:t>called the meeting to order at</w:t>
      </w:r>
      <w:r>
        <w:rPr>
          <w:rFonts w:asciiTheme="minorHAnsi" w:hAnsiTheme="minorHAnsi"/>
          <w:sz w:val="23"/>
          <w:szCs w:val="23"/>
        </w:rPr>
        <w:t xml:space="preserve"> </w:t>
      </w:r>
      <w:r w:rsidR="00106E37">
        <w:rPr>
          <w:rFonts w:asciiTheme="minorHAnsi" w:hAnsiTheme="minorHAnsi"/>
          <w:sz w:val="23"/>
          <w:szCs w:val="23"/>
        </w:rPr>
        <w:t>4</w:t>
      </w:r>
      <w:r>
        <w:rPr>
          <w:rFonts w:asciiTheme="minorHAnsi" w:hAnsiTheme="minorHAnsi"/>
          <w:sz w:val="23"/>
          <w:szCs w:val="23"/>
        </w:rPr>
        <w:t>:0</w:t>
      </w:r>
      <w:r w:rsidR="00106E37">
        <w:rPr>
          <w:rFonts w:asciiTheme="minorHAnsi" w:hAnsiTheme="minorHAnsi"/>
          <w:sz w:val="23"/>
          <w:szCs w:val="23"/>
        </w:rPr>
        <w:t>0</w:t>
      </w:r>
      <w:r>
        <w:rPr>
          <w:rFonts w:asciiTheme="minorHAnsi" w:hAnsiTheme="minorHAnsi"/>
          <w:sz w:val="23"/>
          <w:szCs w:val="23"/>
        </w:rPr>
        <w:t xml:space="preserve"> p.m. followed by the Pledge of Allegiance. </w:t>
      </w:r>
    </w:p>
    <w:p w14:paraId="4A587713" w14:textId="77777777" w:rsidR="001716E3" w:rsidRPr="001C6626" w:rsidRDefault="001716E3" w:rsidP="00681BEE">
      <w:pPr>
        <w:pStyle w:val="ListParagraph11"/>
        <w:tabs>
          <w:tab w:val="left" w:pos="0"/>
        </w:tabs>
        <w:spacing w:after="0" w:line="240" w:lineRule="auto"/>
        <w:ind w:left="0" w:rightChars="18" w:right="40"/>
        <w:jc w:val="both"/>
        <w:rPr>
          <w:rFonts w:asciiTheme="minorHAnsi" w:hAnsiTheme="minorHAnsi"/>
          <w:sz w:val="8"/>
          <w:szCs w:val="8"/>
        </w:rPr>
      </w:pPr>
    </w:p>
    <w:p w14:paraId="3EDCE174" w14:textId="7F273202" w:rsidR="001716E3" w:rsidRDefault="00372598" w:rsidP="00681BEE">
      <w:pPr>
        <w:pStyle w:val="ListParagraph11"/>
        <w:tabs>
          <w:tab w:val="left" w:pos="0"/>
        </w:tabs>
        <w:spacing w:after="0" w:line="240" w:lineRule="auto"/>
        <w:ind w:left="0" w:rightChars="18" w:right="40"/>
        <w:jc w:val="both"/>
        <w:rPr>
          <w:rFonts w:asciiTheme="minorHAnsi" w:hAnsiTheme="minorHAnsi"/>
          <w:b/>
          <w:sz w:val="23"/>
          <w:szCs w:val="23"/>
          <w:u w:val="single"/>
        </w:rPr>
      </w:pPr>
      <w:r>
        <w:rPr>
          <w:rFonts w:asciiTheme="minorHAnsi" w:hAnsiTheme="minorHAnsi"/>
          <w:b/>
          <w:sz w:val="23"/>
          <w:szCs w:val="23"/>
          <w:u w:val="single"/>
        </w:rPr>
        <w:t>Visitors</w:t>
      </w:r>
    </w:p>
    <w:p w14:paraId="6C800EC9" w14:textId="725814C4" w:rsidR="007A386E" w:rsidRPr="00E74A50" w:rsidRDefault="00202EF8" w:rsidP="00681BEE">
      <w:pPr>
        <w:pStyle w:val="ListParagraph11"/>
        <w:numPr>
          <w:ilvl w:val="0"/>
          <w:numId w:val="20"/>
        </w:numPr>
        <w:tabs>
          <w:tab w:val="left" w:pos="0"/>
        </w:tabs>
        <w:spacing w:after="0" w:line="240" w:lineRule="auto"/>
        <w:ind w:rightChars="18" w:right="40"/>
        <w:jc w:val="both"/>
        <w:rPr>
          <w:rFonts w:asciiTheme="minorHAnsi" w:hAnsiTheme="minorHAnsi"/>
          <w:sz w:val="23"/>
          <w:szCs w:val="23"/>
        </w:rPr>
      </w:pPr>
      <w:r>
        <w:rPr>
          <w:rFonts w:asciiTheme="minorHAnsi" w:hAnsiTheme="minorHAnsi"/>
          <w:b/>
          <w:bCs/>
          <w:sz w:val="23"/>
          <w:szCs w:val="23"/>
        </w:rPr>
        <w:t>None</w:t>
      </w:r>
    </w:p>
    <w:p w14:paraId="4E794A1A" w14:textId="77777777" w:rsidR="00E02E6B" w:rsidRPr="001C6626" w:rsidRDefault="00E02E6B" w:rsidP="00681BEE">
      <w:pPr>
        <w:pStyle w:val="ListParagraph11"/>
        <w:tabs>
          <w:tab w:val="left" w:pos="0"/>
        </w:tabs>
        <w:spacing w:after="0" w:line="240" w:lineRule="auto"/>
        <w:ind w:left="0" w:rightChars="18" w:right="40"/>
        <w:jc w:val="both"/>
        <w:rPr>
          <w:rFonts w:asciiTheme="minorHAnsi" w:hAnsiTheme="minorHAnsi"/>
          <w:sz w:val="10"/>
          <w:szCs w:val="10"/>
        </w:rPr>
      </w:pPr>
    </w:p>
    <w:p w14:paraId="62FB869E" w14:textId="24CB5996" w:rsidR="001716E3" w:rsidRDefault="00372598" w:rsidP="00681BEE">
      <w:pPr>
        <w:pStyle w:val="ListParagraph11"/>
        <w:tabs>
          <w:tab w:val="left" w:pos="0"/>
        </w:tabs>
        <w:spacing w:after="0" w:line="240" w:lineRule="auto"/>
        <w:ind w:left="0" w:rightChars="18" w:right="40"/>
        <w:jc w:val="both"/>
        <w:rPr>
          <w:rFonts w:asciiTheme="minorHAnsi" w:hAnsiTheme="minorHAnsi"/>
          <w:b/>
          <w:sz w:val="23"/>
          <w:szCs w:val="23"/>
          <w:u w:val="single"/>
        </w:rPr>
      </w:pPr>
      <w:r>
        <w:rPr>
          <w:rFonts w:asciiTheme="minorHAnsi" w:hAnsiTheme="minorHAnsi"/>
          <w:b/>
          <w:sz w:val="23"/>
          <w:szCs w:val="23"/>
          <w:u w:val="single"/>
        </w:rPr>
        <w:t>Consent Issues</w:t>
      </w:r>
    </w:p>
    <w:p w14:paraId="66684858" w14:textId="6BDA5177" w:rsidR="001716E3" w:rsidRPr="00063E67" w:rsidRDefault="00372598" w:rsidP="00681BEE">
      <w:pPr>
        <w:pStyle w:val="ListParagraph11"/>
        <w:numPr>
          <w:ilvl w:val="0"/>
          <w:numId w:val="2"/>
        </w:numPr>
        <w:tabs>
          <w:tab w:val="left" w:pos="270"/>
        </w:tabs>
        <w:spacing w:after="0" w:line="240" w:lineRule="auto"/>
        <w:ind w:left="0" w:rightChars="18" w:right="40" w:firstLine="0"/>
        <w:jc w:val="both"/>
        <w:rPr>
          <w:rFonts w:asciiTheme="minorHAnsi" w:hAnsiTheme="minorHAnsi"/>
          <w:b/>
          <w:i/>
          <w:iCs/>
          <w:sz w:val="23"/>
          <w:szCs w:val="23"/>
        </w:rPr>
      </w:pPr>
      <w:r w:rsidRPr="00063E67">
        <w:rPr>
          <w:rFonts w:asciiTheme="minorHAnsi" w:hAnsiTheme="minorHAnsi"/>
          <w:b/>
          <w:color w:val="222222"/>
          <w:sz w:val="23"/>
          <w:szCs w:val="23"/>
          <w:shd w:val="clear" w:color="auto" w:fill="FFFFFF"/>
        </w:rPr>
        <w:t xml:space="preserve"> </w:t>
      </w:r>
      <w:r w:rsidRPr="00063E67">
        <w:rPr>
          <w:rFonts w:asciiTheme="minorHAnsi" w:hAnsiTheme="minorHAnsi"/>
          <w:b/>
          <w:sz w:val="23"/>
          <w:szCs w:val="23"/>
        </w:rPr>
        <w:t>Consent issues including bills and payroll,</w:t>
      </w:r>
      <w:r w:rsidR="00E02E6B">
        <w:rPr>
          <w:rFonts w:asciiTheme="minorHAnsi" w:hAnsiTheme="minorHAnsi"/>
          <w:b/>
          <w:sz w:val="23"/>
          <w:szCs w:val="23"/>
        </w:rPr>
        <w:t xml:space="preserve"> Financial Report</w:t>
      </w:r>
      <w:r w:rsidR="00202EF8">
        <w:rPr>
          <w:rFonts w:asciiTheme="minorHAnsi" w:hAnsiTheme="minorHAnsi"/>
          <w:b/>
          <w:sz w:val="23"/>
          <w:szCs w:val="23"/>
        </w:rPr>
        <w:t>s for</w:t>
      </w:r>
      <w:r w:rsidR="00E02E6B">
        <w:rPr>
          <w:rFonts w:asciiTheme="minorHAnsi" w:hAnsiTheme="minorHAnsi"/>
          <w:b/>
          <w:sz w:val="23"/>
          <w:szCs w:val="23"/>
        </w:rPr>
        <w:t xml:space="preserve"> </w:t>
      </w:r>
      <w:r w:rsidR="00202EF8">
        <w:rPr>
          <w:rFonts w:asciiTheme="minorHAnsi" w:hAnsiTheme="minorHAnsi"/>
          <w:b/>
          <w:sz w:val="23"/>
          <w:szCs w:val="23"/>
        </w:rPr>
        <w:t>September</w:t>
      </w:r>
      <w:r w:rsidR="00C15C13">
        <w:rPr>
          <w:rFonts w:asciiTheme="minorHAnsi" w:hAnsiTheme="minorHAnsi"/>
          <w:b/>
          <w:sz w:val="23"/>
          <w:szCs w:val="23"/>
        </w:rPr>
        <w:t xml:space="preserve"> 2022 and </w:t>
      </w:r>
      <w:r w:rsidR="00202EF8">
        <w:rPr>
          <w:rFonts w:asciiTheme="minorHAnsi" w:hAnsiTheme="minorHAnsi"/>
          <w:b/>
          <w:sz w:val="23"/>
          <w:szCs w:val="23"/>
        </w:rPr>
        <w:t>October</w:t>
      </w:r>
      <w:r w:rsidR="00C15C13">
        <w:rPr>
          <w:rFonts w:asciiTheme="minorHAnsi" w:hAnsiTheme="minorHAnsi"/>
          <w:b/>
          <w:sz w:val="23"/>
          <w:szCs w:val="23"/>
        </w:rPr>
        <w:t xml:space="preserve"> 2022</w:t>
      </w:r>
      <w:r w:rsidR="00202EF8">
        <w:rPr>
          <w:rFonts w:asciiTheme="minorHAnsi" w:hAnsiTheme="minorHAnsi"/>
          <w:b/>
          <w:sz w:val="23"/>
          <w:szCs w:val="23"/>
        </w:rPr>
        <w:t xml:space="preserve">, </w:t>
      </w:r>
      <w:r w:rsidRPr="00063E67">
        <w:rPr>
          <w:rFonts w:asciiTheme="minorHAnsi" w:hAnsiTheme="minorHAnsi"/>
          <w:b/>
          <w:sz w:val="23"/>
          <w:szCs w:val="23"/>
        </w:rPr>
        <w:t xml:space="preserve">and </w:t>
      </w:r>
      <w:r w:rsidR="007A386E">
        <w:rPr>
          <w:rFonts w:asciiTheme="minorHAnsi" w:hAnsiTheme="minorHAnsi"/>
          <w:b/>
          <w:sz w:val="23"/>
          <w:szCs w:val="23"/>
        </w:rPr>
        <w:t xml:space="preserve">minutes of </w:t>
      </w:r>
      <w:r w:rsidR="00202EF8">
        <w:rPr>
          <w:rFonts w:asciiTheme="minorHAnsi" w:hAnsiTheme="minorHAnsi"/>
          <w:b/>
          <w:sz w:val="23"/>
          <w:szCs w:val="23"/>
        </w:rPr>
        <w:t>the September 20</w:t>
      </w:r>
      <w:r w:rsidR="00C15C13">
        <w:rPr>
          <w:rFonts w:asciiTheme="minorHAnsi" w:hAnsiTheme="minorHAnsi"/>
          <w:b/>
          <w:sz w:val="23"/>
          <w:szCs w:val="23"/>
        </w:rPr>
        <w:t>, 2022</w:t>
      </w:r>
      <w:r w:rsidR="007A386E">
        <w:rPr>
          <w:rFonts w:asciiTheme="minorHAnsi" w:hAnsiTheme="minorHAnsi"/>
          <w:b/>
          <w:sz w:val="23"/>
          <w:szCs w:val="23"/>
        </w:rPr>
        <w:t xml:space="preserve"> regular meeting were presented</w:t>
      </w:r>
      <w:r w:rsidR="00106E37" w:rsidRPr="00063E67">
        <w:rPr>
          <w:rFonts w:asciiTheme="minorHAnsi" w:hAnsiTheme="minorHAnsi"/>
          <w:b/>
          <w:sz w:val="23"/>
          <w:szCs w:val="23"/>
        </w:rPr>
        <w:t xml:space="preserve">. </w:t>
      </w:r>
    </w:p>
    <w:p w14:paraId="6E9ADCE3" w14:textId="7A5738BD" w:rsidR="001716E3" w:rsidRDefault="00372598" w:rsidP="00681BEE">
      <w:pPr>
        <w:pStyle w:val="ListParagraph11"/>
        <w:numPr>
          <w:ilvl w:val="0"/>
          <w:numId w:val="17"/>
        </w:numPr>
        <w:tabs>
          <w:tab w:val="left" w:pos="270"/>
        </w:tabs>
        <w:spacing w:after="0" w:line="240" w:lineRule="auto"/>
        <w:ind w:rightChars="18" w:right="40"/>
        <w:jc w:val="both"/>
        <w:rPr>
          <w:rFonts w:asciiTheme="minorHAnsi" w:hAnsiTheme="minorHAnsi"/>
          <w:i/>
          <w:iCs/>
          <w:sz w:val="23"/>
          <w:szCs w:val="23"/>
        </w:rPr>
      </w:pPr>
      <w:r w:rsidRPr="00D40390">
        <w:rPr>
          <w:rFonts w:asciiTheme="minorHAnsi" w:hAnsiTheme="minorHAnsi"/>
          <w:b/>
          <w:bCs/>
          <w:i/>
          <w:iCs/>
          <w:sz w:val="23"/>
          <w:szCs w:val="23"/>
        </w:rPr>
        <w:t>MOTION</w:t>
      </w:r>
      <w:r>
        <w:rPr>
          <w:rFonts w:asciiTheme="minorHAnsi" w:hAnsiTheme="minorHAnsi"/>
          <w:i/>
          <w:iCs/>
          <w:sz w:val="23"/>
          <w:szCs w:val="23"/>
        </w:rPr>
        <w:t>: Council Member</w:t>
      </w:r>
      <w:r w:rsidR="00D832DB">
        <w:rPr>
          <w:rFonts w:asciiTheme="minorHAnsi" w:hAnsiTheme="minorHAnsi"/>
          <w:i/>
          <w:iCs/>
          <w:sz w:val="23"/>
          <w:szCs w:val="23"/>
        </w:rPr>
        <w:t xml:space="preserve"> </w:t>
      </w:r>
      <w:r w:rsidR="00202EF8">
        <w:rPr>
          <w:rFonts w:asciiTheme="minorHAnsi" w:hAnsiTheme="minorHAnsi"/>
          <w:i/>
          <w:iCs/>
          <w:sz w:val="23"/>
          <w:szCs w:val="23"/>
        </w:rPr>
        <w:t xml:space="preserve">Russell Smith </w:t>
      </w:r>
      <w:r>
        <w:rPr>
          <w:rFonts w:asciiTheme="minorHAnsi" w:hAnsiTheme="minorHAnsi"/>
          <w:i/>
          <w:iCs/>
          <w:sz w:val="23"/>
          <w:szCs w:val="23"/>
        </w:rPr>
        <w:t>moved to approve</w:t>
      </w:r>
      <w:r w:rsidR="00E34FFC">
        <w:rPr>
          <w:rFonts w:asciiTheme="minorHAnsi" w:hAnsiTheme="minorHAnsi"/>
          <w:i/>
          <w:iCs/>
          <w:sz w:val="23"/>
          <w:szCs w:val="23"/>
        </w:rPr>
        <w:t xml:space="preserve"> the consent </w:t>
      </w:r>
      <w:r w:rsidR="002D0DAA">
        <w:rPr>
          <w:rFonts w:asciiTheme="minorHAnsi" w:hAnsiTheme="minorHAnsi"/>
          <w:i/>
          <w:iCs/>
          <w:sz w:val="23"/>
          <w:szCs w:val="23"/>
        </w:rPr>
        <w:t xml:space="preserve">issues </w:t>
      </w:r>
      <w:r w:rsidR="00895AC4">
        <w:rPr>
          <w:rFonts w:asciiTheme="minorHAnsi" w:hAnsiTheme="minorHAnsi"/>
          <w:i/>
          <w:iCs/>
          <w:sz w:val="23"/>
          <w:szCs w:val="23"/>
        </w:rPr>
        <w:t>as presented</w:t>
      </w:r>
      <w:r>
        <w:rPr>
          <w:rFonts w:asciiTheme="minorHAnsi" w:hAnsiTheme="minorHAnsi"/>
          <w:i/>
          <w:iCs/>
          <w:sz w:val="23"/>
          <w:szCs w:val="23"/>
        </w:rPr>
        <w:t xml:space="preserve">. </w:t>
      </w:r>
      <w:r w:rsidR="00202EF8">
        <w:rPr>
          <w:rFonts w:asciiTheme="minorHAnsi" w:hAnsiTheme="minorHAnsi"/>
          <w:i/>
          <w:iCs/>
          <w:sz w:val="23"/>
          <w:szCs w:val="23"/>
        </w:rPr>
        <w:t>The motion</w:t>
      </w:r>
      <w:r>
        <w:rPr>
          <w:rFonts w:asciiTheme="minorHAnsi" w:hAnsiTheme="minorHAnsi"/>
          <w:i/>
          <w:iCs/>
          <w:sz w:val="23"/>
          <w:szCs w:val="23"/>
        </w:rPr>
        <w:t xml:space="preserve"> was seconded by Council Member</w:t>
      </w:r>
      <w:r w:rsidR="00202EF8">
        <w:rPr>
          <w:rFonts w:asciiTheme="minorHAnsi" w:hAnsiTheme="minorHAnsi"/>
          <w:i/>
          <w:iCs/>
          <w:sz w:val="23"/>
          <w:szCs w:val="23"/>
        </w:rPr>
        <w:t xml:space="preserve"> Scott Symon</w:t>
      </w:r>
      <w:r w:rsidR="00F74689">
        <w:rPr>
          <w:rFonts w:asciiTheme="minorHAnsi" w:hAnsiTheme="minorHAnsi"/>
          <w:i/>
          <w:iCs/>
          <w:sz w:val="23"/>
          <w:szCs w:val="23"/>
        </w:rPr>
        <w:t>d</w:t>
      </w:r>
      <w:r>
        <w:rPr>
          <w:rFonts w:asciiTheme="minorHAnsi" w:hAnsiTheme="minorHAnsi"/>
          <w:i/>
          <w:iCs/>
          <w:sz w:val="23"/>
          <w:szCs w:val="23"/>
        </w:rPr>
        <w:t>. All were in favor,</w:t>
      </w:r>
      <w:r w:rsidR="00202EF8">
        <w:rPr>
          <w:rFonts w:asciiTheme="minorHAnsi" w:hAnsiTheme="minorHAnsi"/>
          <w:i/>
          <w:iCs/>
          <w:sz w:val="23"/>
          <w:szCs w:val="23"/>
        </w:rPr>
        <w:t xml:space="preserve"> the </w:t>
      </w:r>
      <w:r>
        <w:rPr>
          <w:rFonts w:asciiTheme="minorHAnsi" w:hAnsiTheme="minorHAnsi"/>
          <w:i/>
          <w:iCs/>
          <w:sz w:val="23"/>
          <w:szCs w:val="23"/>
        </w:rPr>
        <w:t xml:space="preserve">motion carried. </w:t>
      </w:r>
    </w:p>
    <w:p w14:paraId="4618D17F" w14:textId="77777777" w:rsidR="001716E3" w:rsidRPr="001C6626" w:rsidRDefault="001716E3" w:rsidP="00681BEE">
      <w:pPr>
        <w:pStyle w:val="ListParagraph11"/>
        <w:tabs>
          <w:tab w:val="left" w:pos="0"/>
        </w:tabs>
        <w:spacing w:after="0" w:line="240" w:lineRule="auto"/>
        <w:ind w:left="0" w:rightChars="18" w:right="40"/>
        <w:jc w:val="both"/>
        <w:rPr>
          <w:rFonts w:asciiTheme="minorHAnsi" w:hAnsiTheme="minorHAnsi"/>
          <w:i/>
          <w:iCs/>
          <w:sz w:val="16"/>
          <w:szCs w:val="16"/>
        </w:rPr>
      </w:pPr>
    </w:p>
    <w:p w14:paraId="4129D7AB" w14:textId="77777777" w:rsidR="001716E3" w:rsidRDefault="00372598" w:rsidP="00681BEE">
      <w:pPr>
        <w:pStyle w:val="ListParagraph11"/>
        <w:tabs>
          <w:tab w:val="left" w:pos="0"/>
        </w:tabs>
        <w:spacing w:after="0" w:line="240" w:lineRule="auto"/>
        <w:ind w:left="0" w:rightChars="18" w:right="40"/>
        <w:jc w:val="both"/>
        <w:rPr>
          <w:rFonts w:asciiTheme="minorHAnsi" w:hAnsiTheme="minorHAnsi"/>
          <w:b/>
          <w:sz w:val="23"/>
          <w:szCs w:val="23"/>
          <w:u w:val="single"/>
        </w:rPr>
      </w:pPr>
      <w:r>
        <w:rPr>
          <w:rFonts w:asciiTheme="minorHAnsi" w:hAnsiTheme="minorHAnsi"/>
          <w:b/>
          <w:sz w:val="23"/>
          <w:szCs w:val="23"/>
          <w:u w:val="single"/>
        </w:rPr>
        <w:t>New Business</w:t>
      </w:r>
    </w:p>
    <w:p w14:paraId="229F9AD5" w14:textId="7E069722" w:rsidR="00525AB0" w:rsidRDefault="00202EF8" w:rsidP="00681BEE">
      <w:pPr>
        <w:pStyle w:val="ListParagraph11"/>
        <w:numPr>
          <w:ilvl w:val="0"/>
          <w:numId w:val="3"/>
        </w:numPr>
        <w:tabs>
          <w:tab w:val="left" w:pos="0"/>
        </w:tabs>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FORGE update</w:t>
      </w:r>
    </w:p>
    <w:p w14:paraId="07FB99B4" w14:textId="036658EB" w:rsidR="00202EF8" w:rsidRDefault="00202EF8" w:rsidP="00681BEE">
      <w:pPr>
        <w:jc w:val="both"/>
      </w:pPr>
      <w:r>
        <w:t>Mayor Davis acknowledged that all members received the update in their packets so he would not be reading it during the meeting.</w:t>
      </w:r>
    </w:p>
    <w:p w14:paraId="17FB6FA8" w14:textId="3B86CBC6" w:rsidR="006B57CF" w:rsidRDefault="00202EF8" w:rsidP="00681BEE">
      <w:pPr>
        <w:pStyle w:val="ListParagraph11"/>
        <w:numPr>
          <w:ilvl w:val="0"/>
          <w:numId w:val="3"/>
        </w:numPr>
        <w:tabs>
          <w:tab w:val="left" w:pos="0"/>
        </w:tabs>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 xml:space="preserve">Approval of 80 hours comp time payout </w:t>
      </w:r>
    </w:p>
    <w:p w14:paraId="5BA0230E" w14:textId="16AD8B57" w:rsidR="007A386E" w:rsidRPr="00202EF8" w:rsidRDefault="00202EF8" w:rsidP="00681BEE">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Mayor Davis cited that the approval of payout is for any employees who have up to 80 hours of comp time available, but 80 hours were not required for a payout of comp time. All employees with comp time have had the payout amount, up to 80 hours, included in the budget for their salary. </w:t>
      </w:r>
    </w:p>
    <w:p w14:paraId="3CB68F1F" w14:textId="2B489AEA" w:rsidR="007A386E" w:rsidRDefault="007A386E" w:rsidP="00681BEE">
      <w:pPr>
        <w:pStyle w:val="ListParagraph11"/>
        <w:numPr>
          <w:ilvl w:val="0"/>
          <w:numId w:val="17"/>
        </w:numPr>
        <w:tabs>
          <w:tab w:val="left" w:pos="270"/>
          <w:tab w:val="left" w:pos="420"/>
        </w:tabs>
        <w:spacing w:after="0" w:line="240" w:lineRule="auto"/>
        <w:ind w:rightChars="18" w:right="40"/>
        <w:jc w:val="both"/>
        <w:rPr>
          <w:rFonts w:asciiTheme="minorHAnsi" w:hAnsiTheme="minorHAnsi"/>
          <w:i/>
          <w:iCs/>
          <w:sz w:val="23"/>
          <w:szCs w:val="23"/>
        </w:rPr>
      </w:pPr>
      <w:r w:rsidRPr="00DF1069">
        <w:rPr>
          <w:rFonts w:asciiTheme="minorHAnsi" w:hAnsiTheme="minorHAnsi"/>
          <w:b/>
          <w:bCs/>
          <w:i/>
          <w:iCs/>
          <w:sz w:val="23"/>
          <w:szCs w:val="23"/>
        </w:rPr>
        <w:t>MOTION</w:t>
      </w:r>
      <w:r>
        <w:rPr>
          <w:rFonts w:asciiTheme="minorHAnsi" w:hAnsiTheme="minorHAnsi"/>
          <w:i/>
          <w:iCs/>
          <w:sz w:val="23"/>
          <w:szCs w:val="23"/>
        </w:rPr>
        <w:t xml:space="preserve">: Council Member </w:t>
      </w:r>
      <w:r w:rsidR="00202EF8">
        <w:rPr>
          <w:rFonts w:asciiTheme="minorHAnsi" w:hAnsiTheme="minorHAnsi"/>
          <w:i/>
          <w:iCs/>
          <w:sz w:val="23"/>
          <w:szCs w:val="23"/>
        </w:rPr>
        <w:t xml:space="preserve">Scott Symond </w:t>
      </w:r>
      <w:r>
        <w:rPr>
          <w:rFonts w:asciiTheme="minorHAnsi" w:hAnsiTheme="minorHAnsi"/>
          <w:i/>
          <w:iCs/>
          <w:sz w:val="23"/>
          <w:szCs w:val="23"/>
        </w:rPr>
        <w:t>moved to authorize</w:t>
      </w:r>
      <w:r w:rsidR="00202EF8">
        <w:rPr>
          <w:rFonts w:asciiTheme="minorHAnsi" w:hAnsiTheme="minorHAnsi"/>
          <w:i/>
          <w:iCs/>
          <w:sz w:val="23"/>
          <w:szCs w:val="23"/>
        </w:rPr>
        <w:t xml:space="preserve"> the comp time payout of up to 80 hours</w:t>
      </w:r>
      <w:r>
        <w:rPr>
          <w:rFonts w:asciiTheme="minorHAnsi" w:hAnsiTheme="minorHAnsi"/>
          <w:i/>
          <w:iCs/>
          <w:sz w:val="23"/>
          <w:szCs w:val="23"/>
        </w:rPr>
        <w:t>.  The motion was seconded by Council Member</w:t>
      </w:r>
      <w:r w:rsidR="00202EF8">
        <w:rPr>
          <w:rFonts w:asciiTheme="minorHAnsi" w:hAnsiTheme="minorHAnsi"/>
          <w:i/>
          <w:iCs/>
          <w:sz w:val="23"/>
          <w:szCs w:val="23"/>
        </w:rPr>
        <w:t xml:space="preserve"> Terry Wiseman</w:t>
      </w:r>
      <w:r>
        <w:rPr>
          <w:rFonts w:asciiTheme="minorHAnsi" w:hAnsiTheme="minorHAnsi"/>
          <w:i/>
          <w:iCs/>
          <w:sz w:val="23"/>
          <w:szCs w:val="23"/>
        </w:rPr>
        <w:t xml:space="preserve">.  All were in favor, </w:t>
      </w:r>
      <w:r w:rsidR="00202EF8">
        <w:rPr>
          <w:rFonts w:asciiTheme="minorHAnsi" w:hAnsiTheme="minorHAnsi"/>
          <w:i/>
          <w:iCs/>
          <w:sz w:val="23"/>
          <w:szCs w:val="23"/>
        </w:rPr>
        <w:t xml:space="preserve">the </w:t>
      </w:r>
      <w:r>
        <w:rPr>
          <w:rFonts w:asciiTheme="minorHAnsi" w:hAnsiTheme="minorHAnsi"/>
          <w:i/>
          <w:iCs/>
          <w:sz w:val="23"/>
          <w:szCs w:val="23"/>
        </w:rPr>
        <w:t xml:space="preserve">motion carried. </w:t>
      </w:r>
    </w:p>
    <w:p w14:paraId="081E0660" w14:textId="77777777" w:rsidR="007A386E" w:rsidRPr="001C6626" w:rsidRDefault="007A386E" w:rsidP="00681BEE">
      <w:pPr>
        <w:pStyle w:val="ListParagraph11"/>
        <w:tabs>
          <w:tab w:val="left" w:pos="0"/>
        </w:tabs>
        <w:spacing w:after="0" w:line="240" w:lineRule="auto"/>
        <w:ind w:left="0" w:rightChars="18" w:right="40"/>
        <w:jc w:val="both"/>
        <w:rPr>
          <w:rFonts w:asciiTheme="minorHAnsi" w:hAnsiTheme="minorHAnsi"/>
          <w:b/>
          <w:bCs/>
          <w:sz w:val="16"/>
          <w:szCs w:val="16"/>
        </w:rPr>
      </w:pPr>
    </w:p>
    <w:p w14:paraId="77324781" w14:textId="1188592F" w:rsidR="007A386E" w:rsidRDefault="00202EF8" w:rsidP="00681BEE">
      <w:pPr>
        <w:pStyle w:val="ListParagraph11"/>
        <w:numPr>
          <w:ilvl w:val="0"/>
          <w:numId w:val="3"/>
        </w:numPr>
        <w:tabs>
          <w:tab w:val="left" w:pos="0"/>
        </w:tabs>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Board Member and Milford City Appoints for 2023</w:t>
      </w:r>
    </w:p>
    <w:p w14:paraId="36D22768" w14:textId="32E8FA73" w:rsidR="00202EF8" w:rsidRPr="00202EF8" w:rsidRDefault="00202EF8" w:rsidP="00681BEE">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2023 City Council and staff appointments, along with appointments for various boards, were presented. </w:t>
      </w:r>
    </w:p>
    <w:p w14:paraId="68D46115" w14:textId="43F6271F" w:rsidR="007A386E" w:rsidRDefault="007A386E" w:rsidP="00681BEE">
      <w:pPr>
        <w:pStyle w:val="ListParagraph11"/>
        <w:numPr>
          <w:ilvl w:val="0"/>
          <w:numId w:val="17"/>
        </w:numPr>
        <w:tabs>
          <w:tab w:val="left" w:pos="270"/>
          <w:tab w:val="left" w:pos="420"/>
        </w:tabs>
        <w:spacing w:after="0" w:line="240" w:lineRule="auto"/>
        <w:ind w:rightChars="18" w:right="40"/>
        <w:jc w:val="both"/>
        <w:rPr>
          <w:rFonts w:asciiTheme="minorHAnsi" w:hAnsiTheme="minorHAnsi"/>
          <w:i/>
          <w:iCs/>
          <w:sz w:val="23"/>
          <w:szCs w:val="23"/>
        </w:rPr>
      </w:pPr>
      <w:r w:rsidRPr="00DF1069">
        <w:rPr>
          <w:rFonts w:asciiTheme="minorHAnsi" w:hAnsiTheme="minorHAnsi"/>
          <w:b/>
          <w:bCs/>
          <w:i/>
          <w:iCs/>
          <w:sz w:val="23"/>
          <w:szCs w:val="23"/>
        </w:rPr>
        <w:t>MOTION</w:t>
      </w:r>
      <w:r>
        <w:rPr>
          <w:rFonts w:asciiTheme="minorHAnsi" w:hAnsiTheme="minorHAnsi"/>
          <w:i/>
          <w:iCs/>
          <w:sz w:val="23"/>
          <w:szCs w:val="23"/>
        </w:rPr>
        <w:t xml:space="preserve">: Council Member </w:t>
      </w:r>
      <w:r w:rsidR="00202EF8">
        <w:rPr>
          <w:rFonts w:asciiTheme="minorHAnsi" w:hAnsiTheme="minorHAnsi"/>
          <w:i/>
          <w:iCs/>
          <w:sz w:val="23"/>
          <w:szCs w:val="23"/>
        </w:rPr>
        <w:t xml:space="preserve">Russell Smith </w:t>
      </w:r>
      <w:r>
        <w:rPr>
          <w:rFonts w:asciiTheme="minorHAnsi" w:hAnsiTheme="minorHAnsi"/>
          <w:i/>
          <w:iCs/>
          <w:sz w:val="23"/>
          <w:szCs w:val="23"/>
        </w:rPr>
        <w:t>moved to authorize</w:t>
      </w:r>
      <w:r w:rsidR="00F74689">
        <w:rPr>
          <w:rFonts w:asciiTheme="minorHAnsi" w:hAnsiTheme="minorHAnsi"/>
          <w:i/>
          <w:iCs/>
          <w:sz w:val="23"/>
          <w:szCs w:val="23"/>
        </w:rPr>
        <w:t xml:space="preserve"> the appointments for 2023 as presented</w:t>
      </w:r>
      <w:r>
        <w:rPr>
          <w:rFonts w:asciiTheme="minorHAnsi" w:hAnsiTheme="minorHAnsi"/>
          <w:i/>
          <w:iCs/>
          <w:sz w:val="23"/>
          <w:szCs w:val="23"/>
        </w:rPr>
        <w:t>.  The motion was seconded by Council Member</w:t>
      </w:r>
      <w:r w:rsidR="00202EF8">
        <w:rPr>
          <w:rFonts w:asciiTheme="minorHAnsi" w:hAnsiTheme="minorHAnsi"/>
          <w:i/>
          <w:iCs/>
          <w:sz w:val="23"/>
          <w:szCs w:val="23"/>
        </w:rPr>
        <w:t xml:space="preserve"> Scott Symond</w:t>
      </w:r>
      <w:r>
        <w:rPr>
          <w:rFonts w:asciiTheme="minorHAnsi" w:hAnsiTheme="minorHAnsi"/>
          <w:i/>
          <w:iCs/>
          <w:sz w:val="23"/>
          <w:szCs w:val="23"/>
        </w:rPr>
        <w:t>.  All were in favor</w:t>
      </w:r>
      <w:r w:rsidR="00202EF8">
        <w:rPr>
          <w:rFonts w:asciiTheme="minorHAnsi" w:hAnsiTheme="minorHAnsi"/>
          <w:i/>
          <w:iCs/>
          <w:sz w:val="23"/>
          <w:szCs w:val="23"/>
        </w:rPr>
        <w:t xml:space="preserve">, the </w:t>
      </w:r>
      <w:r>
        <w:rPr>
          <w:rFonts w:asciiTheme="minorHAnsi" w:hAnsiTheme="minorHAnsi"/>
          <w:i/>
          <w:iCs/>
          <w:sz w:val="23"/>
          <w:szCs w:val="23"/>
        </w:rPr>
        <w:t xml:space="preserve">motion carried. </w:t>
      </w:r>
    </w:p>
    <w:p w14:paraId="4BB91DA0" w14:textId="77777777" w:rsidR="007A386E" w:rsidRDefault="007A386E" w:rsidP="00681BEE">
      <w:pPr>
        <w:pStyle w:val="ListParagraph11"/>
        <w:tabs>
          <w:tab w:val="left" w:pos="0"/>
        </w:tabs>
        <w:spacing w:after="0" w:line="240" w:lineRule="auto"/>
        <w:ind w:rightChars="18" w:right="40"/>
        <w:jc w:val="both"/>
        <w:rPr>
          <w:rFonts w:asciiTheme="minorHAnsi" w:hAnsiTheme="minorHAnsi"/>
          <w:b/>
          <w:bCs/>
          <w:sz w:val="23"/>
          <w:szCs w:val="23"/>
        </w:rPr>
      </w:pPr>
    </w:p>
    <w:p w14:paraId="30183D1D" w14:textId="1F295A85" w:rsidR="007A386E" w:rsidRDefault="00202EF8" w:rsidP="00681BEE">
      <w:pPr>
        <w:pStyle w:val="ListParagraph11"/>
        <w:numPr>
          <w:ilvl w:val="0"/>
          <w:numId w:val="3"/>
        </w:numPr>
        <w:tabs>
          <w:tab w:val="left" w:pos="0"/>
        </w:tabs>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Aged Assistance Program 2023</w:t>
      </w:r>
    </w:p>
    <w:p w14:paraId="10826627" w14:textId="76DE3A33" w:rsidR="00202EF8" w:rsidRPr="00202EF8" w:rsidRDefault="00202EF8" w:rsidP="00681BEE">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lastRenderedPageBreak/>
        <w:t>The guidelines were included in the packet. Mayor Davis cited that there were five accounts currently authorized on the program that would automatically roll over to the 2023 calendar year leaving five available spots for new applicants.</w:t>
      </w:r>
    </w:p>
    <w:p w14:paraId="11FAAE5F" w14:textId="09CC9F39" w:rsidR="00FD318C" w:rsidRDefault="00FD318C" w:rsidP="00681BEE">
      <w:pPr>
        <w:pStyle w:val="ListParagraph11"/>
        <w:numPr>
          <w:ilvl w:val="0"/>
          <w:numId w:val="17"/>
        </w:numPr>
        <w:tabs>
          <w:tab w:val="left" w:pos="270"/>
          <w:tab w:val="left" w:pos="420"/>
        </w:tabs>
        <w:spacing w:after="0" w:line="240" w:lineRule="auto"/>
        <w:ind w:rightChars="18" w:right="40"/>
        <w:jc w:val="both"/>
        <w:rPr>
          <w:rFonts w:asciiTheme="minorHAnsi" w:hAnsiTheme="minorHAnsi"/>
          <w:i/>
          <w:iCs/>
          <w:sz w:val="23"/>
          <w:szCs w:val="23"/>
        </w:rPr>
      </w:pPr>
      <w:r w:rsidRPr="00DF1069">
        <w:rPr>
          <w:rFonts w:asciiTheme="minorHAnsi" w:hAnsiTheme="minorHAnsi"/>
          <w:b/>
          <w:bCs/>
          <w:i/>
          <w:iCs/>
          <w:sz w:val="23"/>
          <w:szCs w:val="23"/>
        </w:rPr>
        <w:t>MOTION</w:t>
      </w:r>
      <w:r>
        <w:rPr>
          <w:rFonts w:asciiTheme="minorHAnsi" w:hAnsiTheme="minorHAnsi"/>
          <w:i/>
          <w:iCs/>
          <w:sz w:val="23"/>
          <w:szCs w:val="23"/>
        </w:rPr>
        <w:t xml:space="preserve">: Council Member </w:t>
      </w:r>
      <w:r w:rsidR="00202EF8">
        <w:rPr>
          <w:rFonts w:asciiTheme="minorHAnsi" w:hAnsiTheme="minorHAnsi"/>
          <w:i/>
          <w:iCs/>
          <w:sz w:val="23"/>
          <w:szCs w:val="23"/>
        </w:rPr>
        <w:t xml:space="preserve">Scott Symond </w:t>
      </w:r>
      <w:r>
        <w:rPr>
          <w:rFonts w:asciiTheme="minorHAnsi" w:hAnsiTheme="minorHAnsi"/>
          <w:i/>
          <w:iCs/>
          <w:sz w:val="23"/>
          <w:szCs w:val="23"/>
        </w:rPr>
        <w:t>moved to authorize</w:t>
      </w:r>
      <w:r w:rsidR="00202EF8">
        <w:rPr>
          <w:rFonts w:asciiTheme="minorHAnsi" w:hAnsiTheme="minorHAnsi"/>
          <w:i/>
          <w:iCs/>
          <w:sz w:val="23"/>
          <w:szCs w:val="23"/>
        </w:rPr>
        <w:t xml:space="preserve"> rolling the current five accounts over and accepting up to five new applicants in 20</w:t>
      </w:r>
      <w:r w:rsidR="00681BEE">
        <w:rPr>
          <w:rFonts w:asciiTheme="minorHAnsi" w:hAnsiTheme="minorHAnsi"/>
          <w:i/>
          <w:iCs/>
          <w:sz w:val="23"/>
          <w:szCs w:val="23"/>
        </w:rPr>
        <w:t>2</w:t>
      </w:r>
      <w:r w:rsidR="00202EF8">
        <w:rPr>
          <w:rFonts w:asciiTheme="minorHAnsi" w:hAnsiTheme="minorHAnsi"/>
          <w:i/>
          <w:iCs/>
          <w:sz w:val="23"/>
          <w:szCs w:val="23"/>
        </w:rPr>
        <w:t>3.</w:t>
      </w:r>
      <w:r>
        <w:rPr>
          <w:rFonts w:asciiTheme="minorHAnsi" w:hAnsiTheme="minorHAnsi"/>
          <w:i/>
          <w:iCs/>
          <w:sz w:val="23"/>
          <w:szCs w:val="23"/>
        </w:rPr>
        <w:t xml:space="preserve">  The motion was seconded by Council Member</w:t>
      </w:r>
      <w:r w:rsidR="00202EF8">
        <w:rPr>
          <w:rFonts w:asciiTheme="minorHAnsi" w:hAnsiTheme="minorHAnsi"/>
          <w:i/>
          <w:iCs/>
          <w:sz w:val="23"/>
          <w:szCs w:val="23"/>
        </w:rPr>
        <w:t xml:space="preserve"> Russell Smith</w:t>
      </w:r>
      <w:r>
        <w:rPr>
          <w:rFonts w:asciiTheme="minorHAnsi" w:hAnsiTheme="minorHAnsi"/>
          <w:i/>
          <w:iCs/>
          <w:sz w:val="23"/>
          <w:szCs w:val="23"/>
        </w:rPr>
        <w:t>.  All were in favor,</w:t>
      </w:r>
      <w:r w:rsidR="00202EF8">
        <w:rPr>
          <w:rFonts w:asciiTheme="minorHAnsi" w:hAnsiTheme="minorHAnsi"/>
          <w:i/>
          <w:iCs/>
          <w:sz w:val="23"/>
          <w:szCs w:val="23"/>
        </w:rPr>
        <w:t xml:space="preserve"> the </w:t>
      </w:r>
      <w:r>
        <w:rPr>
          <w:rFonts w:asciiTheme="minorHAnsi" w:hAnsiTheme="minorHAnsi"/>
          <w:i/>
          <w:iCs/>
          <w:sz w:val="23"/>
          <w:szCs w:val="23"/>
        </w:rPr>
        <w:t xml:space="preserve">motion carried. </w:t>
      </w:r>
    </w:p>
    <w:p w14:paraId="405E7313" w14:textId="31599799" w:rsidR="006B57CF" w:rsidRDefault="006B57CF" w:rsidP="00681BEE">
      <w:pPr>
        <w:pStyle w:val="ListParagraph11"/>
        <w:tabs>
          <w:tab w:val="left" w:pos="0"/>
        </w:tabs>
        <w:spacing w:after="0" w:line="240" w:lineRule="auto"/>
        <w:ind w:left="0" w:rightChars="18" w:right="40"/>
        <w:jc w:val="both"/>
        <w:rPr>
          <w:rFonts w:asciiTheme="minorHAnsi" w:hAnsiTheme="minorHAnsi"/>
          <w:sz w:val="23"/>
          <w:szCs w:val="23"/>
        </w:rPr>
      </w:pPr>
    </w:p>
    <w:p w14:paraId="547E6F23" w14:textId="2CF7D82B" w:rsidR="00202EF8" w:rsidRDefault="00202EF8" w:rsidP="00681BEE">
      <w:pPr>
        <w:pStyle w:val="ListParagraph11"/>
        <w:numPr>
          <w:ilvl w:val="0"/>
          <w:numId w:val="3"/>
        </w:numPr>
        <w:tabs>
          <w:tab w:val="left" w:pos="0"/>
        </w:tabs>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 xml:space="preserve">Presentation of Spot Award </w:t>
      </w:r>
    </w:p>
    <w:p w14:paraId="3B2CA9C3" w14:textId="15D10F08" w:rsidR="00202EF8" w:rsidRDefault="00202EF8" w:rsidP="00681BEE">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Mayor Davis presented a Spot Recognition Award for Benjamin Stewart. The contractor failed to secure </w:t>
      </w:r>
      <w:r w:rsidR="00681BEE">
        <w:rPr>
          <w:rFonts w:asciiTheme="minorHAnsi" w:hAnsiTheme="minorHAnsi"/>
          <w:sz w:val="23"/>
          <w:szCs w:val="23"/>
        </w:rPr>
        <w:t xml:space="preserve">and protect the Mineral Mountain Well appropriately. When the temperature dropped, Ben went out on his own time and secured it to keep it from freezing. </w:t>
      </w:r>
    </w:p>
    <w:p w14:paraId="1C3470A9" w14:textId="163FA06E" w:rsidR="00681BEE" w:rsidRDefault="00681BEE" w:rsidP="00681BEE">
      <w:pPr>
        <w:pStyle w:val="ListParagraph11"/>
        <w:numPr>
          <w:ilvl w:val="0"/>
          <w:numId w:val="17"/>
        </w:numPr>
        <w:tabs>
          <w:tab w:val="left" w:pos="270"/>
          <w:tab w:val="left" w:pos="420"/>
        </w:tabs>
        <w:spacing w:after="0" w:line="240" w:lineRule="auto"/>
        <w:ind w:rightChars="18" w:right="40"/>
        <w:jc w:val="both"/>
        <w:rPr>
          <w:rFonts w:asciiTheme="minorHAnsi" w:hAnsiTheme="minorHAnsi"/>
          <w:i/>
          <w:iCs/>
          <w:sz w:val="23"/>
          <w:szCs w:val="23"/>
        </w:rPr>
      </w:pPr>
      <w:r w:rsidRPr="00DF1069">
        <w:rPr>
          <w:rFonts w:asciiTheme="minorHAnsi" w:hAnsiTheme="minorHAnsi"/>
          <w:b/>
          <w:bCs/>
          <w:i/>
          <w:iCs/>
          <w:sz w:val="23"/>
          <w:szCs w:val="23"/>
        </w:rPr>
        <w:t>MOTION</w:t>
      </w:r>
      <w:r>
        <w:rPr>
          <w:rFonts w:asciiTheme="minorHAnsi" w:hAnsiTheme="minorHAnsi"/>
          <w:i/>
          <w:iCs/>
          <w:sz w:val="23"/>
          <w:szCs w:val="23"/>
        </w:rPr>
        <w:t xml:space="preserve">: Council Member Russell Smith moved to approve the Spot Award to Foreman Stewart.  The motion was seconded by Council Member Scott Symond.  All were in favor, the motion carried. </w:t>
      </w:r>
    </w:p>
    <w:p w14:paraId="2895C8ED" w14:textId="77777777" w:rsidR="00681BEE" w:rsidRDefault="00681BEE" w:rsidP="00681BEE">
      <w:pPr>
        <w:pStyle w:val="ListParagraph11"/>
        <w:tabs>
          <w:tab w:val="left" w:pos="0"/>
        </w:tabs>
        <w:spacing w:after="0" w:line="240" w:lineRule="auto"/>
        <w:ind w:left="0" w:rightChars="18" w:right="40"/>
        <w:jc w:val="both"/>
        <w:rPr>
          <w:rFonts w:asciiTheme="minorHAnsi" w:hAnsiTheme="minorHAnsi"/>
          <w:bCs/>
          <w:sz w:val="23"/>
          <w:szCs w:val="23"/>
        </w:rPr>
      </w:pPr>
    </w:p>
    <w:p w14:paraId="1E91E1A6" w14:textId="1549FE39" w:rsidR="00681BEE" w:rsidRDefault="00681BEE" w:rsidP="00681BEE">
      <w:pPr>
        <w:pStyle w:val="ListParagraph11"/>
        <w:tabs>
          <w:tab w:val="left" w:pos="0"/>
        </w:tabs>
        <w:spacing w:after="0" w:line="240" w:lineRule="auto"/>
        <w:ind w:left="0" w:rightChars="18" w:right="40"/>
        <w:jc w:val="both"/>
        <w:rPr>
          <w:rFonts w:asciiTheme="minorHAnsi" w:hAnsiTheme="minorHAnsi"/>
          <w:bCs/>
          <w:sz w:val="23"/>
          <w:szCs w:val="23"/>
        </w:rPr>
      </w:pPr>
      <w:r>
        <w:rPr>
          <w:rFonts w:asciiTheme="minorHAnsi" w:hAnsiTheme="minorHAnsi"/>
          <w:bCs/>
          <w:sz w:val="23"/>
          <w:szCs w:val="23"/>
        </w:rPr>
        <w:t xml:space="preserve">Council Member Smith thanked Foreman Stewart for his efforts. </w:t>
      </w:r>
    </w:p>
    <w:p w14:paraId="52AA872E" w14:textId="77777777" w:rsidR="00681BEE" w:rsidRPr="00681BEE" w:rsidRDefault="00681BEE" w:rsidP="00681BEE">
      <w:pPr>
        <w:pStyle w:val="ListParagraph11"/>
        <w:tabs>
          <w:tab w:val="left" w:pos="0"/>
        </w:tabs>
        <w:spacing w:after="0" w:line="240" w:lineRule="auto"/>
        <w:ind w:left="0" w:rightChars="18" w:right="40"/>
        <w:jc w:val="both"/>
        <w:rPr>
          <w:rFonts w:asciiTheme="minorHAnsi" w:hAnsiTheme="minorHAnsi"/>
          <w:bCs/>
          <w:sz w:val="23"/>
          <w:szCs w:val="23"/>
        </w:rPr>
      </w:pPr>
    </w:p>
    <w:p w14:paraId="401B3182" w14:textId="21FA68C4" w:rsidR="00C8769F" w:rsidRDefault="00C8769F" w:rsidP="00681BEE">
      <w:pPr>
        <w:pStyle w:val="ListParagraph11"/>
        <w:tabs>
          <w:tab w:val="left" w:pos="0"/>
        </w:tabs>
        <w:spacing w:after="0" w:line="240" w:lineRule="auto"/>
        <w:ind w:left="0" w:rightChars="18" w:right="40"/>
        <w:jc w:val="both"/>
        <w:rPr>
          <w:rFonts w:asciiTheme="minorHAnsi" w:hAnsiTheme="minorHAnsi"/>
          <w:b/>
          <w:sz w:val="23"/>
          <w:szCs w:val="23"/>
          <w:u w:val="single"/>
        </w:rPr>
      </w:pPr>
      <w:r>
        <w:rPr>
          <w:rFonts w:asciiTheme="minorHAnsi" w:hAnsiTheme="minorHAnsi"/>
          <w:b/>
          <w:sz w:val="23"/>
          <w:szCs w:val="23"/>
          <w:u w:val="single"/>
        </w:rPr>
        <w:t>Old Business</w:t>
      </w:r>
    </w:p>
    <w:p w14:paraId="15F778D7" w14:textId="409C13FE" w:rsidR="00E74A50" w:rsidRDefault="00C15C13" w:rsidP="00681BEE">
      <w:pPr>
        <w:pStyle w:val="ListParagraph11"/>
        <w:numPr>
          <w:ilvl w:val="1"/>
          <w:numId w:val="2"/>
        </w:numPr>
        <w:tabs>
          <w:tab w:val="left" w:pos="0"/>
          <w:tab w:val="left" w:pos="1080"/>
        </w:tabs>
        <w:spacing w:after="0" w:line="240" w:lineRule="auto"/>
        <w:ind w:left="360" w:rightChars="18" w:right="40"/>
        <w:jc w:val="both"/>
        <w:rPr>
          <w:rFonts w:asciiTheme="minorHAnsi" w:hAnsiTheme="minorHAnsi"/>
          <w:b/>
          <w:bCs/>
          <w:sz w:val="23"/>
          <w:szCs w:val="23"/>
        </w:rPr>
      </w:pPr>
      <w:r>
        <w:rPr>
          <w:rFonts w:asciiTheme="minorHAnsi" w:hAnsiTheme="minorHAnsi"/>
          <w:b/>
          <w:bCs/>
          <w:sz w:val="23"/>
          <w:szCs w:val="23"/>
        </w:rPr>
        <w:t xml:space="preserve">Culinary Water Project Update </w:t>
      </w:r>
    </w:p>
    <w:p w14:paraId="792B1F78" w14:textId="77777777" w:rsidR="00681BEE" w:rsidRDefault="00681BEE" w:rsidP="00F74689">
      <w:pPr>
        <w:spacing w:after="0" w:line="240" w:lineRule="auto"/>
        <w:jc w:val="both"/>
      </w:pPr>
      <w:r>
        <w:t>Hydrants have been completed and concrete poured. Mayor Davis asked for an update on the asphalt</w:t>
      </w:r>
    </w:p>
    <w:p w14:paraId="06632553" w14:textId="77777777" w:rsidR="00681BEE" w:rsidRDefault="00681BEE" w:rsidP="00F74689">
      <w:pPr>
        <w:spacing w:after="0" w:line="240" w:lineRule="auto"/>
        <w:jc w:val="both"/>
      </w:pPr>
      <w:r>
        <w:t>and the remaining items. Foreman Stewart stated he hadn't heard if they were able to get hot mix,</w:t>
      </w:r>
    </w:p>
    <w:p w14:paraId="249B95D4" w14:textId="77777777" w:rsidR="00681BEE" w:rsidRDefault="00681BEE" w:rsidP="00F74689">
      <w:pPr>
        <w:spacing w:after="0" w:line="240" w:lineRule="auto"/>
        <w:jc w:val="both"/>
      </w:pPr>
      <w:r>
        <w:t>they might have to wait until spring. He believed finishing up the Mineral Mountain Well was all that</w:t>
      </w:r>
    </w:p>
    <w:p w14:paraId="7FCFB416" w14:textId="77777777" w:rsidR="00681BEE" w:rsidRDefault="00681BEE" w:rsidP="00F74689">
      <w:pPr>
        <w:spacing w:after="0" w:line="240" w:lineRule="auto"/>
        <w:jc w:val="both"/>
      </w:pPr>
      <w:r>
        <w:t>was left. They came back and scrubbed it but they are waiting on the column pipe. We have not been</w:t>
      </w:r>
    </w:p>
    <w:p w14:paraId="5E3CBA88" w14:textId="77777777" w:rsidR="00681BEE" w:rsidRDefault="00681BEE" w:rsidP="00F74689">
      <w:pPr>
        <w:spacing w:after="0" w:line="240" w:lineRule="auto"/>
        <w:jc w:val="both"/>
      </w:pPr>
      <w:r>
        <w:t>given a timeframe for completion.</w:t>
      </w:r>
    </w:p>
    <w:p w14:paraId="4F1CED87" w14:textId="77777777" w:rsidR="00681BEE" w:rsidRDefault="00681BEE" w:rsidP="00F74689">
      <w:pPr>
        <w:spacing w:after="0" w:line="240" w:lineRule="auto"/>
        <w:jc w:val="both"/>
      </w:pPr>
    </w:p>
    <w:p w14:paraId="5ACCEE10" w14:textId="25808938" w:rsidR="00681BEE" w:rsidRDefault="00681BEE" w:rsidP="00F74689">
      <w:pPr>
        <w:spacing w:after="0" w:line="240" w:lineRule="auto"/>
        <w:jc w:val="both"/>
      </w:pPr>
      <w:r>
        <w:t>Mayor Davis referenced Resolution 16-2019 which was adopted as part of the Culinary Water Project</w:t>
      </w:r>
    </w:p>
    <w:p w14:paraId="02D5C2EB" w14:textId="5606DDCB" w:rsidR="00681BEE" w:rsidRDefault="00681BEE" w:rsidP="00F74689">
      <w:pPr>
        <w:spacing w:after="0" w:line="240" w:lineRule="auto"/>
        <w:jc w:val="both"/>
      </w:pPr>
      <w:r>
        <w:t>which implements an annual 1% cost of living increase to the water and sewer rates that will go into</w:t>
      </w:r>
    </w:p>
    <w:p w14:paraId="5DA36273" w14:textId="77777777" w:rsidR="00681BEE" w:rsidRDefault="00681BEE" w:rsidP="00F74689">
      <w:pPr>
        <w:spacing w:after="0" w:line="240" w:lineRule="auto"/>
        <w:jc w:val="both"/>
      </w:pPr>
      <w:r>
        <w:t>effect with the January 2023 billing period for all rates. The schedule has been put into place and we</w:t>
      </w:r>
    </w:p>
    <w:p w14:paraId="6004AEA5" w14:textId="77777777" w:rsidR="00681BEE" w:rsidRDefault="00681BEE" w:rsidP="00F74689">
      <w:pPr>
        <w:spacing w:after="0" w:line="240" w:lineRule="auto"/>
        <w:jc w:val="both"/>
      </w:pPr>
      <w:r>
        <w:t>should all be ready for the implementation. The rates will continue to increase annually at 1% during</w:t>
      </w:r>
    </w:p>
    <w:p w14:paraId="25BE842B" w14:textId="23D13920" w:rsidR="00D832DB" w:rsidRDefault="00681BEE" w:rsidP="00F74689">
      <w:pPr>
        <w:pStyle w:val="ListParagraph11"/>
        <w:tabs>
          <w:tab w:val="left" w:pos="0"/>
          <w:tab w:val="left" w:pos="1080"/>
        </w:tabs>
        <w:spacing w:after="0" w:line="240" w:lineRule="auto"/>
        <w:ind w:left="0" w:rightChars="18" w:right="40"/>
        <w:jc w:val="both"/>
      </w:pPr>
      <w:r>
        <w:t>the January billing period.</w:t>
      </w:r>
    </w:p>
    <w:p w14:paraId="2C893560" w14:textId="77777777" w:rsidR="00681BEE" w:rsidRDefault="00681BEE" w:rsidP="00F74689">
      <w:pPr>
        <w:pStyle w:val="ListParagraph11"/>
        <w:tabs>
          <w:tab w:val="left" w:pos="0"/>
          <w:tab w:val="left" w:pos="1080"/>
        </w:tabs>
        <w:spacing w:after="0" w:line="240" w:lineRule="auto"/>
        <w:ind w:left="0" w:rightChars="18" w:right="40"/>
        <w:jc w:val="both"/>
        <w:rPr>
          <w:rFonts w:asciiTheme="minorHAnsi" w:hAnsiTheme="minorHAnsi"/>
          <w:sz w:val="23"/>
          <w:szCs w:val="23"/>
        </w:rPr>
      </w:pPr>
    </w:p>
    <w:p w14:paraId="70DAE2A2" w14:textId="6228C1B3" w:rsidR="00E84077" w:rsidRDefault="00E84077" w:rsidP="00681BEE">
      <w:pPr>
        <w:pStyle w:val="ListParagraph11"/>
        <w:numPr>
          <w:ilvl w:val="1"/>
          <w:numId w:val="2"/>
        </w:numPr>
        <w:tabs>
          <w:tab w:val="left" w:pos="0"/>
          <w:tab w:val="left" w:pos="1080"/>
        </w:tabs>
        <w:spacing w:after="0" w:line="240" w:lineRule="auto"/>
        <w:ind w:left="360" w:rightChars="18" w:right="40"/>
        <w:jc w:val="both"/>
        <w:rPr>
          <w:rFonts w:asciiTheme="minorHAnsi" w:hAnsiTheme="minorHAnsi"/>
          <w:b/>
          <w:bCs/>
          <w:sz w:val="23"/>
          <w:szCs w:val="23"/>
        </w:rPr>
      </w:pPr>
      <w:r>
        <w:rPr>
          <w:rFonts w:asciiTheme="minorHAnsi" w:hAnsiTheme="minorHAnsi"/>
          <w:b/>
          <w:bCs/>
          <w:sz w:val="23"/>
          <w:szCs w:val="23"/>
        </w:rPr>
        <w:t>Milford City 150</w:t>
      </w:r>
      <w:r w:rsidRPr="00E84077">
        <w:rPr>
          <w:rFonts w:asciiTheme="minorHAnsi" w:hAnsiTheme="minorHAnsi"/>
          <w:b/>
          <w:bCs/>
          <w:sz w:val="23"/>
          <w:szCs w:val="23"/>
          <w:vertAlign w:val="superscript"/>
        </w:rPr>
        <w:t>th</w:t>
      </w:r>
      <w:r>
        <w:rPr>
          <w:rFonts w:asciiTheme="minorHAnsi" w:hAnsiTheme="minorHAnsi"/>
          <w:b/>
          <w:bCs/>
          <w:sz w:val="23"/>
          <w:szCs w:val="23"/>
        </w:rPr>
        <w:t xml:space="preserve"> Birthday Celebration</w:t>
      </w:r>
      <w:r w:rsidR="00000F91">
        <w:rPr>
          <w:rFonts w:asciiTheme="minorHAnsi" w:hAnsiTheme="minorHAnsi"/>
          <w:b/>
          <w:bCs/>
          <w:sz w:val="23"/>
          <w:szCs w:val="23"/>
        </w:rPr>
        <w:t>/Historical Park u</w:t>
      </w:r>
      <w:r>
        <w:rPr>
          <w:rFonts w:asciiTheme="minorHAnsi" w:hAnsiTheme="minorHAnsi"/>
          <w:b/>
          <w:bCs/>
          <w:sz w:val="23"/>
          <w:szCs w:val="23"/>
        </w:rPr>
        <w:t xml:space="preserve">pdate </w:t>
      </w:r>
    </w:p>
    <w:p w14:paraId="4D3F537E" w14:textId="77777777" w:rsidR="00681BEE" w:rsidRDefault="00681BEE" w:rsidP="00681BEE">
      <w:pPr>
        <w:spacing w:after="0" w:line="240" w:lineRule="auto"/>
        <w:jc w:val="both"/>
      </w:pPr>
      <w:r>
        <w:t>Council Member Smith reported that numerous people were involved and he felt it was coming along</w:t>
      </w:r>
    </w:p>
    <w:p w14:paraId="1172D9A0" w14:textId="77777777" w:rsidR="00681BEE" w:rsidRDefault="00681BEE" w:rsidP="00681BEE">
      <w:pPr>
        <w:spacing w:after="0" w:line="240" w:lineRule="auto"/>
        <w:jc w:val="both"/>
      </w:pPr>
      <w:r>
        <w:t>well. Recorder Seifers added that the committee has finalized its plans for the celebration and has now</w:t>
      </w:r>
    </w:p>
    <w:p w14:paraId="7E138239" w14:textId="77777777" w:rsidR="00681BEE" w:rsidRDefault="00681BEE" w:rsidP="00681BEE">
      <w:pPr>
        <w:spacing w:after="0" w:line="240" w:lineRule="auto"/>
        <w:jc w:val="both"/>
      </w:pPr>
      <w:r>
        <w:t>broken off into the sub-committees to work on pulling everything together. The committee will meet</w:t>
      </w:r>
    </w:p>
    <w:p w14:paraId="4D77C043" w14:textId="2B807AD5" w:rsidR="00681BEE" w:rsidRDefault="001C6626" w:rsidP="00681BEE">
      <w:pPr>
        <w:spacing w:after="0" w:line="240" w:lineRule="auto"/>
        <w:jc w:val="both"/>
      </w:pPr>
      <w:r>
        <w:t>again,</w:t>
      </w:r>
      <w:r w:rsidR="00681BEE">
        <w:t xml:space="preserve"> in January. There have been a lot of people volunteering and there is much enthusiasm. The Grand</w:t>
      </w:r>
    </w:p>
    <w:p w14:paraId="0617B86A" w14:textId="77777777" w:rsidR="00681BEE" w:rsidRDefault="00681BEE" w:rsidP="00681BEE">
      <w:pPr>
        <w:spacing w:after="0" w:line="240" w:lineRule="auto"/>
        <w:jc w:val="both"/>
      </w:pPr>
      <w:r>
        <w:t>Reunion committee has been working hard to schedule their celebration along with this celebration and</w:t>
      </w:r>
    </w:p>
    <w:p w14:paraId="570A6777" w14:textId="77777777" w:rsidR="00681BEE" w:rsidRDefault="00681BEE" w:rsidP="00681BEE">
      <w:pPr>
        <w:spacing w:after="0" w:line="240" w:lineRule="auto"/>
        <w:jc w:val="both"/>
      </w:pPr>
      <w:r>
        <w:t>we should have a good turnout. Lisa Thompson added that Justin and Kara Finch have done a lot of work</w:t>
      </w:r>
    </w:p>
    <w:p w14:paraId="45301978" w14:textId="662CFC15" w:rsidR="00681BEE" w:rsidRDefault="00681BEE" w:rsidP="00681BEE">
      <w:pPr>
        <w:spacing w:after="0" w:line="240" w:lineRule="auto"/>
        <w:jc w:val="both"/>
      </w:pPr>
      <w:r>
        <w:t>and donated time and material toward the Historical Park. They have done a lot of work and it looks nice.</w:t>
      </w:r>
    </w:p>
    <w:p w14:paraId="77396CB8" w14:textId="77777777" w:rsidR="00E84077" w:rsidRPr="00D832DB" w:rsidRDefault="00E84077" w:rsidP="00681BEE">
      <w:pPr>
        <w:pStyle w:val="ListParagraph11"/>
        <w:tabs>
          <w:tab w:val="left" w:pos="0"/>
          <w:tab w:val="left" w:pos="1080"/>
        </w:tabs>
        <w:spacing w:after="0" w:line="240" w:lineRule="auto"/>
        <w:ind w:left="0" w:rightChars="18" w:right="40"/>
        <w:jc w:val="both"/>
        <w:rPr>
          <w:rFonts w:asciiTheme="minorHAnsi" w:hAnsiTheme="minorHAnsi"/>
          <w:sz w:val="23"/>
          <w:szCs w:val="23"/>
        </w:rPr>
      </w:pPr>
    </w:p>
    <w:p w14:paraId="070EF4B9" w14:textId="22EBA131" w:rsidR="001716E3" w:rsidRDefault="00372598" w:rsidP="00681BEE">
      <w:pPr>
        <w:pStyle w:val="ListParagraph11"/>
        <w:tabs>
          <w:tab w:val="left" w:pos="0"/>
        </w:tabs>
        <w:spacing w:after="0" w:line="240" w:lineRule="auto"/>
        <w:ind w:left="50" w:rightChars="18" w:right="40"/>
        <w:jc w:val="both"/>
        <w:rPr>
          <w:rFonts w:asciiTheme="minorHAnsi" w:hAnsiTheme="minorHAnsi"/>
          <w:b/>
          <w:sz w:val="23"/>
          <w:szCs w:val="23"/>
          <w:u w:val="single"/>
        </w:rPr>
      </w:pPr>
      <w:r>
        <w:rPr>
          <w:rFonts w:asciiTheme="minorHAnsi" w:hAnsiTheme="minorHAnsi"/>
          <w:b/>
          <w:sz w:val="23"/>
          <w:szCs w:val="23"/>
          <w:u w:val="single"/>
        </w:rPr>
        <w:t xml:space="preserve">Staff and Council Reports </w:t>
      </w:r>
    </w:p>
    <w:p w14:paraId="1EF9DAE3" w14:textId="77777777" w:rsidR="00BF2E76" w:rsidRDefault="00BF2E76" w:rsidP="00681BEE">
      <w:pPr>
        <w:pStyle w:val="ListParagraph11"/>
        <w:spacing w:after="0" w:line="240" w:lineRule="auto"/>
        <w:ind w:left="0" w:rightChars="18" w:right="40"/>
        <w:jc w:val="both"/>
        <w:rPr>
          <w:rFonts w:asciiTheme="minorHAnsi" w:hAnsiTheme="minorHAnsi"/>
          <w:sz w:val="23"/>
          <w:szCs w:val="23"/>
        </w:rPr>
      </w:pPr>
    </w:p>
    <w:p w14:paraId="7C757C05" w14:textId="77777777" w:rsidR="002D0DAA" w:rsidRDefault="00372598" w:rsidP="00681BEE">
      <w:pPr>
        <w:pStyle w:val="ListParagraph11"/>
        <w:spacing w:after="0" w:line="240" w:lineRule="auto"/>
        <w:ind w:left="0" w:rightChars="18" w:right="40"/>
        <w:jc w:val="both"/>
        <w:rPr>
          <w:rFonts w:asciiTheme="minorHAnsi" w:hAnsiTheme="minorHAnsi"/>
          <w:b/>
          <w:bCs/>
          <w:sz w:val="23"/>
          <w:szCs w:val="23"/>
        </w:rPr>
      </w:pPr>
      <w:r w:rsidRPr="009251F4">
        <w:rPr>
          <w:rFonts w:asciiTheme="minorHAnsi" w:hAnsiTheme="minorHAnsi"/>
          <w:b/>
          <w:bCs/>
          <w:sz w:val="23"/>
          <w:szCs w:val="23"/>
        </w:rPr>
        <w:t xml:space="preserve">Mayor Davis  </w:t>
      </w:r>
    </w:p>
    <w:p w14:paraId="5144B290" w14:textId="0FE65F54" w:rsidR="001716E3" w:rsidRPr="00681BEE" w:rsidRDefault="00681BEE" w:rsidP="00681BEE">
      <w:pPr>
        <w:pStyle w:val="ListParagraph11"/>
        <w:numPr>
          <w:ilvl w:val="0"/>
          <w:numId w:val="17"/>
        </w:numPr>
        <w:spacing w:after="0" w:line="240" w:lineRule="auto"/>
        <w:ind w:rightChars="18" w:right="40"/>
        <w:jc w:val="both"/>
        <w:rPr>
          <w:rFonts w:asciiTheme="minorHAnsi" w:hAnsiTheme="minorHAnsi"/>
          <w:b/>
          <w:bCs/>
          <w:sz w:val="23"/>
          <w:szCs w:val="23"/>
        </w:rPr>
      </w:pPr>
      <w:r>
        <w:rPr>
          <w:rFonts w:asciiTheme="minorHAnsi" w:hAnsiTheme="minorHAnsi"/>
          <w:sz w:val="23"/>
          <w:szCs w:val="23"/>
        </w:rPr>
        <w:t xml:space="preserve">Jen Wakeland and Mayor Davis met and are working on applying for a grant due by this Friday. He will update everyone as more details are available. </w:t>
      </w:r>
    </w:p>
    <w:p w14:paraId="13E3D95C" w14:textId="71789C23" w:rsidR="00681BEE" w:rsidRPr="00681BEE" w:rsidRDefault="00681BEE" w:rsidP="00681BEE">
      <w:pPr>
        <w:pStyle w:val="ListParagraph11"/>
        <w:numPr>
          <w:ilvl w:val="0"/>
          <w:numId w:val="17"/>
        </w:numPr>
        <w:spacing w:after="0" w:line="240" w:lineRule="auto"/>
        <w:ind w:rightChars="18" w:right="40"/>
        <w:jc w:val="both"/>
        <w:rPr>
          <w:rFonts w:asciiTheme="minorHAnsi" w:hAnsiTheme="minorHAnsi"/>
          <w:b/>
          <w:bCs/>
          <w:sz w:val="23"/>
          <w:szCs w:val="23"/>
        </w:rPr>
      </w:pPr>
      <w:r>
        <w:rPr>
          <w:rFonts w:asciiTheme="minorHAnsi" w:hAnsiTheme="minorHAnsi"/>
          <w:sz w:val="23"/>
          <w:szCs w:val="23"/>
        </w:rPr>
        <w:t xml:space="preserve">He met with Smithfield and everything is status quo. They will have five people here coordinating with the Midwest. It isn’t as drastic as it appeared in the beginning. The county school enrollment is only down 25 students </w:t>
      </w:r>
      <w:r w:rsidR="001C6626">
        <w:rPr>
          <w:rFonts w:asciiTheme="minorHAnsi" w:hAnsiTheme="minorHAnsi"/>
          <w:sz w:val="23"/>
          <w:szCs w:val="23"/>
        </w:rPr>
        <w:t>district-wide</w:t>
      </w:r>
      <w:r>
        <w:rPr>
          <w:rFonts w:asciiTheme="minorHAnsi" w:hAnsiTheme="minorHAnsi"/>
          <w:sz w:val="23"/>
          <w:szCs w:val="23"/>
        </w:rPr>
        <w:t xml:space="preserve">, which is a good indicator. </w:t>
      </w:r>
    </w:p>
    <w:p w14:paraId="45FF86D5" w14:textId="0433B5D5" w:rsidR="00681BEE" w:rsidRPr="009251F4" w:rsidRDefault="00681BEE" w:rsidP="00C21C65">
      <w:pPr>
        <w:pStyle w:val="ListParagraph11"/>
        <w:numPr>
          <w:ilvl w:val="0"/>
          <w:numId w:val="17"/>
        </w:numPr>
        <w:spacing w:after="0" w:line="240" w:lineRule="auto"/>
        <w:ind w:rightChars="18" w:right="40"/>
        <w:rPr>
          <w:rFonts w:asciiTheme="minorHAnsi" w:hAnsiTheme="minorHAnsi"/>
          <w:b/>
          <w:bCs/>
          <w:sz w:val="23"/>
          <w:szCs w:val="23"/>
        </w:rPr>
      </w:pPr>
      <w:r>
        <w:rPr>
          <w:rFonts w:asciiTheme="minorHAnsi" w:hAnsiTheme="minorHAnsi"/>
          <w:sz w:val="23"/>
          <w:szCs w:val="23"/>
        </w:rPr>
        <w:lastRenderedPageBreak/>
        <w:t xml:space="preserve">He met with the Inland Port Authority </w:t>
      </w:r>
      <w:r w:rsidR="00C21C65">
        <w:rPr>
          <w:rFonts w:asciiTheme="minorHAnsi" w:hAnsiTheme="minorHAnsi"/>
          <w:sz w:val="23"/>
          <w:szCs w:val="23"/>
        </w:rPr>
        <w:t xml:space="preserve">for the State of Utah. There was a lot of concern on the Wasatch Front and Iron County. They are interested in Milford due to its location and railroad accessibility. There will be a tour for the board on November 29. The tour will also provide lunch, if interested please let the office staff know so they have a head count. </w:t>
      </w:r>
    </w:p>
    <w:p w14:paraId="6A16C13F" w14:textId="77777777" w:rsidR="001716E3" w:rsidRDefault="001716E3" w:rsidP="00681BEE">
      <w:pPr>
        <w:pStyle w:val="ListParagraph3"/>
        <w:tabs>
          <w:tab w:val="left" w:pos="0"/>
        </w:tabs>
        <w:ind w:left="0" w:right="359"/>
        <w:jc w:val="both"/>
        <w:rPr>
          <w:rFonts w:asciiTheme="minorHAnsi" w:hAnsiTheme="minorHAnsi"/>
          <w:sz w:val="23"/>
          <w:szCs w:val="23"/>
        </w:rPr>
      </w:pPr>
    </w:p>
    <w:p w14:paraId="1FF03AFB" w14:textId="3B0ACF45" w:rsidR="001716E3" w:rsidRDefault="00372598" w:rsidP="00681BEE">
      <w:pPr>
        <w:pStyle w:val="ListParagraph3"/>
        <w:tabs>
          <w:tab w:val="left" w:pos="0"/>
        </w:tabs>
        <w:ind w:left="0" w:right="359"/>
        <w:jc w:val="both"/>
        <w:rPr>
          <w:rFonts w:asciiTheme="minorHAnsi" w:hAnsiTheme="minorHAnsi"/>
          <w:bCs/>
          <w:i/>
          <w:iCs/>
          <w:sz w:val="23"/>
          <w:szCs w:val="23"/>
        </w:rPr>
      </w:pPr>
      <w:r w:rsidRPr="00912BD8">
        <w:rPr>
          <w:rFonts w:asciiTheme="minorHAnsi" w:hAnsiTheme="minorHAnsi"/>
          <w:b/>
          <w:bCs/>
          <w:sz w:val="23"/>
          <w:szCs w:val="23"/>
        </w:rPr>
        <w:t>Meeting Adjournment</w:t>
      </w:r>
      <w:r>
        <w:rPr>
          <w:rFonts w:asciiTheme="minorHAnsi" w:hAnsiTheme="minorHAnsi"/>
          <w:sz w:val="23"/>
          <w:szCs w:val="23"/>
        </w:rPr>
        <w:t xml:space="preserve"> ~ </w:t>
      </w:r>
      <w:r>
        <w:rPr>
          <w:rFonts w:asciiTheme="minorHAnsi" w:hAnsiTheme="minorHAnsi"/>
          <w:bCs/>
          <w:i/>
          <w:iCs/>
          <w:sz w:val="23"/>
          <w:szCs w:val="23"/>
        </w:rPr>
        <w:t xml:space="preserve">as there was no further business the meeting adjourned </w:t>
      </w:r>
      <w:r w:rsidR="001C6626">
        <w:rPr>
          <w:rFonts w:asciiTheme="minorHAnsi" w:hAnsiTheme="minorHAnsi"/>
          <w:bCs/>
          <w:i/>
          <w:iCs/>
          <w:sz w:val="23"/>
          <w:szCs w:val="23"/>
        </w:rPr>
        <w:t>at 4:18</w:t>
      </w:r>
      <w:r w:rsidR="00C21C65">
        <w:rPr>
          <w:rFonts w:asciiTheme="minorHAnsi" w:hAnsiTheme="minorHAnsi"/>
          <w:bCs/>
          <w:i/>
          <w:iCs/>
          <w:sz w:val="23"/>
          <w:szCs w:val="23"/>
        </w:rPr>
        <w:t xml:space="preserve"> </w:t>
      </w:r>
      <w:r>
        <w:rPr>
          <w:rFonts w:asciiTheme="minorHAnsi" w:hAnsiTheme="minorHAnsi"/>
          <w:bCs/>
          <w:i/>
          <w:iCs/>
          <w:sz w:val="23"/>
          <w:szCs w:val="23"/>
        </w:rPr>
        <w:t>PM.</w:t>
      </w:r>
    </w:p>
    <w:p w14:paraId="28BE5AEA" w14:textId="24415B95" w:rsidR="001C6626" w:rsidRDefault="001C6626" w:rsidP="00681BEE">
      <w:pPr>
        <w:pStyle w:val="ListParagraph3"/>
        <w:tabs>
          <w:tab w:val="left" w:pos="0"/>
        </w:tabs>
        <w:ind w:left="0" w:right="359"/>
        <w:jc w:val="both"/>
        <w:rPr>
          <w:rFonts w:asciiTheme="minorHAnsi" w:hAnsiTheme="minorHAnsi"/>
          <w:bCs/>
          <w:i/>
          <w:iCs/>
          <w:sz w:val="23"/>
          <w:szCs w:val="23"/>
        </w:rPr>
      </w:pPr>
      <w:r w:rsidRPr="00FB785B">
        <w:rPr>
          <w:rFonts w:eastAsia="Times New Roman"/>
          <w:b/>
          <w:noProof/>
          <w:szCs w:val="24"/>
        </w:rPr>
        <w:drawing>
          <wp:anchor distT="0" distB="0" distL="114300" distR="114300" simplePos="0" relativeHeight="251661312" behindDoc="1" locked="0" layoutInCell="1" allowOverlap="1" wp14:anchorId="0A67F8D8" wp14:editId="466ED3B9">
            <wp:simplePos x="0" y="0"/>
            <wp:positionH relativeFrom="margin">
              <wp:posOffset>-76200</wp:posOffset>
            </wp:positionH>
            <wp:positionV relativeFrom="paragraph">
              <wp:posOffset>290830</wp:posOffset>
            </wp:positionV>
            <wp:extent cx="3390900" cy="944880"/>
            <wp:effectExtent l="0" t="0" r="0" b="7620"/>
            <wp:wrapNone/>
            <wp:docPr id="1" name="Picture 1" descr="C:\Users\Nuc\Desktop\Monica Signatur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uc\Desktop\Monica Signature 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90900" cy="944880"/>
                    </a:xfrm>
                    <a:prstGeom prst="rect">
                      <a:avLst/>
                    </a:prstGeom>
                    <a:noFill/>
                    <a:ln>
                      <a:noFill/>
                    </a:ln>
                  </pic:spPr>
                </pic:pic>
              </a:graphicData>
            </a:graphic>
          </wp:anchor>
        </w:drawing>
      </w:r>
    </w:p>
    <w:p w14:paraId="38D87D17" w14:textId="3446C498" w:rsidR="001C6626" w:rsidRPr="008664FC" w:rsidRDefault="001C6626" w:rsidP="001C6626">
      <w:pPr>
        <w:tabs>
          <w:tab w:val="left" w:pos="0"/>
        </w:tabs>
        <w:ind w:right="359"/>
        <w:contextualSpacing/>
        <w:rPr>
          <w:rFonts w:ascii="Arial" w:eastAsia="Times New Roman" w:hAnsi="Arial" w:cs="Arial"/>
          <w:b/>
          <w:sz w:val="24"/>
          <w:szCs w:val="24"/>
        </w:rPr>
      </w:pPr>
      <w:bookmarkStart w:id="0" w:name="_Hlk19691555"/>
      <w:r w:rsidRPr="008664FC">
        <w:rPr>
          <w:rFonts w:ascii="Arial" w:eastAsia="Times New Roman" w:hAnsi="Arial" w:cs="Arial"/>
          <w:b/>
          <w:sz w:val="24"/>
          <w:szCs w:val="24"/>
        </w:rPr>
        <w:t>APPROVED by City Council</w:t>
      </w:r>
      <w:r>
        <w:rPr>
          <w:rFonts w:ascii="Arial" w:eastAsia="Times New Roman" w:hAnsi="Arial" w:cs="Arial"/>
          <w:b/>
          <w:sz w:val="24"/>
          <w:szCs w:val="24"/>
        </w:rPr>
        <w:t xml:space="preserve"> on</w:t>
      </w:r>
      <w:r w:rsidRPr="008664FC">
        <w:rPr>
          <w:rFonts w:ascii="Arial" w:eastAsia="Times New Roman" w:hAnsi="Arial" w:cs="Arial"/>
          <w:b/>
          <w:sz w:val="24"/>
          <w:szCs w:val="24"/>
        </w:rPr>
        <w:t xml:space="preserve"> the </w:t>
      </w:r>
      <w:r>
        <w:rPr>
          <w:rFonts w:ascii="Arial" w:eastAsia="Times New Roman" w:hAnsi="Arial" w:cs="Arial"/>
          <w:b/>
          <w:sz w:val="24"/>
          <w:szCs w:val="24"/>
        </w:rPr>
        <w:t>17</w:t>
      </w:r>
      <w:r w:rsidRPr="001C6626">
        <w:rPr>
          <w:rFonts w:ascii="Arial" w:eastAsia="Times New Roman" w:hAnsi="Arial" w:cs="Arial"/>
          <w:b/>
          <w:sz w:val="24"/>
          <w:szCs w:val="24"/>
          <w:vertAlign w:val="superscript"/>
        </w:rPr>
        <w:t>th</w:t>
      </w:r>
      <w:r>
        <w:rPr>
          <w:rFonts w:ascii="Arial" w:eastAsia="Times New Roman" w:hAnsi="Arial" w:cs="Arial"/>
          <w:b/>
          <w:sz w:val="24"/>
          <w:szCs w:val="24"/>
        </w:rPr>
        <w:t xml:space="preserve"> </w:t>
      </w:r>
      <w:r w:rsidRPr="008664FC">
        <w:rPr>
          <w:rFonts w:ascii="Arial" w:eastAsia="Times New Roman" w:hAnsi="Arial" w:cs="Arial"/>
          <w:b/>
          <w:sz w:val="24"/>
          <w:szCs w:val="24"/>
        </w:rPr>
        <w:t xml:space="preserve">day of </w:t>
      </w:r>
      <w:r>
        <w:rPr>
          <w:rFonts w:ascii="Arial" w:eastAsia="Times New Roman" w:hAnsi="Arial" w:cs="Arial"/>
          <w:b/>
          <w:sz w:val="24"/>
          <w:szCs w:val="24"/>
        </w:rPr>
        <w:t>January,</w:t>
      </w:r>
      <w:r w:rsidRPr="008664FC">
        <w:rPr>
          <w:rFonts w:ascii="Arial" w:eastAsia="Times New Roman" w:hAnsi="Arial" w:cs="Arial"/>
          <w:b/>
          <w:sz w:val="24"/>
          <w:szCs w:val="24"/>
        </w:rPr>
        <w:t xml:space="preserve"> 202</w:t>
      </w:r>
      <w:r>
        <w:rPr>
          <w:rFonts w:ascii="Arial" w:eastAsia="Times New Roman" w:hAnsi="Arial" w:cs="Arial"/>
          <w:b/>
          <w:sz w:val="24"/>
          <w:szCs w:val="24"/>
        </w:rPr>
        <w:t>3</w:t>
      </w:r>
    </w:p>
    <w:p w14:paraId="6443AEE6" w14:textId="3DFE593C" w:rsidR="001C6626" w:rsidRPr="008664FC" w:rsidRDefault="001C6626" w:rsidP="001C6626">
      <w:pPr>
        <w:tabs>
          <w:tab w:val="left" w:pos="0"/>
        </w:tabs>
        <w:ind w:right="359"/>
        <w:contextualSpacing/>
        <w:rPr>
          <w:rFonts w:ascii="Arial" w:eastAsia="Times New Roman" w:hAnsi="Arial" w:cs="Arial"/>
          <w:b/>
          <w:sz w:val="24"/>
          <w:szCs w:val="24"/>
        </w:rPr>
      </w:pPr>
    </w:p>
    <w:p w14:paraId="13999BB4" w14:textId="1FA551D7" w:rsidR="001C6626" w:rsidRPr="008664FC" w:rsidRDefault="001C6626" w:rsidP="001C6626">
      <w:pPr>
        <w:tabs>
          <w:tab w:val="left" w:pos="0"/>
        </w:tabs>
        <w:ind w:right="359"/>
        <w:contextualSpacing/>
        <w:rPr>
          <w:rFonts w:ascii="Arial" w:eastAsia="Times New Roman" w:hAnsi="Arial" w:cs="Arial"/>
          <w:b/>
          <w:sz w:val="24"/>
          <w:szCs w:val="24"/>
        </w:rPr>
      </w:pPr>
    </w:p>
    <w:p w14:paraId="06F6FC52" w14:textId="77777777" w:rsidR="001C6626" w:rsidRPr="008664FC" w:rsidRDefault="001C6626" w:rsidP="001C6626">
      <w:pPr>
        <w:tabs>
          <w:tab w:val="left" w:pos="0"/>
        </w:tabs>
        <w:ind w:right="359"/>
        <w:contextualSpacing/>
        <w:rPr>
          <w:rFonts w:ascii="Arial" w:eastAsia="Times New Roman" w:hAnsi="Arial" w:cs="Arial"/>
          <w:b/>
          <w:sz w:val="24"/>
          <w:szCs w:val="24"/>
        </w:rPr>
      </w:pPr>
    </w:p>
    <w:p w14:paraId="4C3A848B" w14:textId="77777777" w:rsidR="001C6626" w:rsidRPr="008664FC" w:rsidRDefault="001C6626" w:rsidP="001C6626">
      <w:pPr>
        <w:tabs>
          <w:tab w:val="left" w:pos="0"/>
        </w:tabs>
        <w:ind w:right="359"/>
        <w:contextualSpacing/>
        <w:rPr>
          <w:rFonts w:ascii="Arial" w:eastAsia="Times New Roman" w:hAnsi="Arial" w:cs="Arial"/>
          <w:b/>
          <w:sz w:val="24"/>
          <w:szCs w:val="24"/>
        </w:rPr>
      </w:pPr>
      <w:r w:rsidRPr="008664FC">
        <w:rPr>
          <w:rFonts w:ascii="Arial" w:eastAsia="Times New Roman" w:hAnsi="Arial" w:cs="Arial"/>
          <w:b/>
          <w:sz w:val="24"/>
          <w:szCs w:val="24"/>
        </w:rPr>
        <w:t xml:space="preserve">MONICA D. SEIFERS, City Recorder </w:t>
      </w:r>
    </w:p>
    <w:bookmarkEnd w:id="0"/>
    <w:p w14:paraId="4429A327" w14:textId="3EA83816" w:rsidR="001C6626" w:rsidRDefault="001C6626" w:rsidP="00681BEE">
      <w:pPr>
        <w:pStyle w:val="ListParagraph3"/>
        <w:tabs>
          <w:tab w:val="left" w:pos="0"/>
        </w:tabs>
        <w:ind w:left="0" w:right="359"/>
        <w:jc w:val="both"/>
        <w:rPr>
          <w:rFonts w:asciiTheme="minorHAnsi" w:hAnsiTheme="minorHAnsi"/>
          <w:bCs/>
          <w:i/>
          <w:iCs/>
          <w:sz w:val="23"/>
          <w:szCs w:val="23"/>
        </w:rPr>
      </w:pPr>
      <w:r>
        <w:rPr>
          <w:noProof/>
        </w:rPr>
        <mc:AlternateContent>
          <mc:Choice Requires="wps">
            <w:drawing>
              <wp:anchor distT="45720" distB="45720" distL="114300" distR="114300" simplePos="0" relativeHeight="251659264" behindDoc="1" locked="0" layoutInCell="1" allowOverlap="1" wp14:anchorId="567C7690" wp14:editId="7FDD5297">
                <wp:simplePos x="0" y="0"/>
                <wp:positionH relativeFrom="column">
                  <wp:posOffset>-504825</wp:posOffset>
                </wp:positionH>
                <wp:positionV relativeFrom="margin">
                  <wp:posOffset>400050</wp:posOffset>
                </wp:positionV>
                <wp:extent cx="2895600" cy="1323975"/>
                <wp:effectExtent l="0" t="0" r="0"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0" cy="1323975"/>
                        </a:xfrm>
                        <a:prstGeom prst="rect">
                          <a:avLst/>
                        </a:prstGeom>
                        <a:solidFill>
                          <a:srgbClr val="FFFFFF"/>
                        </a:solidFill>
                        <a:ln w="9525">
                          <a:noFill/>
                          <a:miter lim="800000"/>
                          <a:headEnd/>
                          <a:tailEnd/>
                        </a:ln>
                      </wps:spPr>
                      <wps:txbx>
                        <w:txbxContent>
                          <w:p w14:paraId="42ECCFC6" w14:textId="77777777" w:rsidR="001C6626" w:rsidRDefault="001C6626" w:rsidP="001C6626">
                            <w:pPr>
                              <w:pStyle w:val="NoSpacing1"/>
                              <w:tabs>
                                <w:tab w:val="left" w:pos="450"/>
                                <w:tab w:val="left" w:pos="540"/>
                              </w:tabs>
                              <w:ind w:rightChars="18" w:right="40"/>
                              <w:jc w:val="both"/>
                              <w:rPr>
                                <w:rFonts w:ascii="Times New Roman" w:hAnsi="Times New Roman"/>
                                <w:sz w:val="20"/>
                                <w:szCs w:val="20"/>
                              </w:rPr>
                            </w:pPr>
                          </w:p>
                          <w:p w14:paraId="11EBC150" w14:textId="77777777" w:rsidR="001C6626" w:rsidRDefault="001C6626" w:rsidP="001C6626">
                            <w:pPr>
                              <w:ind w:right="359"/>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7C7690" id="_x0000_t202" coordsize="21600,21600" o:spt="202" path="m,l,21600r21600,l21600,xe">
                <v:stroke joinstyle="miter"/>
                <v:path gradientshapeok="t" o:connecttype="rect"/>
              </v:shapetype>
              <v:shape id="Text Box 2" o:spid="_x0000_s1026" type="#_x0000_t202" style="position:absolute;left:0;text-align:left;margin-left:-39.75pt;margin-top:31.5pt;width:228pt;height:104.2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" stroked="f">
                <v:textbox>
                  <w:txbxContent>
                    <w:p w14:paraId="42ECCFC6" w14:textId="77777777" w:rsidR="001C6626" w:rsidRDefault="001C6626" w:rsidP="001C6626">
                      <w:pPr>
                        <w:pStyle w:val="NoSpacing1"/>
                        <w:tabs>
                          <w:tab w:val="left" w:pos="450"/>
                          <w:tab w:val="left" w:pos="540"/>
                        </w:tabs>
                        <w:ind w:rightChars="18" w:right="40"/>
                        <w:jc w:val="both"/>
                        <w:rPr>
                          <w:rFonts w:ascii="Times New Roman" w:hAnsi="Times New Roman"/>
                          <w:sz w:val="20"/>
                          <w:szCs w:val="20"/>
                        </w:rPr>
                      </w:pPr>
                    </w:p>
                    <w:p w14:paraId="11EBC150" w14:textId="77777777" w:rsidR="001C6626" w:rsidRDefault="001C6626" w:rsidP="001C6626">
                      <w:pPr>
                        <w:ind w:right="359"/>
                      </w:pPr>
                    </w:p>
                  </w:txbxContent>
                </v:textbox>
                <w10:wrap anchory="margin"/>
              </v:shape>
            </w:pict>
          </mc:Fallback>
        </mc:AlternateContent>
      </w:r>
    </w:p>
    <w:sectPr w:rsidR="001C6626" w:rsidSect="001C6626">
      <w:footerReference w:type="default" r:id="rId10"/>
      <w:pgSz w:w="12240" w:h="15840"/>
      <w:pgMar w:top="810"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EED203" w14:textId="77777777" w:rsidR="009251F4" w:rsidRDefault="009251F4">
      <w:pPr>
        <w:spacing w:after="0" w:line="240" w:lineRule="auto"/>
      </w:pPr>
      <w:r>
        <w:separator/>
      </w:r>
    </w:p>
  </w:endnote>
  <w:endnote w:type="continuationSeparator" w:id="0">
    <w:p w14:paraId="0724343E" w14:textId="77777777" w:rsidR="009251F4" w:rsidRDefault="009251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BAE63" w14:textId="77777777" w:rsidR="009251F4" w:rsidRDefault="009251F4">
    <w:pPr>
      <w:pStyle w:val="Footer"/>
    </w:pPr>
    <w:r>
      <w:t xml:space="preserve">Page | </w:t>
    </w:r>
    <w:r>
      <w:fldChar w:fldCharType="begin"/>
    </w:r>
    <w:r>
      <w:instrText xml:space="preserve"> PAGE   \* MERGEFORMAT </w:instrText>
    </w:r>
    <w:r>
      <w:fldChar w:fldCharType="separate"/>
    </w:r>
    <w:r>
      <w:rPr>
        <w:noProof/>
      </w:rPr>
      <w:t>4</w:t>
    </w:r>
    <w:r>
      <w:fldChar w:fldCharType="end"/>
    </w:r>
  </w:p>
  <w:p w14:paraId="18CDD2A0" w14:textId="77777777" w:rsidR="009251F4" w:rsidRDefault="009251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36A3A" w14:textId="77777777" w:rsidR="009251F4" w:rsidRDefault="009251F4">
      <w:pPr>
        <w:spacing w:after="0" w:line="240" w:lineRule="auto"/>
      </w:pPr>
      <w:r>
        <w:separator/>
      </w:r>
    </w:p>
  </w:footnote>
  <w:footnote w:type="continuationSeparator" w:id="0">
    <w:p w14:paraId="6DC28F85" w14:textId="77777777" w:rsidR="009251F4" w:rsidRDefault="009251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8F011CA"/>
    <w:multiLevelType w:val="singleLevel"/>
    <w:tmpl w:val="A8F011CA"/>
    <w:lvl w:ilvl="0">
      <w:start w:val="1"/>
      <w:numFmt w:val="lowerLetter"/>
      <w:suff w:val="space"/>
      <w:lvlText w:val="%1."/>
      <w:lvlJc w:val="left"/>
    </w:lvl>
  </w:abstractNum>
  <w:abstractNum w:abstractNumId="1" w15:restartNumberingAfterBreak="0">
    <w:nsid w:val="B1965742"/>
    <w:multiLevelType w:val="singleLevel"/>
    <w:tmpl w:val="B1965742"/>
    <w:lvl w:ilvl="0">
      <w:start w:val="1"/>
      <w:numFmt w:val="bullet"/>
      <w:lvlText w:val=""/>
      <w:lvlJc w:val="left"/>
      <w:pPr>
        <w:tabs>
          <w:tab w:val="left" w:pos="420"/>
        </w:tabs>
        <w:ind w:left="420" w:hanging="420"/>
      </w:pPr>
      <w:rPr>
        <w:rFonts w:ascii="Wingdings" w:hAnsi="Wingdings" w:hint="default"/>
      </w:rPr>
    </w:lvl>
  </w:abstractNum>
  <w:abstractNum w:abstractNumId="2" w15:restartNumberingAfterBreak="0">
    <w:nsid w:val="B977C8B0"/>
    <w:multiLevelType w:val="singleLevel"/>
    <w:tmpl w:val="B977C8B0"/>
    <w:lvl w:ilvl="0">
      <w:start w:val="1"/>
      <w:numFmt w:val="bullet"/>
      <w:lvlText w:val=""/>
      <w:lvlJc w:val="left"/>
      <w:pPr>
        <w:tabs>
          <w:tab w:val="left" w:pos="420"/>
        </w:tabs>
        <w:ind w:left="420" w:hanging="420"/>
      </w:pPr>
      <w:rPr>
        <w:rFonts w:ascii="Wingdings" w:hAnsi="Wingdings" w:hint="default"/>
      </w:rPr>
    </w:lvl>
  </w:abstractNum>
  <w:abstractNum w:abstractNumId="3" w15:restartNumberingAfterBreak="0">
    <w:nsid w:val="DB710CF7"/>
    <w:multiLevelType w:val="singleLevel"/>
    <w:tmpl w:val="DB710CF7"/>
    <w:lvl w:ilvl="0">
      <w:start w:val="1"/>
      <w:numFmt w:val="bullet"/>
      <w:lvlText w:val=""/>
      <w:lvlJc w:val="left"/>
      <w:pPr>
        <w:tabs>
          <w:tab w:val="left" w:pos="420"/>
        </w:tabs>
        <w:ind w:left="420" w:hanging="420"/>
      </w:pPr>
      <w:rPr>
        <w:rFonts w:ascii="Wingdings" w:hAnsi="Wingdings" w:hint="default"/>
      </w:rPr>
    </w:lvl>
  </w:abstractNum>
  <w:abstractNum w:abstractNumId="4" w15:restartNumberingAfterBreak="0">
    <w:nsid w:val="EC53AC26"/>
    <w:multiLevelType w:val="singleLevel"/>
    <w:tmpl w:val="EC53AC26"/>
    <w:lvl w:ilvl="0">
      <w:start w:val="1"/>
      <w:numFmt w:val="bullet"/>
      <w:lvlText w:val=""/>
      <w:lvlJc w:val="left"/>
      <w:pPr>
        <w:tabs>
          <w:tab w:val="left" w:pos="420"/>
        </w:tabs>
        <w:ind w:left="420" w:hanging="420"/>
      </w:pPr>
      <w:rPr>
        <w:rFonts w:ascii="Wingdings" w:hAnsi="Wingdings" w:hint="default"/>
      </w:rPr>
    </w:lvl>
  </w:abstractNum>
  <w:abstractNum w:abstractNumId="5" w15:restartNumberingAfterBreak="0">
    <w:nsid w:val="198DD1EB"/>
    <w:multiLevelType w:val="singleLevel"/>
    <w:tmpl w:val="198DD1EB"/>
    <w:lvl w:ilvl="0">
      <w:start w:val="1"/>
      <w:numFmt w:val="lowerLetter"/>
      <w:suff w:val="space"/>
      <w:lvlText w:val="%1."/>
      <w:lvlJc w:val="left"/>
    </w:lvl>
  </w:abstractNum>
  <w:abstractNum w:abstractNumId="6" w15:restartNumberingAfterBreak="0">
    <w:nsid w:val="41DF5124"/>
    <w:multiLevelType w:val="hybridMultilevel"/>
    <w:tmpl w:val="4F80484A"/>
    <w:lvl w:ilvl="0" w:tplc="B196574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0F0FE4"/>
    <w:multiLevelType w:val="hybridMultilevel"/>
    <w:tmpl w:val="8612F2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2A49AE"/>
    <w:multiLevelType w:val="multilevel"/>
    <w:tmpl w:val="532A49AE"/>
    <w:lvl w:ilvl="0">
      <w:start w:val="1"/>
      <w:numFmt w:val="lowerLetter"/>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4D1533D"/>
    <w:multiLevelType w:val="singleLevel"/>
    <w:tmpl w:val="54D1533D"/>
    <w:lvl w:ilvl="0">
      <w:start w:val="1"/>
      <w:numFmt w:val="lowerLetter"/>
      <w:suff w:val="space"/>
      <w:lvlText w:val="%1."/>
      <w:lvlJc w:val="left"/>
    </w:lvl>
  </w:abstractNum>
  <w:abstractNum w:abstractNumId="10" w15:restartNumberingAfterBreak="0">
    <w:nsid w:val="551085E0"/>
    <w:multiLevelType w:val="singleLevel"/>
    <w:tmpl w:val="551085E0"/>
    <w:lvl w:ilvl="0">
      <w:start w:val="1"/>
      <w:numFmt w:val="bullet"/>
      <w:lvlText w:val=""/>
      <w:lvlJc w:val="left"/>
      <w:pPr>
        <w:ind w:left="360" w:hanging="360"/>
      </w:pPr>
      <w:rPr>
        <w:rFonts w:ascii="Wingdings" w:hAnsi="Wingdings" w:hint="default"/>
      </w:rPr>
    </w:lvl>
  </w:abstractNum>
  <w:abstractNum w:abstractNumId="11" w15:restartNumberingAfterBreak="0">
    <w:nsid w:val="578528C3"/>
    <w:multiLevelType w:val="singleLevel"/>
    <w:tmpl w:val="578528C3"/>
    <w:lvl w:ilvl="0">
      <w:start w:val="1"/>
      <w:numFmt w:val="bullet"/>
      <w:lvlText w:val=""/>
      <w:lvlJc w:val="left"/>
      <w:pPr>
        <w:tabs>
          <w:tab w:val="left" w:pos="420"/>
        </w:tabs>
        <w:ind w:left="420" w:hanging="420"/>
      </w:pPr>
      <w:rPr>
        <w:rFonts w:ascii="Wingdings" w:hAnsi="Wingdings" w:hint="default"/>
      </w:rPr>
    </w:lvl>
  </w:abstractNum>
  <w:abstractNum w:abstractNumId="12" w15:restartNumberingAfterBreak="0">
    <w:nsid w:val="59E61643"/>
    <w:multiLevelType w:val="singleLevel"/>
    <w:tmpl w:val="59E61643"/>
    <w:lvl w:ilvl="0">
      <w:start w:val="1"/>
      <w:numFmt w:val="bullet"/>
      <w:lvlText w:val=""/>
      <w:lvlJc w:val="left"/>
      <w:pPr>
        <w:ind w:left="720" w:hanging="360"/>
      </w:pPr>
      <w:rPr>
        <w:rFonts w:ascii="Wingdings" w:hAnsi="Wingdings" w:hint="default"/>
      </w:rPr>
    </w:lvl>
  </w:abstractNum>
  <w:abstractNum w:abstractNumId="13" w15:restartNumberingAfterBreak="0">
    <w:nsid w:val="59E619DB"/>
    <w:multiLevelType w:val="singleLevel"/>
    <w:tmpl w:val="59E619DB"/>
    <w:lvl w:ilvl="0">
      <w:start w:val="1"/>
      <w:numFmt w:val="lowerLetter"/>
      <w:suff w:val="space"/>
      <w:lvlText w:val="%1."/>
      <w:lvlJc w:val="left"/>
    </w:lvl>
  </w:abstractNum>
  <w:abstractNum w:abstractNumId="14" w15:restartNumberingAfterBreak="0">
    <w:nsid w:val="5C6975E4"/>
    <w:multiLevelType w:val="hybridMultilevel"/>
    <w:tmpl w:val="18C6A5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F20E335"/>
    <w:multiLevelType w:val="singleLevel"/>
    <w:tmpl w:val="5F20E335"/>
    <w:lvl w:ilvl="0">
      <w:start w:val="1"/>
      <w:numFmt w:val="bullet"/>
      <w:lvlText w:val=""/>
      <w:lvlJc w:val="left"/>
      <w:pPr>
        <w:tabs>
          <w:tab w:val="left" w:pos="420"/>
        </w:tabs>
        <w:ind w:left="420" w:hanging="420"/>
      </w:pPr>
      <w:rPr>
        <w:rFonts w:ascii="Wingdings" w:hAnsi="Wingdings" w:hint="default"/>
      </w:rPr>
    </w:lvl>
  </w:abstractNum>
  <w:abstractNum w:abstractNumId="16" w15:restartNumberingAfterBreak="0">
    <w:nsid w:val="5F3D7F7E"/>
    <w:multiLevelType w:val="hybridMultilevel"/>
    <w:tmpl w:val="DDF6B552"/>
    <w:lvl w:ilvl="0" w:tplc="0409000F">
      <w:start w:val="1"/>
      <w:numFmt w:val="decimal"/>
      <w:lvlText w:val="%1."/>
      <w:lvlJc w:val="left"/>
      <w:pPr>
        <w:ind w:left="360" w:hanging="360"/>
      </w:pPr>
      <w:rPr>
        <w:rFonts w:hint="default"/>
      </w:rPr>
    </w:lvl>
    <w:lvl w:ilvl="1" w:tplc="C6CC34AE">
      <w:start w:val="1"/>
      <w:numFmt w:val="lowerLetter"/>
      <w:lvlText w:val="%2."/>
      <w:lvlJc w:val="left"/>
      <w:pPr>
        <w:ind w:left="4590" w:hanging="360"/>
      </w:pPr>
      <w:rPr>
        <w:rFonts w:asciiTheme="minorHAnsi" w:hAnsiTheme="minorHAnsi" w:cs="Arial" w:hint="default"/>
        <w:b w:val="0"/>
        <w:sz w:val="18"/>
      </w:rPr>
    </w:lvl>
    <w:lvl w:ilvl="2" w:tplc="0409001B">
      <w:start w:val="1"/>
      <w:numFmt w:val="lowerRoman"/>
      <w:lvlText w:val="%3."/>
      <w:lvlJc w:val="right"/>
      <w:pPr>
        <w:ind w:left="2160" w:hanging="180"/>
      </w:pPr>
    </w:lvl>
    <w:lvl w:ilvl="3" w:tplc="C3C85FD0">
      <w:start w:val="1"/>
      <w:numFmt w:val="lowerLetter"/>
      <w:lvlText w:val="%4."/>
      <w:lvlJc w:val="left"/>
      <w:pPr>
        <w:ind w:left="2880" w:hanging="360"/>
      </w:pPr>
      <w:rPr>
        <w:rFonts w:asciiTheme="minorHAnsi" w:eastAsia="Times New Roman" w:hAnsiTheme="minorHAnsi" w:cstheme="minorHAnsi"/>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69301CE"/>
    <w:multiLevelType w:val="singleLevel"/>
    <w:tmpl w:val="669301CE"/>
    <w:lvl w:ilvl="0">
      <w:start w:val="1"/>
      <w:numFmt w:val="bullet"/>
      <w:lvlText w:val=""/>
      <w:lvlJc w:val="left"/>
      <w:pPr>
        <w:tabs>
          <w:tab w:val="left" w:pos="420"/>
        </w:tabs>
        <w:ind w:left="420" w:hanging="420"/>
      </w:pPr>
      <w:rPr>
        <w:rFonts w:ascii="Wingdings" w:hAnsi="Wingdings" w:hint="default"/>
      </w:rPr>
    </w:lvl>
  </w:abstractNum>
  <w:abstractNum w:abstractNumId="18" w15:restartNumberingAfterBreak="0">
    <w:nsid w:val="6ACA1E41"/>
    <w:multiLevelType w:val="hybridMultilevel"/>
    <w:tmpl w:val="9E92C040"/>
    <w:lvl w:ilvl="0" w:tplc="ABAE9BD4">
      <w:start w:val="1"/>
      <w:numFmt w:val="lowerLetter"/>
      <w:lvlText w:val="%1."/>
      <w:lvlJc w:val="left"/>
      <w:pPr>
        <w:ind w:left="371" w:hanging="360"/>
      </w:pPr>
      <w:rPr>
        <w:rFonts w:hint="default"/>
        <w:b/>
      </w:rPr>
    </w:lvl>
    <w:lvl w:ilvl="1" w:tplc="04090019" w:tentative="1">
      <w:start w:val="1"/>
      <w:numFmt w:val="lowerLetter"/>
      <w:lvlText w:val="%2."/>
      <w:lvlJc w:val="left"/>
      <w:pPr>
        <w:ind w:left="1091" w:hanging="360"/>
      </w:pPr>
    </w:lvl>
    <w:lvl w:ilvl="2" w:tplc="0409001B" w:tentative="1">
      <w:start w:val="1"/>
      <w:numFmt w:val="lowerRoman"/>
      <w:lvlText w:val="%3."/>
      <w:lvlJc w:val="right"/>
      <w:pPr>
        <w:ind w:left="1811" w:hanging="180"/>
      </w:pPr>
    </w:lvl>
    <w:lvl w:ilvl="3" w:tplc="0409000F" w:tentative="1">
      <w:start w:val="1"/>
      <w:numFmt w:val="decimal"/>
      <w:lvlText w:val="%4."/>
      <w:lvlJc w:val="left"/>
      <w:pPr>
        <w:ind w:left="2531" w:hanging="360"/>
      </w:pPr>
    </w:lvl>
    <w:lvl w:ilvl="4" w:tplc="04090019" w:tentative="1">
      <w:start w:val="1"/>
      <w:numFmt w:val="lowerLetter"/>
      <w:lvlText w:val="%5."/>
      <w:lvlJc w:val="left"/>
      <w:pPr>
        <w:ind w:left="3251" w:hanging="360"/>
      </w:pPr>
    </w:lvl>
    <w:lvl w:ilvl="5" w:tplc="0409001B" w:tentative="1">
      <w:start w:val="1"/>
      <w:numFmt w:val="lowerRoman"/>
      <w:lvlText w:val="%6."/>
      <w:lvlJc w:val="right"/>
      <w:pPr>
        <w:ind w:left="3971" w:hanging="180"/>
      </w:pPr>
    </w:lvl>
    <w:lvl w:ilvl="6" w:tplc="0409000F" w:tentative="1">
      <w:start w:val="1"/>
      <w:numFmt w:val="decimal"/>
      <w:lvlText w:val="%7."/>
      <w:lvlJc w:val="left"/>
      <w:pPr>
        <w:ind w:left="4691" w:hanging="360"/>
      </w:pPr>
    </w:lvl>
    <w:lvl w:ilvl="7" w:tplc="04090019" w:tentative="1">
      <w:start w:val="1"/>
      <w:numFmt w:val="lowerLetter"/>
      <w:lvlText w:val="%8."/>
      <w:lvlJc w:val="left"/>
      <w:pPr>
        <w:ind w:left="5411" w:hanging="360"/>
      </w:pPr>
    </w:lvl>
    <w:lvl w:ilvl="8" w:tplc="0409001B" w:tentative="1">
      <w:start w:val="1"/>
      <w:numFmt w:val="lowerRoman"/>
      <w:lvlText w:val="%9."/>
      <w:lvlJc w:val="right"/>
      <w:pPr>
        <w:ind w:left="6131" w:hanging="180"/>
      </w:pPr>
    </w:lvl>
  </w:abstractNum>
  <w:abstractNum w:abstractNumId="19" w15:restartNumberingAfterBreak="0">
    <w:nsid w:val="6E8D5E10"/>
    <w:multiLevelType w:val="multilevel"/>
    <w:tmpl w:val="6E8D5E1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251085228">
    <w:abstractNumId w:val="5"/>
  </w:num>
  <w:num w:numId="2" w16cid:durableId="1312517707">
    <w:abstractNumId w:val="8"/>
  </w:num>
  <w:num w:numId="3" w16cid:durableId="1932542005">
    <w:abstractNumId w:val="0"/>
  </w:num>
  <w:num w:numId="4" w16cid:durableId="575280963">
    <w:abstractNumId w:val="12"/>
  </w:num>
  <w:num w:numId="5" w16cid:durableId="1204489369">
    <w:abstractNumId w:val="1"/>
  </w:num>
  <w:num w:numId="6" w16cid:durableId="512304290">
    <w:abstractNumId w:val="9"/>
  </w:num>
  <w:num w:numId="7" w16cid:durableId="1499424787">
    <w:abstractNumId w:val="3"/>
  </w:num>
  <w:num w:numId="8" w16cid:durableId="1597253160">
    <w:abstractNumId w:val="2"/>
  </w:num>
  <w:num w:numId="9" w16cid:durableId="345787416">
    <w:abstractNumId w:val="13"/>
  </w:num>
  <w:num w:numId="10" w16cid:durableId="194582139">
    <w:abstractNumId w:val="15"/>
  </w:num>
  <w:num w:numId="11" w16cid:durableId="1748964308">
    <w:abstractNumId w:val="17"/>
  </w:num>
  <w:num w:numId="12" w16cid:durableId="361825649">
    <w:abstractNumId w:val="11"/>
  </w:num>
  <w:num w:numId="13" w16cid:durableId="132676344">
    <w:abstractNumId w:val="10"/>
  </w:num>
  <w:num w:numId="14" w16cid:durableId="81684260">
    <w:abstractNumId w:val="4"/>
  </w:num>
  <w:num w:numId="15" w16cid:durableId="445320198">
    <w:abstractNumId w:val="19"/>
  </w:num>
  <w:num w:numId="16" w16cid:durableId="2035377530">
    <w:abstractNumId w:val="14"/>
  </w:num>
  <w:num w:numId="17" w16cid:durableId="1134372328">
    <w:abstractNumId w:val="7"/>
  </w:num>
  <w:num w:numId="18" w16cid:durableId="374548454">
    <w:abstractNumId w:val="16"/>
  </w:num>
  <w:num w:numId="19" w16cid:durableId="1694527435">
    <w:abstractNumId w:val="6"/>
  </w:num>
  <w:num w:numId="20" w16cid:durableId="158055677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4096" w:nlCheck="1" w:checkStyle="1"/>
  <w:proofState w:spelling="clean" w:grammar="clean"/>
  <w:defaultTabStop w:val="720"/>
  <w:drawingGridHorizontalSpacing w:val="0"/>
  <w:displayHorizontalDrawingGridEvery w:val="2"/>
  <w:characterSpacingControl w:val="doNotCompres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Q1NTcxMbcwMjc2NbFU0lEKTi0uzszPAykwqgUAIE/tFiwAAAA="/>
  </w:docVars>
  <w:rsids>
    <w:rsidRoot w:val="008E733D"/>
    <w:rsid w:val="000000D2"/>
    <w:rsid w:val="00000F91"/>
    <w:rsid w:val="000046F0"/>
    <w:rsid w:val="00023BB4"/>
    <w:rsid w:val="000304F1"/>
    <w:rsid w:val="000320F8"/>
    <w:rsid w:val="0004658B"/>
    <w:rsid w:val="00052FE6"/>
    <w:rsid w:val="00055CBC"/>
    <w:rsid w:val="00057B86"/>
    <w:rsid w:val="00063E67"/>
    <w:rsid w:val="00076A03"/>
    <w:rsid w:val="000932C0"/>
    <w:rsid w:val="00097FDA"/>
    <w:rsid w:val="000A6323"/>
    <w:rsid w:val="000D745D"/>
    <w:rsid w:val="000E281E"/>
    <w:rsid w:val="00104B22"/>
    <w:rsid w:val="00106E37"/>
    <w:rsid w:val="001105A2"/>
    <w:rsid w:val="00121607"/>
    <w:rsid w:val="0012531A"/>
    <w:rsid w:val="00136B6D"/>
    <w:rsid w:val="001505CE"/>
    <w:rsid w:val="00161394"/>
    <w:rsid w:val="00167116"/>
    <w:rsid w:val="001716E3"/>
    <w:rsid w:val="001B6EBC"/>
    <w:rsid w:val="001C6626"/>
    <w:rsid w:val="001C7E54"/>
    <w:rsid w:val="001D1E6F"/>
    <w:rsid w:val="001E15F9"/>
    <w:rsid w:val="001E2C77"/>
    <w:rsid w:val="001E4FF9"/>
    <w:rsid w:val="001F0FBC"/>
    <w:rsid w:val="00202EF8"/>
    <w:rsid w:val="00202F90"/>
    <w:rsid w:val="00205A64"/>
    <w:rsid w:val="00205C6B"/>
    <w:rsid w:val="00212A93"/>
    <w:rsid w:val="00214CC5"/>
    <w:rsid w:val="00223B2E"/>
    <w:rsid w:val="00242D29"/>
    <w:rsid w:val="00243E8E"/>
    <w:rsid w:val="0025501C"/>
    <w:rsid w:val="00257F73"/>
    <w:rsid w:val="00260625"/>
    <w:rsid w:val="002738E3"/>
    <w:rsid w:val="0027654E"/>
    <w:rsid w:val="00283D3C"/>
    <w:rsid w:val="002952F7"/>
    <w:rsid w:val="002D0DAA"/>
    <w:rsid w:val="002D4DA6"/>
    <w:rsid w:val="002F1ABF"/>
    <w:rsid w:val="002F3FE2"/>
    <w:rsid w:val="002F4C12"/>
    <w:rsid w:val="00300B95"/>
    <w:rsid w:val="0030529B"/>
    <w:rsid w:val="00306F75"/>
    <w:rsid w:val="00307710"/>
    <w:rsid w:val="003222E7"/>
    <w:rsid w:val="00351467"/>
    <w:rsid w:val="00357AA5"/>
    <w:rsid w:val="00372598"/>
    <w:rsid w:val="003748AE"/>
    <w:rsid w:val="00376D45"/>
    <w:rsid w:val="00377367"/>
    <w:rsid w:val="0039119A"/>
    <w:rsid w:val="003B1229"/>
    <w:rsid w:val="003B19B0"/>
    <w:rsid w:val="003B5C47"/>
    <w:rsid w:val="003C4307"/>
    <w:rsid w:val="003D4A27"/>
    <w:rsid w:val="003E6B4F"/>
    <w:rsid w:val="003F5D79"/>
    <w:rsid w:val="003F5FDF"/>
    <w:rsid w:val="003F6AB1"/>
    <w:rsid w:val="003F7085"/>
    <w:rsid w:val="003F7A97"/>
    <w:rsid w:val="00400DBC"/>
    <w:rsid w:val="00427FC6"/>
    <w:rsid w:val="0043382C"/>
    <w:rsid w:val="00463FB1"/>
    <w:rsid w:val="004640A9"/>
    <w:rsid w:val="00470E2B"/>
    <w:rsid w:val="004751F4"/>
    <w:rsid w:val="00494769"/>
    <w:rsid w:val="0049512A"/>
    <w:rsid w:val="00496E89"/>
    <w:rsid w:val="004B2BD3"/>
    <w:rsid w:val="004C1272"/>
    <w:rsid w:val="004C3613"/>
    <w:rsid w:val="004C3CB1"/>
    <w:rsid w:val="004C5BED"/>
    <w:rsid w:val="004C6EA4"/>
    <w:rsid w:val="00514C13"/>
    <w:rsid w:val="00525AB0"/>
    <w:rsid w:val="005264F5"/>
    <w:rsid w:val="0053221F"/>
    <w:rsid w:val="00536751"/>
    <w:rsid w:val="0054466B"/>
    <w:rsid w:val="00570F4F"/>
    <w:rsid w:val="00573C31"/>
    <w:rsid w:val="005849A2"/>
    <w:rsid w:val="005A1CD6"/>
    <w:rsid w:val="005C47E4"/>
    <w:rsid w:val="005D1907"/>
    <w:rsid w:val="005E1EB9"/>
    <w:rsid w:val="005E5EBE"/>
    <w:rsid w:val="005F26D6"/>
    <w:rsid w:val="005F579F"/>
    <w:rsid w:val="005F5DD2"/>
    <w:rsid w:val="0064649E"/>
    <w:rsid w:val="00666B8E"/>
    <w:rsid w:val="006679E0"/>
    <w:rsid w:val="00681BEE"/>
    <w:rsid w:val="00697239"/>
    <w:rsid w:val="006A1DB2"/>
    <w:rsid w:val="006B57CF"/>
    <w:rsid w:val="006C1332"/>
    <w:rsid w:val="006C5D03"/>
    <w:rsid w:val="006D034B"/>
    <w:rsid w:val="006D25DB"/>
    <w:rsid w:val="006E0B1E"/>
    <w:rsid w:val="006F13E6"/>
    <w:rsid w:val="00705995"/>
    <w:rsid w:val="007222E7"/>
    <w:rsid w:val="00731C50"/>
    <w:rsid w:val="007635BB"/>
    <w:rsid w:val="00763E3A"/>
    <w:rsid w:val="0077130B"/>
    <w:rsid w:val="00784093"/>
    <w:rsid w:val="0079497B"/>
    <w:rsid w:val="007A386E"/>
    <w:rsid w:val="007A4129"/>
    <w:rsid w:val="007A7210"/>
    <w:rsid w:val="007C0FAE"/>
    <w:rsid w:val="007D253E"/>
    <w:rsid w:val="007E5674"/>
    <w:rsid w:val="007E5A9B"/>
    <w:rsid w:val="00807184"/>
    <w:rsid w:val="00810F4E"/>
    <w:rsid w:val="008129C9"/>
    <w:rsid w:val="00821984"/>
    <w:rsid w:val="00822F04"/>
    <w:rsid w:val="0083153B"/>
    <w:rsid w:val="008356A5"/>
    <w:rsid w:val="008729D2"/>
    <w:rsid w:val="008778E9"/>
    <w:rsid w:val="00895AC4"/>
    <w:rsid w:val="00897241"/>
    <w:rsid w:val="008B36DF"/>
    <w:rsid w:val="008B5301"/>
    <w:rsid w:val="008B7A9B"/>
    <w:rsid w:val="008C32B5"/>
    <w:rsid w:val="008C37D7"/>
    <w:rsid w:val="008E733D"/>
    <w:rsid w:val="008F2664"/>
    <w:rsid w:val="008F77DA"/>
    <w:rsid w:val="009049B0"/>
    <w:rsid w:val="009056A5"/>
    <w:rsid w:val="00912BD8"/>
    <w:rsid w:val="0092393A"/>
    <w:rsid w:val="009251F4"/>
    <w:rsid w:val="009313B6"/>
    <w:rsid w:val="009356EE"/>
    <w:rsid w:val="00945342"/>
    <w:rsid w:val="00951643"/>
    <w:rsid w:val="00951FBC"/>
    <w:rsid w:val="00965994"/>
    <w:rsid w:val="00967D95"/>
    <w:rsid w:val="00972158"/>
    <w:rsid w:val="00972C23"/>
    <w:rsid w:val="00975659"/>
    <w:rsid w:val="00976237"/>
    <w:rsid w:val="009947C4"/>
    <w:rsid w:val="009A50B4"/>
    <w:rsid w:val="009C3A48"/>
    <w:rsid w:val="009C6C95"/>
    <w:rsid w:val="009D2231"/>
    <w:rsid w:val="009E02A4"/>
    <w:rsid w:val="009E7268"/>
    <w:rsid w:val="009F3273"/>
    <w:rsid w:val="00A05D86"/>
    <w:rsid w:val="00A15456"/>
    <w:rsid w:val="00A209FD"/>
    <w:rsid w:val="00A245F9"/>
    <w:rsid w:val="00A45130"/>
    <w:rsid w:val="00A67EEC"/>
    <w:rsid w:val="00A803E3"/>
    <w:rsid w:val="00A977A6"/>
    <w:rsid w:val="00AA043C"/>
    <w:rsid w:val="00AC1B99"/>
    <w:rsid w:val="00AC31DA"/>
    <w:rsid w:val="00AD3A68"/>
    <w:rsid w:val="00B03610"/>
    <w:rsid w:val="00B20021"/>
    <w:rsid w:val="00B433D3"/>
    <w:rsid w:val="00B43C23"/>
    <w:rsid w:val="00B539A0"/>
    <w:rsid w:val="00B55C41"/>
    <w:rsid w:val="00B62258"/>
    <w:rsid w:val="00B679C0"/>
    <w:rsid w:val="00B744A2"/>
    <w:rsid w:val="00B84778"/>
    <w:rsid w:val="00B901DC"/>
    <w:rsid w:val="00B90419"/>
    <w:rsid w:val="00BB72C3"/>
    <w:rsid w:val="00BB77F5"/>
    <w:rsid w:val="00BC234A"/>
    <w:rsid w:val="00BC55DA"/>
    <w:rsid w:val="00BC7431"/>
    <w:rsid w:val="00BD5FB0"/>
    <w:rsid w:val="00BD7950"/>
    <w:rsid w:val="00BE2954"/>
    <w:rsid w:val="00BF2E76"/>
    <w:rsid w:val="00BF52C2"/>
    <w:rsid w:val="00C06989"/>
    <w:rsid w:val="00C11731"/>
    <w:rsid w:val="00C15C13"/>
    <w:rsid w:val="00C21C65"/>
    <w:rsid w:val="00C33F0B"/>
    <w:rsid w:val="00C36ECF"/>
    <w:rsid w:val="00C429FF"/>
    <w:rsid w:val="00C62E8D"/>
    <w:rsid w:val="00C8769F"/>
    <w:rsid w:val="00C94D85"/>
    <w:rsid w:val="00CA290A"/>
    <w:rsid w:val="00CA5941"/>
    <w:rsid w:val="00CA7ACB"/>
    <w:rsid w:val="00CA7B40"/>
    <w:rsid w:val="00CB2380"/>
    <w:rsid w:val="00CB4145"/>
    <w:rsid w:val="00D069EB"/>
    <w:rsid w:val="00D24579"/>
    <w:rsid w:val="00D24BD1"/>
    <w:rsid w:val="00D33245"/>
    <w:rsid w:val="00D35C9F"/>
    <w:rsid w:val="00D40390"/>
    <w:rsid w:val="00D507AB"/>
    <w:rsid w:val="00D7075A"/>
    <w:rsid w:val="00D832DB"/>
    <w:rsid w:val="00DB7A63"/>
    <w:rsid w:val="00DC2C83"/>
    <w:rsid w:val="00DE2701"/>
    <w:rsid w:val="00DE2718"/>
    <w:rsid w:val="00DF1069"/>
    <w:rsid w:val="00DF2F69"/>
    <w:rsid w:val="00E02E6B"/>
    <w:rsid w:val="00E22371"/>
    <w:rsid w:val="00E24404"/>
    <w:rsid w:val="00E34FFC"/>
    <w:rsid w:val="00E40321"/>
    <w:rsid w:val="00E40CF1"/>
    <w:rsid w:val="00E66890"/>
    <w:rsid w:val="00E74A50"/>
    <w:rsid w:val="00E84077"/>
    <w:rsid w:val="00EB1588"/>
    <w:rsid w:val="00EE6F01"/>
    <w:rsid w:val="00F04FA9"/>
    <w:rsid w:val="00F60A3A"/>
    <w:rsid w:val="00F70D5E"/>
    <w:rsid w:val="00F74689"/>
    <w:rsid w:val="00F775A0"/>
    <w:rsid w:val="00F951D8"/>
    <w:rsid w:val="00FA7A99"/>
    <w:rsid w:val="00FB3FFE"/>
    <w:rsid w:val="00FD1675"/>
    <w:rsid w:val="00FD318C"/>
    <w:rsid w:val="00FD7A95"/>
    <w:rsid w:val="00FF1A3A"/>
    <w:rsid w:val="00FF2856"/>
    <w:rsid w:val="00FF41A7"/>
    <w:rsid w:val="0C3F3F64"/>
    <w:rsid w:val="11756799"/>
    <w:rsid w:val="16BF707F"/>
    <w:rsid w:val="1799595E"/>
    <w:rsid w:val="17C63071"/>
    <w:rsid w:val="1B7F3F16"/>
    <w:rsid w:val="2DF40476"/>
    <w:rsid w:val="33CF16C5"/>
    <w:rsid w:val="35C74175"/>
    <w:rsid w:val="37F41DE5"/>
    <w:rsid w:val="3FDC6567"/>
    <w:rsid w:val="455E7A6D"/>
    <w:rsid w:val="48554302"/>
    <w:rsid w:val="51726317"/>
    <w:rsid w:val="60880E79"/>
    <w:rsid w:val="63BF6AAF"/>
    <w:rsid w:val="66424ABC"/>
    <w:rsid w:val="6BC51645"/>
    <w:rsid w:val="70F17DBE"/>
    <w:rsid w:val="710714E7"/>
    <w:rsid w:val="76F97A59"/>
    <w:rsid w:val="77D97E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29EF0"/>
  <w15:docId w15:val="{2D2E5B08-1552-44E7-B3AC-33631A58D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uiPriority="99"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99"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qFormat="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alibri" w:eastAsia="Calibri" w:hAnsi="Calibri"/>
      <w:sz w:val="22"/>
      <w:szCs w:val="22"/>
    </w:rPr>
  </w:style>
  <w:style w:type="paragraph" w:styleId="Heading3">
    <w:name w:val="heading 3"/>
    <w:basedOn w:val="Normal"/>
    <w:next w:val="Normal"/>
    <w:link w:val="Heading3Char"/>
    <w:qFormat/>
    <w:rsid w:val="009947C4"/>
    <w:pPr>
      <w:keepNext/>
      <w:spacing w:after="0" w:line="240" w:lineRule="auto"/>
      <w:outlineLvl w:val="2"/>
    </w:pPr>
    <w:rPr>
      <w:rFonts w:ascii="Arial" w:eastAsia="Times New Roman" w:hAnsi="Arial" w:cs="Arial"/>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qFormat/>
    <w:pPr>
      <w:spacing w:after="0" w:line="240" w:lineRule="auto"/>
    </w:pPr>
    <w:rPr>
      <w:rFonts w:ascii="Segoe UI" w:hAnsi="Segoe UI" w:cs="Segoe UI"/>
      <w:sz w:val="18"/>
      <w:szCs w:val="18"/>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paragraph" w:styleId="PlainText">
    <w:name w:val="Plain Text"/>
    <w:basedOn w:val="Normal"/>
    <w:link w:val="PlainTextChar"/>
    <w:uiPriority w:val="99"/>
    <w:unhideWhenUsed/>
    <w:qFormat/>
    <w:rPr>
      <w:rFonts w:ascii="Consolas" w:eastAsia="Times New Roman" w:hAnsi="Consolas"/>
      <w:sz w:val="21"/>
      <w:szCs w:val="21"/>
    </w:rPr>
  </w:style>
  <w:style w:type="character" w:styleId="Hyperlink">
    <w:name w:val="Hyperlink"/>
    <w:unhideWhenUsed/>
    <w:qFormat/>
    <w:rPr>
      <w:color w:val="0000FF"/>
      <w:u w:val="single"/>
    </w:rPr>
  </w:style>
  <w:style w:type="character" w:styleId="LineNumber">
    <w:name w:val="line number"/>
    <w:basedOn w:val="DefaultParagraphFont"/>
    <w:uiPriority w:val="99"/>
    <w:unhideWhenUsed/>
    <w:qFormat/>
  </w:style>
  <w:style w:type="paragraph" w:customStyle="1" w:styleId="NoSpacing1">
    <w:name w:val="No Spacing1"/>
    <w:uiPriority w:val="1"/>
    <w:qFormat/>
    <w:rPr>
      <w:rFonts w:ascii="Calibri" w:eastAsia="Calibri" w:hAnsi="Calibri"/>
      <w:sz w:val="22"/>
      <w:szCs w:val="22"/>
    </w:rPr>
  </w:style>
  <w:style w:type="paragraph" w:customStyle="1" w:styleId="ListParagraph1">
    <w:name w:val="List Paragraph1"/>
    <w:basedOn w:val="Normal"/>
    <w:uiPriority w:val="34"/>
    <w:qFormat/>
    <w:pPr>
      <w:spacing w:after="200" w:line="276" w:lineRule="auto"/>
      <w:ind w:left="720"/>
      <w:contextualSpacing/>
    </w:pPr>
  </w:style>
  <w:style w:type="paragraph" w:customStyle="1" w:styleId="ListParagraph11">
    <w:name w:val="List Paragraph11"/>
    <w:basedOn w:val="Normal"/>
    <w:uiPriority w:val="34"/>
    <w:qFormat/>
    <w:pPr>
      <w:spacing w:after="200" w:line="276" w:lineRule="auto"/>
      <w:ind w:left="720"/>
      <w:contextualSpacing/>
    </w:pPr>
    <w:rPr>
      <w:rFonts w:eastAsia="Times New Roman"/>
    </w:rPr>
  </w:style>
  <w:style w:type="paragraph" w:customStyle="1" w:styleId="NoSpacing11">
    <w:name w:val="No Spacing11"/>
    <w:uiPriority w:val="1"/>
    <w:qFormat/>
    <w:rPr>
      <w:rFonts w:ascii="Calibri" w:eastAsia="Times New Roman" w:hAnsi="Calibri"/>
      <w:sz w:val="22"/>
      <w:szCs w:val="22"/>
    </w:rPr>
  </w:style>
  <w:style w:type="paragraph" w:customStyle="1" w:styleId="ListParagraph2">
    <w:name w:val="List Paragraph2"/>
    <w:basedOn w:val="Normal"/>
    <w:uiPriority w:val="34"/>
    <w:qFormat/>
    <w:pPr>
      <w:spacing w:after="200" w:line="276" w:lineRule="auto"/>
      <w:ind w:left="720"/>
      <w:contextualSpacing/>
    </w:pPr>
  </w:style>
  <w:style w:type="character" w:customStyle="1" w:styleId="PlainTextChar">
    <w:name w:val="Plain Text Char"/>
    <w:link w:val="PlainText"/>
    <w:uiPriority w:val="99"/>
    <w:qFormat/>
    <w:rPr>
      <w:rFonts w:ascii="Consolas" w:eastAsia="Times New Roman" w:hAnsi="Consolas"/>
      <w:sz w:val="21"/>
      <w:szCs w:val="21"/>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customStyle="1" w:styleId="ListParagraph3">
    <w:name w:val="List Paragraph3"/>
    <w:basedOn w:val="Normal"/>
    <w:uiPriority w:val="34"/>
    <w:qFormat/>
    <w:pPr>
      <w:widowControl w:val="0"/>
      <w:spacing w:after="200" w:line="276" w:lineRule="auto"/>
      <w:ind w:left="720"/>
      <w:contextualSpacing/>
    </w:pPr>
    <w:rPr>
      <w:rFonts w:ascii="Times New Roman" w:eastAsia="SimSun" w:hAnsi="Times New Roman"/>
      <w:kern w:val="2"/>
      <w:sz w:val="24"/>
      <w:szCs w:val="20"/>
      <w:lang w:eastAsia="zh-CN"/>
    </w:rPr>
  </w:style>
  <w:style w:type="character" w:customStyle="1" w:styleId="BalloonTextChar">
    <w:name w:val="Balloon Text Char"/>
    <w:link w:val="BalloonText"/>
    <w:semiHidden/>
    <w:qFormat/>
    <w:rPr>
      <w:rFonts w:ascii="Segoe UI" w:eastAsia="Calibri" w:hAnsi="Segoe UI" w:cs="Segoe UI"/>
      <w:sz w:val="18"/>
      <w:szCs w:val="18"/>
      <w:lang w:eastAsia="en-US"/>
    </w:rPr>
  </w:style>
  <w:style w:type="paragraph" w:styleId="ListParagraph">
    <w:name w:val="List Paragraph"/>
    <w:basedOn w:val="Normal"/>
    <w:uiPriority w:val="34"/>
    <w:qFormat/>
    <w:rsid w:val="00C11731"/>
    <w:pPr>
      <w:ind w:left="720"/>
      <w:contextualSpacing/>
    </w:pPr>
  </w:style>
  <w:style w:type="character" w:customStyle="1" w:styleId="Heading3Char">
    <w:name w:val="Heading 3 Char"/>
    <w:basedOn w:val="DefaultParagraphFont"/>
    <w:link w:val="Heading3"/>
    <w:rsid w:val="009947C4"/>
    <w:rPr>
      <w:rFonts w:ascii="Arial" w:eastAsia="Times New Roman" w:hAnsi="Arial" w:cs="Arial"/>
      <w:b/>
      <w:bCs/>
      <w:sz w:val="24"/>
      <w:szCs w:val="24"/>
      <w:u w:val="single"/>
    </w:rPr>
  </w:style>
  <w:style w:type="paragraph" w:styleId="BodyText">
    <w:name w:val="Body Text"/>
    <w:basedOn w:val="Normal"/>
    <w:link w:val="BodyTextChar"/>
    <w:semiHidden/>
    <w:rsid w:val="009947C4"/>
    <w:pPr>
      <w:spacing w:after="0" w:line="240" w:lineRule="auto"/>
      <w:jc w:val="both"/>
    </w:pPr>
    <w:rPr>
      <w:rFonts w:ascii="Arial" w:eastAsia="Times New Roman" w:hAnsi="Arial" w:cs="Arial"/>
      <w:sz w:val="24"/>
      <w:szCs w:val="24"/>
    </w:rPr>
  </w:style>
  <w:style w:type="character" w:customStyle="1" w:styleId="BodyTextChar">
    <w:name w:val="Body Text Char"/>
    <w:basedOn w:val="DefaultParagraphFont"/>
    <w:link w:val="BodyText"/>
    <w:semiHidden/>
    <w:rsid w:val="009947C4"/>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347ADE1-8DFE-4362-8B14-891D3DC9F2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854</Words>
  <Characters>4874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Minutes of the Regular Meeting of the Milford City Council held Tuesday, March 15, 2016 at 4:00 p.m. at the Milford EMS Building, 880 North Main, Milford, Utah.</vt:lpstr>
    </vt:vector>
  </TitlesOfParts>
  <Company/>
  <LinksUpToDate>false</LinksUpToDate>
  <CharactersWithSpaces>5717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Meeting of the Milford City Council held Tuesday, March 15, 2016 at 4:00 p.m. at the Milford EMS Building, 880 North Main, Milford, Utah.</dc:title>
  <dc:creator>User</dc:creator>
  <cp:lastModifiedBy>Monica Seifers</cp:lastModifiedBy>
  <cp:revision>4</cp:revision>
  <cp:lastPrinted>2023-01-18T18:53:00Z</cp:lastPrinted>
  <dcterms:created xsi:type="dcterms:W3CDTF">2023-01-18T16:14:00Z</dcterms:created>
  <dcterms:modified xsi:type="dcterms:W3CDTF">2023-01-18T19:14:00Z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1033-10.2.0.7646</vt:lpwstr>
  </property>
  <property fmtid="{D5CDD505-2E9C-101B-9397-08002B2CF9AE}" pid="3" name="GrammarlyDocumentId">
    <vt:lpwstr>d574df4fd6ac54841bbcf54bb151943cc16b4afe95008cef2e9354b23bb5b10c</vt:lpwstr>
  </property>
</Properties>
</file>