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37BB" w14:textId="64C2BD34" w:rsidR="003466B2" w:rsidRPr="00132262" w:rsidRDefault="00132262" w:rsidP="00132262">
      <w:pPr>
        <w:spacing w:after="0"/>
        <w:jc w:val="center"/>
        <w:rPr>
          <w:sz w:val="24"/>
          <w:szCs w:val="24"/>
        </w:rPr>
      </w:pPr>
      <w:r w:rsidRPr="00132262">
        <w:rPr>
          <w:sz w:val="24"/>
          <w:szCs w:val="24"/>
        </w:rPr>
        <w:t>Daggett Board of Education</w:t>
      </w:r>
    </w:p>
    <w:p w14:paraId="736A0C06" w14:textId="7C341D95" w:rsidR="00132262" w:rsidRDefault="00484DFA" w:rsidP="0013226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w14:paraId="5A16BB30" w14:textId="11EB90D2" w:rsidR="00484DFA" w:rsidRPr="00132262" w:rsidRDefault="00484DFA" w:rsidP="00484D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December 13, 2022</w:t>
      </w:r>
    </w:p>
    <w:p w14:paraId="53A4358E" w14:textId="6793DF8C" w:rsidR="00132262" w:rsidRDefault="00132262" w:rsidP="00132262">
      <w:pPr>
        <w:spacing w:after="0"/>
        <w:jc w:val="center"/>
        <w:rPr>
          <w:sz w:val="24"/>
          <w:szCs w:val="24"/>
        </w:rPr>
      </w:pPr>
      <w:r w:rsidRPr="00132262">
        <w:rPr>
          <w:sz w:val="24"/>
          <w:szCs w:val="24"/>
        </w:rPr>
        <w:t>5:00</w:t>
      </w:r>
    </w:p>
    <w:p w14:paraId="2EF3F1DA" w14:textId="5F91F290" w:rsidR="00132262" w:rsidRDefault="00132262" w:rsidP="00132262">
      <w:pPr>
        <w:spacing w:after="0"/>
        <w:jc w:val="center"/>
        <w:rPr>
          <w:sz w:val="24"/>
          <w:szCs w:val="24"/>
        </w:rPr>
      </w:pPr>
    </w:p>
    <w:p w14:paraId="7D136B41" w14:textId="6BA9255D" w:rsidR="00132262" w:rsidRDefault="00132262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regular meeting for the Daggett Board of Education held at the Flaming Gorge Resort in Dutch John, UT was called to order by Board President Chelsy Lail at 5:00 P.M. Those attending in-person were Board Members Rob Gahley, Sarah Wilson, Ross Catron, Charles Card; Superintendent Bruce Northcott; Business Administrator Missy Butler; District Secretary Lynette Asay; Principal Camille Browning. </w:t>
      </w:r>
    </w:p>
    <w:p w14:paraId="530B45B6" w14:textId="727E4ABB" w:rsidR="00132262" w:rsidRDefault="00132262" w:rsidP="00132262">
      <w:pPr>
        <w:spacing w:after="0"/>
        <w:rPr>
          <w:sz w:val="24"/>
          <w:szCs w:val="24"/>
        </w:rPr>
      </w:pPr>
    </w:p>
    <w:p w14:paraId="5F3320E3" w14:textId="77777777" w:rsidR="00243F90" w:rsidRDefault="00132262" w:rsidP="00132262">
      <w:pPr>
        <w:spacing w:after="0"/>
        <w:rPr>
          <w:sz w:val="24"/>
          <w:szCs w:val="24"/>
        </w:rPr>
      </w:pPr>
      <w:r w:rsidRPr="00132262">
        <w:rPr>
          <w:b/>
          <w:bCs/>
          <w:sz w:val="24"/>
          <w:szCs w:val="24"/>
        </w:rPr>
        <w:t>Good Things Happening</w:t>
      </w:r>
      <w:r>
        <w:rPr>
          <w:sz w:val="24"/>
          <w:szCs w:val="24"/>
        </w:rPr>
        <w:t xml:space="preserve">-The Boys Basketball current record is 4-1. They are off to a great start. The Girls Basketball won their last two games and are doing well. </w:t>
      </w:r>
    </w:p>
    <w:p w14:paraId="4D9AEAB9" w14:textId="2F16B6F3" w:rsidR="00243F90" w:rsidRDefault="00132262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Jr High Girls basketball has finished up and had to cancel the last </w:t>
      </w:r>
      <w:r w:rsidR="001660F8">
        <w:rPr>
          <w:sz w:val="24"/>
          <w:szCs w:val="24"/>
        </w:rPr>
        <w:t>weekend</w:t>
      </w:r>
      <w:r>
        <w:rPr>
          <w:sz w:val="24"/>
          <w:szCs w:val="24"/>
        </w:rPr>
        <w:t xml:space="preserve"> games due to the weather. </w:t>
      </w:r>
    </w:p>
    <w:p w14:paraId="63690EDD" w14:textId="77777777" w:rsidR="00243F90" w:rsidRDefault="00132262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Christmas plays will be at Manila Elementary on December 20</w:t>
      </w:r>
      <w:r w:rsidRPr="001322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the Flaming Gorge Elementary’s play will be on December 21</w:t>
      </w:r>
      <w:r w:rsidRPr="0013226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5F9FAE2E" w14:textId="77777777" w:rsidR="00243F90" w:rsidRDefault="00132262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FFA has had competitions and they are meeting expectations. Placing in the top 20 in four categories</w:t>
      </w:r>
      <w:r w:rsidR="0009622F">
        <w:rPr>
          <w:sz w:val="24"/>
          <w:szCs w:val="24"/>
        </w:rPr>
        <w:t xml:space="preserve">. </w:t>
      </w:r>
    </w:p>
    <w:p w14:paraId="2A406C6C" w14:textId="77777777" w:rsidR="00243F90" w:rsidRDefault="0009622F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Cheerleaders are competing this year for the first time. It is still a learning process. They compete in several areas: like, routines, dance, cheer, stunts. They will attend </w:t>
      </w:r>
      <w:proofErr w:type="spellStart"/>
      <w:r>
        <w:rPr>
          <w:sz w:val="24"/>
          <w:szCs w:val="24"/>
        </w:rPr>
        <w:t>divisionals</w:t>
      </w:r>
      <w:proofErr w:type="spellEnd"/>
      <w:r>
        <w:rPr>
          <w:sz w:val="24"/>
          <w:szCs w:val="24"/>
        </w:rPr>
        <w:t xml:space="preserve"> on January 7, 2023, in Saint George. State will be held on January 25, 2023. </w:t>
      </w:r>
    </w:p>
    <w:p w14:paraId="10298AC8" w14:textId="22826334" w:rsidR="00243F90" w:rsidRDefault="0009622F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Diana Betts reported on </w:t>
      </w:r>
      <w:r w:rsidR="00D139E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64D13">
        <w:rPr>
          <w:sz w:val="24"/>
          <w:szCs w:val="24"/>
        </w:rPr>
        <w:t>student’s</w:t>
      </w:r>
      <w:r>
        <w:rPr>
          <w:sz w:val="24"/>
          <w:szCs w:val="24"/>
        </w:rPr>
        <w:t xml:space="preserve"> growth </w:t>
      </w:r>
      <w:r w:rsidR="00864D13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D139E3">
        <w:rPr>
          <w:sz w:val="24"/>
          <w:szCs w:val="24"/>
        </w:rPr>
        <w:t>a</w:t>
      </w:r>
      <w:r>
        <w:rPr>
          <w:sz w:val="24"/>
          <w:szCs w:val="24"/>
        </w:rPr>
        <w:t xml:space="preserve"> specialized course</w:t>
      </w:r>
      <w:r w:rsidR="00D139E3">
        <w:rPr>
          <w:sz w:val="24"/>
          <w:szCs w:val="24"/>
        </w:rPr>
        <w:t xml:space="preserve"> online </w:t>
      </w:r>
      <w:r>
        <w:rPr>
          <w:sz w:val="24"/>
          <w:szCs w:val="24"/>
        </w:rPr>
        <w:t>through U of U. Th</w:t>
      </w:r>
      <w:r w:rsidR="00DF1B95">
        <w:rPr>
          <w:sz w:val="24"/>
          <w:szCs w:val="24"/>
        </w:rPr>
        <w:t xml:space="preserve">is student </w:t>
      </w:r>
      <w:r>
        <w:rPr>
          <w:sz w:val="24"/>
          <w:szCs w:val="24"/>
        </w:rPr>
        <w:t xml:space="preserve">has </w:t>
      </w:r>
      <w:r w:rsidR="00D35B96">
        <w:rPr>
          <w:sz w:val="24"/>
          <w:szCs w:val="24"/>
        </w:rPr>
        <w:t>had a</w:t>
      </w:r>
      <w:r>
        <w:rPr>
          <w:sz w:val="24"/>
          <w:szCs w:val="24"/>
        </w:rPr>
        <w:t xml:space="preserve"> 1 ½ grades of growth over 13 weeks. </w:t>
      </w:r>
    </w:p>
    <w:p w14:paraId="7205CC2F" w14:textId="048C29BB" w:rsidR="00132262" w:rsidRDefault="0009622F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Board Member Ross Catron attended the new member training. He reports that it was very informative and worth the time. </w:t>
      </w:r>
    </w:p>
    <w:p w14:paraId="2348D7EC" w14:textId="3C9039FF" w:rsidR="0009622F" w:rsidRDefault="0009622F" w:rsidP="00132262">
      <w:pPr>
        <w:spacing w:after="0"/>
        <w:rPr>
          <w:sz w:val="24"/>
          <w:szCs w:val="24"/>
        </w:rPr>
      </w:pPr>
    </w:p>
    <w:p w14:paraId="040DCD7F" w14:textId="47304687" w:rsidR="0009622F" w:rsidRDefault="0009622F" w:rsidP="00132262">
      <w:pPr>
        <w:spacing w:after="0"/>
        <w:rPr>
          <w:sz w:val="24"/>
          <w:szCs w:val="24"/>
        </w:rPr>
      </w:pPr>
      <w:r w:rsidRPr="00502F5B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- Board Member Wilson made a motion to approve the consent calendar consisting of </w:t>
      </w:r>
      <w:r w:rsidR="00502F5B">
        <w:rPr>
          <w:sz w:val="24"/>
          <w:szCs w:val="24"/>
        </w:rPr>
        <w:t xml:space="preserve">the minutes from the November 8, </w:t>
      </w:r>
      <w:r w:rsidR="00243F90">
        <w:rPr>
          <w:sz w:val="24"/>
          <w:szCs w:val="24"/>
        </w:rPr>
        <w:t>2022,</w:t>
      </w:r>
      <w:r w:rsidR="00502F5B">
        <w:rPr>
          <w:sz w:val="24"/>
          <w:szCs w:val="24"/>
        </w:rPr>
        <w:t xml:space="preserve"> work session and regular minutes; the minutes from the special meeting held on November 22, 2022; financial reports, warrant list for $599,813.95, new hires, resignations, Policies Group 4 Technical Revision second and final reading. Board Member Card seconded the motion. The motion passed unanimously 5-0.</w:t>
      </w:r>
    </w:p>
    <w:p w14:paraId="53CBA3AA" w14:textId="46529F5A" w:rsidR="00502F5B" w:rsidRDefault="00502F5B" w:rsidP="00132262">
      <w:pPr>
        <w:spacing w:after="0"/>
        <w:rPr>
          <w:sz w:val="24"/>
          <w:szCs w:val="24"/>
        </w:rPr>
      </w:pPr>
    </w:p>
    <w:p w14:paraId="6AB81D6E" w14:textId="220E76BF" w:rsidR="00502F5B" w:rsidRDefault="00502F5B" w:rsidP="00132262">
      <w:pPr>
        <w:spacing w:after="0"/>
        <w:rPr>
          <w:b/>
          <w:bCs/>
          <w:sz w:val="24"/>
          <w:szCs w:val="24"/>
        </w:rPr>
      </w:pPr>
      <w:r w:rsidRPr="00502F5B">
        <w:rPr>
          <w:b/>
          <w:bCs/>
          <w:sz w:val="24"/>
          <w:szCs w:val="24"/>
        </w:rPr>
        <w:t>Policies</w:t>
      </w:r>
    </w:p>
    <w:p w14:paraId="1FEE3EBA" w14:textId="11E92809" w:rsidR="00243F90" w:rsidRDefault="00243F90" w:rsidP="00132262">
      <w:pPr>
        <w:spacing w:after="0"/>
        <w:rPr>
          <w:b/>
          <w:bCs/>
          <w:sz w:val="24"/>
          <w:szCs w:val="24"/>
        </w:rPr>
      </w:pPr>
    </w:p>
    <w:p w14:paraId="38B1992B" w14:textId="2F1AC4EA" w:rsidR="00243F90" w:rsidRDefault="00243F90" w:rsidP="00132262">
      <w:pPr>
        <w:spacing w:after="0"/>
        <w:rPr>
          <w:sz w:val="24"/>
          <w:szCs w:val="24"/>
        </w:rPr>
      </w:pPr>
      <w:r w:rsidRPr="00257881">
        <w:rPr>
          <w:b/>
          <w:bCs/>
          <w:sz w:val="24"/>
          <w:szCs w:val="24"/>
        </w:rPr>
        <w:t>Group 4 Revision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Board Member Gahley made a motion to approve the Group 4 Revision policies, tabling policies FBB &amp; FDAF on the second and final reading. Board Member Wilson seconded the motion</w:t>
      </w:r>
      <w:r w:rsidR="00643DEA">
        <w:rPr>
          <w:sz w:val="24"/>
          <w:szCs w:val="24"/>
        </w:rPr>
        <w:t>. The motion passed unanimously 5-0.</w:t>
      </w:r>
    </w:p>
    <w:p w14:paraId="310113D5" w14:textId="1162AF85" w:rsidR="00643DEA" w:rsidRDefault="00643DEA" w:rsidP="00132262">
      <w:pPr>
        <w:spacing w:after="0"/>
        <w:rPr>
          <w:sz w:val="24"/>
          <w:szCs w:val="24"/>
        </w:rPr>
      </w:pPr>
    </w:p>
    <w:p w14:paraId="11F42C54" w14:textId="7743A56D" w:rsidR="00643DEA" w:rsidRPr="009044B8" w:rsidRDefault="00643DEA" w:rsidP="00132262">
      <w:pPr>
        <w:spacing w:after="0"/>
        <w:rPr>
          <w:b/>
          <w:bCs/>
          <w:sz w:val="24"/>
          <w:szCs w:val="24"/>
        </w:rPr>
      </w:pPr>
      <w:r w:rsidRPr="00596936">
        <w:rPr>
          <w:b/>
          <w:bCs/>
          <w:sz w:val="24"/>
          <w:szCs w:val="24"/>
        </w:rPr>
        <w:t>USBA Convention Planning</w:t>
      </w:r>
      <w:r w:rsidRPr="009044B8">
        <w:rPr>
          <w:b/>
          <w:bCs/>
          <w:sz w:val="24"/>
          <w:szCs w:val="24"/>
        </w:rPr>
        <w:t xml:space="preserve">- </w:t>
      </w:r>
      <w:r w:rsidR="00D460A2" w:rsidRPr="00D460A2">
        <w:rPr>
          <w:sz w:val="24"/>
          <w:szCs w:val="24"/>
        </w:rPr>
        <w:t>Got</w:t>
      </w:r>
      <w:r w:rsidR="00D460A2">
        <w:rPr>
          <w:sz w:val="24"/>
          <w:szCs w:val="24"/>
        </w:rPr>
        <w:t xml:space="preserve"> final numbers on those planning to attend and what meals needed to be purchased for spouses that plan to attend the Convention</w:t>
      </w:r>
      <w:r w:rsidR="00BB3C38">
        <w:rPr>
          <w:sz w:val="24"/>
          <w:szCs w:val="24"/>
        </w:rPr>
        <w:t>.</w:t>
      </w:r>
    </w:p>
    <w:p w14:paraId="55F253F6" w14:textId="4C8BD5AA" w:rsidR="00643DEA" w:rsidRPr="009044B8" w:rsidRDefault="00643DEA" w:rsidP="00132262">
      <w:pPr>
        <w:spacing w:after="0"/>
        <w:rPr>
          <w:b/>
          <w:bCs/>
          <w:sz w:val="24"/>
          <w:szCs w:val="24"/>
        </w:rPr>
      </w:pPr>
    </w:p>
    <w:p w14:paraId="2B90B7AC" w14:textId="6D5AE8BF" w:rsidR="00643DEA" w:rsidRPr="00824884" w:rsidRDefault="00643DEA" w:rsidP="00132262">
      <w:pPr>
        <w:spacing w:after="0"/>
        <w:rPr>
          <w:sz w:val="24"/>
          <w:szCs w:val="24"/>
        </w:rPr>
      </w:pPr>
      <w:r w:rsidRPr="009044B8">
        <w:rPr>
          <w:b/>
          <w:bCs/>
          <w:sz w:val="24"/>
          <w:szCs w:val="24"/>
        </w:rPr>
        <w:t>MHS Handbook</w:t>
      </w:r>
      <w:r w:rsidR="006A467F" w:rsidRPr="00824884">
        <w:rPr>
          <w:sz w:val="24"/>
          <w:szCs w:val="24"/>
        </w:rPr>
        <w:t xml:space="preserve">- </w:t>
      </w:r>
      <w:r w:rsidR="00824884" w:rsidRPr="00824884">
        <w:rPr>
          <w:sz w:val="24"/>
          <w:szCs w:val="24"/>
        </w:rPr>
        <w:t>The Bo</w:t>
      </w:r>
      <w:r w:rsidR="00824884">
        <w:rPr>
          <w:sz w:val="24"/>
          <w:szCs w:val="24"/>
        </w:rPr>
        <w:t xml:space="preserve">ard discussed the MHS Handbook and the changes that were made. There are a couple of things that needed to be changed. </w:t>
      </w:r>
      <w:r w:rsidR="00877833">
        <w:rPr>
          <w:sz w:val="24"/>
          <w:szCs w:val="24"/>
        </w:rPr>
        <w:t xml:space="preserve">Board Member Wilson made a motion to approve the MHS Handbook with the changes mentioned. Board Member Catron seconded the motion. The motion passed unanimously </w:t>
      </w:r>
      <w:r w:rsidR="00A94496">
        <w:rPr>
          <w:sz w:val="24"/>
          <w:szCs w:val="24"/>
        </w:rPr>
        <w:t xml:space="preserve">5-0. </w:t>
      </w:r>
    </w:p>
    <w:p w14:paraId="3DA3EE26" w14:textId="54F40F0E" w:rsidR="00643DEA" w:rsidRDefault="00643DEA" w:rsidP="00132262">
      <w:pPr>
        <w:spacing w:after="0"/>
        <w:rPr>
          <w:sz w:val="24"/>
          <w:szCs w:val="24"/>
        </w:rPr>
      </w:pPr>
    </w:p>
    <w:p w14:paraId="31F27177" w14:textId="0EB70679" w:rsidR="00643DEA" w:rsidRDefault="00643DEA" w:rsidP="00132262">
      <w:pPr>
        <w:spacing w:after="0"/>
        <w:rPr>
          <w:sz w:val="24"/>
          <w:szCs w:val="24"/>
        </w:rPr>
      </w:pPr>
      <w:r w:rsidRPr="00734600">
        <w:rPr>
          <w:b/>
          <w:bCs/>
          <w:sz w:val="24"/>
          <w:szCs w:val="24"/>
        </w:rPr>
        <w:t>Superintendent Evaluation</w:t>
      </w:r>
      <w:r>
        <w:rPr>
          <w:sz w:val="24"/>
          <w:szCs w:val="24"/>
        </w:rPr>
        <w:t>-</w:t>
      </w:r>
      <w:r w:rsidR="00DB581B">
        <w:rPr>
          <w:sz w:val="24"/>
          <w:szCs w:val="24"/>
        </w:rPr>
        <w:t xml:space="preserve">Board President Lail read the results from the </w:t>
      </w:r>
      <w:r w:rsidR="002F2E1C">
        <w:rPr>
          <w:sz w:val="24"/>
          <w:szCs w:val="24"/>
        </w:rPr>
        <w:t xml:space="preserve">Superintendents evaluation. The results were very </w:t>
      </w:r>
      <w:r w:rsidR="00D501B3">
        <w:rPr>
          <w:sz w:val="24"/>
          <w:szCs w:val="24"/>
        </w:rPr>
        <w:t xml:space="preserve">positive. </w:t>
      </w:r>
      <w:r w:rsidR="00D97025">
        <w:rPr>
          <w:sz w:val="24"/>
          <w:szCs w:val="24"/>
        </w:rPr>
        <w:t xml:space="preserve">Board Member Gahley made a motion to approve the evaluation of the Superintendent. Board Member </w:t>
      </w:r>
      <w:r w:rsidR="00734600">
        <w:rPr>
          <w:sz w:val="24"/>
          <w:szCs w:val="24"/>
        </w:rPr>
        <w:t>Card seconded the motion. The motion passed unanimously. 5-0.</w:t>
      </w:r>
    </w:p>
    <w:p w14:paraId="4D6F156B" w14:textId="39958D74" w:rsidR="00643DEA" w:rsidRDefault="00643DEA" w:rsidP="00132262">
      <w:pPr>
        <w:spacing w:after="0"/>
        <w:rPr>
          <w:sz w:val="24"/>
          <w:szCs w:val="24"/>
        </w:rPr>
      </w:pPr>
    </w:p>
    <w:p w14:paraId="39605DFA" w14:textId="01F0072E" w:rsidR="00643DEA" w:rsidRPr="005C2CF5" w:rsidRDefault="00643DEA" w:rsidP="00132262">
      <w:pPr>
        <w:spacing w:after="0"/>
        <w:rPr>
          <w:sz w:val="24"/>
          <w:szCs w:val="24"/>
        </w:rPr>
      </w:pPr>
      <w:r w:rsidRPr="009044B8">
        <w:rPr>
          <w:b/>
          <w:bCs/>
          <w:sz w:val="24"/>
          <w:szCs w:val="24"/>
        </w:rPr>
        <w:t>UBTech Update</w:t>
      </w:r>
      <w:r w:rsidR="00BB3C38" w:rsidRPr="005C2CF5">
        <w:rPr>
          <w:sz w:val="24"/>
          <w:szCs w:val="24"/>
        </w:rPr>
        <w:t>-</w:t>
      </w:r>
      <w:r w:rsidR="005C2CF5" w:rsidRPr="005C2CF5">
        <w:rPr>
          <w:sz w:val="24"/>
          <w:szCs w:val="24"/>
        </w:rPr>
        <w:t>None</w:t>
      </w:r>
    </w:p>
    <w:p w14:paraId="2484207A" w14:textId="7BDEC00F" w:rsidR="00643DEA" w:rsidRDefault="00643DEA" w:rsidP="00132262">
      <w:pPr>
        <w:spacing w:after="0"/>
        <w:rPr>
          <w:sz w:val="24"/>
          <w:szCs w:val="24"/>
        </w:rPr>
      </w:pPr>
    </w:p>
    <w:p w14:paraId="2B7AF430" w14:textId="2573125C" w:rsidR="00643DEA" w:rsidRPr="009044B8" w:rsidRDefault="00643DEA" w:rsidP="00132262">
      <w:pPr>
        <w:spacing w:after="0"/>
        <w:rPr>
          <w:b/>
          <w:bCs/>
          <w:sz w:val="24"/>
          <w:szCs w:val="24"/>
        </w:rPr>
      </w:pPr>
      <w:r w:rsidRPr="009044B8">
        <w:rPr>
          <w:b/>
          <w:bCs/>
          <w:sz w:val="24"/>
          <w:szCs w:val="24"/>
        </w:rPr>
        <w:t>Superintendent Activity Report</w:t>
      </w:r>
      <w:r w:rsidR="00ED3BC4">
        <w:rPr>
          <w:b/>
          <w:bCs/>
          <w:sz w:val="24"/>
          <w:szCs w:val="24"/>
        </w:rPr>
        <w:t xml:space="preserve">- </w:t>
      </w:r>
      <w:r w:rsidR="00ED3BC4" w:rsidRPr="00ED3BC4">
        <w:rPr>
          <w:sz w:val="24"/>
          <w:szCs w:val="24"/>
        </w:rPr>
        <w:t>Re</w:t>
      </w:r>
      <w:r w:rsidR="00ED3BC4">
        <w:rPr>
          <w:sz w:val="24"/>
          <w:szCs w:val="24"/>
        </w:rPr>
        <w:t xml:space="preserve">view the report as written in the notes. </w:t>
      </w:r>
    </w:p>
    <w:p w14:paraId="62D7E34C" w14:textId="0F37BF8B" w:rsidR="00643DEA" w:rsidRDefault="00643DEA" w:rsidP="00132262">
      <w:pPr>
        <w:spacing w:after="0"/>
        <w:rPr>
          <w:sz w:val="24"/>
          <w:szCs w:val="24"/>
        </w:rPr>
      </w:pPr>
    </w:p>
    <w:p w14:paraId="68BBDE4F" w14:textId="17176E90" w:rsidR="00643DEA" w:rsidRDefault="00643DEA" w:rsidP="00132262">
      <w:pPr>
        <w:spacing w:after="0"/>
        <w:rPr>
          <w:sz w:val="24"/>
          <w:szCs w:val="24"/>
        </w:rPr>
      </w:pPr>
      <w:r w:rsidRPr="009044B8">
        <w:rPr>
          <w:b/>
          <w:bCs/>
          <w:sz w:val="24"/>
          <w:szCs w:val="24"/>
        </w:rPr>
        <w:t>Suggestion Box</w:t>
      </w:r>
      <w:r w:rsidR="00223070">
        <w:rPr>
          <w:sz w:val="24"/>
          <w:szCs w:val="24"/>
        </w:rPr>
        <w:t>-None</w:t>
      </w:r>
    </w:p>
    <w:p w14:paraId="52AB423C" w14:textId="0F18D66F" w:rsidR="00643DEA" w:rsidRDefault="00643DEA" w:rsidP="00132262">
      <w:pPr>
        <w:spacing w:after="0"/>
        <w:rPr>
          <w:sz w:val="24"/>
          <w:szCs w:val="24"/>
        </w:rPr>
      </w:pPr>
    </w:p>
    <w:p w14:paraId="46E7239C" w14:textId="1412737F" w:rsidR="00643DEA" w:rsidRPr="009044B8" w:rsidRDefault="00643DEA" w:rsidP="00132262">
      <w:pPr>
        <w:spacing w:after="0"/>
        <w:rPr>
          <w:b/>
          <w:bCs/>
          <w:sz w:val="24"/>
          <w:szCs w:val="24"/>
        </w:rPr>
      </w:pPr>
      <w:r w:rsidRPr="009044B8">
        <w:rPr>
          <w:b/>
          <w:bCs/>
          <w:sz w:val="24"/>
          <w:szCs w:val="24"/>
        </w:rPr>
        <w:t>Open Forum</w:t>
      </w:r>
      <w:r w:rsidR="00BB3C38">
        <w:rPr>
          <w:b/>
          <w:bCs/>
          <w:sz w:val="24"/>
          <w:szCs w:val="24"/>
        </w:rPr>
        <w:t>-</w:t>
      </w:r>
      <w:r w:rsidR="00F26D2D">
        <w:rPr>
          <w:sz w:val="24"/>
          <w:szCs w:val="24"/>
        </w:rPr>
        <w:t xml:space="preserve">Board Member Catron </w:t>
      </w:r>
      <w:r w:rsidR="00094345">
        <w:rPr>
          <w:sz w:val="24"/>
          <w:szCs w:val="24"/>
        </w:rPr>
        <w:t xml:space="preserve">announced that the Community is having a </w:t>
      </w:r>
      <w:r w:rsidR="000A4ABC">
        <w:rPr>
          <w:sz w:val="24"/>
          <w:szCs w:val="24"/>
        </w:rPr>
        <w:t>community</w:t>
      </w:r>
      <w:r w:rsidR="00094345">
        <w:rPr>
          <w:sz w:val="24"/>
          <w:szCs w:val="24"/>
        </w:rPr>
        <w:t xml:space="preserve"> dinner, to be held at the Manila Elementary Gym. </w:t>
      </w:r>
      <w:r w:rsidR="000A4ABC">
        <w:rPr>
          <w:sz w:val="24"/>
          <w:szCs w:val="24"/>
        </w:rPr>
        <w:t>Is this use within the policies. It is in the policies that the community may use the buildings under certain circumstances</w:t>
      </w:r>
      <w:r w:rsidR="00C27DC2">
        <w:rPr>
          <w:sz w:val="24"/>
          <w:szCs w:val="24"/>
        </w:rPr>
        <w:t xml:space="preserve"> and </w:t>
      </w:r>
      <w:r w:rsidR="00854EBB">
        <w:rPr>
          <w:sz w:val="24"/>
          <w:szCs w:val="24"/>
        </w:rPr>
        <w:t>if</w:t>
      </w:r>
      <w:r w:rsidR="00C27DC2">
        <w:rPr>
          <w:sz w:val="24"/>
          <w:szCs w:val="24"/>
        </w:rPr>
        <w:t xml:space="preserve"> it doesn’t interfere with any school functions. </w:t>
      </w:r>
    </w:p>
    <w:p w14:paraId="5891BA7F" w14:textId="1159A59F" w:rsidR="00643DEA" w:rsidRDefault="00643DEA" w:rsidP="00132262">
      <w:pPr>
        <w:spacing w:after="0"/>
        <w:rPr>
          <w:sz w:val="24"/>
          <w:szCs w:val="24"/>
        </w:rPr>
      </w:pPr>
    </w:p>
    <w:p w14:paraId="3733899F" w14:textId="5251B86B" w:rsidR="00643DEA" w:rsidRPr="009044B8" w:rsidRDefault="00643DEA" w:rsidP="00132262">
      <w:pPr>
        <w:spacing w:after="0"/>
        <w:rPr>
          <w:b/>
          <w:bCs/>
          <w:sz w:val="24"/>
          <w:szCs w:val="24"/>
        </w:rPr>
      </w:pPr>
      <w:r w:rsidRPr="009044B8">
        <w:rPr>
          <w:b/>
          <w:bCs/>
          <w:sz w:val="24"/>
          <w:szCs w:val="24"/>
        </w:rPr>
        <w:t>Input for Next Agenda</w:t>
      </w:r>
      <w:r w:rsidR="00BB3C38">
        <w:rPr>
          <w:b/>
          <w:bCs/>
          <w:sz w:val="24"/>
          <w:szCs w:val="24"/>
        </w:rPr>
        <w:t>-</w:t>
      </w:r>
      <w:r w:rsidR="00564035" w:rsidRPr="00564035">
        <w:rPr>
          <w:sz w:val="24"/>
          <w:szCs w:val="24"/>
        </w:rPr>
        <w:t>Policies that have been tabled.</w:t>
      </w:r>
    </w:p>
    <w:p w14:paraId="5EEF1ECE" w14:textId="167DACB0" w:rsidR="00643DEA" w:rsidRDefault="00643DEA" w:rsidP="00132262">
      <w:pPr>
        <w:spacing w:after="0"/>
        <w:rPr>
          <w:sz w:val="24"/>
          <w:szCs w:val="24"/>
        </w:rPr>
      </w:pPr>
    </w:p>
    <w:p w14:paraId="6E56AC55" w14:textId="7366DF3B" w:rsidR="00643DEA" w:rsidRDefault="00643DEA" w:rsidP="00132262">
      <w:pPr>
        <w:spacing w:after="0"/>
        <w:rPr>
          <w:sz w:val="24"/>
          <w:szCs w:val="24"/>
        </w:rPr>
      </w:pPr>
      <w:r w:rsidRPr="009044B8">
        <w:rPr>
          <w:b/>
          <w:bCs/>
          <w:sz w:val="24"/>
          <w:szCs w:val="24"/>
        </w:rPr>
        <w:t>Executive Session</w:t>
      </w:r>
      <w:r>
        <w:rPr>
          <w:sz w:val="24"/>
          <w:szCs w:val="24"/>
        </w:rPr>
        <w:t xml:space="preserve">- Board Member Catron made a motion to adjourn the regular meeting and </w:t>
      </w:r>
      <w:r w:rsidR="00A613E1">
        <w:rPr>
          <w:sz w:val="24"/>
          <w:szCs w:val="24"/>
        </w:rPr>
        <w:t>enter</w:t>
      </w:r>
      <w:r>
        <w:rPr>
          <w:sz w:val="24"/>
          <w:szCs w:val="24"/>
        </w:rPr>
        <w:t xml:space="preserve"> an executive meeting to discuss </w:t>
      </w:r>
      <w:r w:rsidR="00080028">
        <w:rPr>
          <w:sz w:val="24"/>
          <w:szCs w:val="24"/>
        </w:rPr>
        <w:t xml:space="preserve">a </w:t>
      </w:r>
      <w:r>
        <w:rPr>
          <w:sz w:val="24"/>
          <w:szCs w:val="24"/>
        </w:rPr>
        <w:t>personnel</w:t>
      </w:r>
      <w:r w:rsidR="00080028">
        <w:rPr>
          <w:sz w:val="24"/>
          <w:szCs w:val="24"/>
        </w:rPr>
        <w:t xml:space="preserve"> matter</w:t>
      </w:r>
      <w:r>
        <w:rPr>
          <w:sz w:val="24"/>
          <w:szCs w:val="24"/>
        </w:rPr>
        <w:t xml:space="preserve">. Board Member Gahley seconded the motion. </w:t>
      </w:r>
      <w:r w:rsidR="00BB2570">
        <w:rPr>
          <w:sz w:val="24"/>
          <w:szCs w:val="24"/>
        </w:rPr>
        <w:t xml:space="preserve">Roll </w:t>
      </w:r>
      <w:r w:rsidR="008C1EB4">
        <w:rPr>
          <w:sz w:val="24"/>
          <w:szCs w:val="24"/>
        </w:rPr>
        <w:t>c</w:t>
      </w:r>
      <w:r w:rsidR="00BB2570">
        <w:rPr>
          <w:sz w:val="24"/>
          <w:szCs w:val="24"/>
        </w:rPr>
        <w:t>all vote</w:t>
      </w:r>
      <w:r w:rsidR="008C1EB4">
        <w:rPr>
          <w:sz w:val="24"/>
          <w:szCs w:val="24"/>
        </w:rPr>
        <w:t>:</w:t>
      </w:r>
    </w:p>
    <w:p w14:paraId="7AFB962C" w14:textId="20BD1C55" w:rsidR="00643DEA" w:rsidRDefault="00643DEA" w:rsidP="00132262">
      <w:pPr>
        <w:spacing w:after="0"/>
        <w:rPr>
          <w:sz w:val="24"/>
          <w:szCs w:val="24"/>
        </w:rPr>
      </w:pPr>
    </w:p>
    <w:p w14:paraId="11F4B695" w14:textId="631992A7" w:rsidR="00643DEA" w:rsidRDefault="00643DEA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Member Lail – </w:t>
      </w:r>
      <w:r w:rsidR="000E51D2">
        <w:rPr>
          <w:sz w:val="24"/>
          <w:szCs w:val="24"/>
        </w:rPr>
        <w:t>AYE</w:t>
      </w:r>
      <w:r w:rsidR="009E5720">
        <w:rPr>
          <w:sz w:val="24"/>
          <w:szCs w:val="24"/>
        </w:rPr>
        <w:tab/>
        <w:t>Board Member</w:t>
      </w:r>
      <w:r w:rsidR="000E51D2">
        <w:rPr>
          <w:sz w:val="24"/>
          <w:szCs w:val="24"/>
        </w:rPr>
        <w:t xml:space="preserve"> Gahley- AYE</w:t>
      </w:r>
    </w:p>
    <w:p w14:paraId="1AAF805A" w14:textId="2B5948C0" w:rsidR="009E5720" w:rsidRDefault="00643DEA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Member Card-</w:t>
      </w:r>
      <w:r w:rsidR="000E51D2">
        <w:rPr>
          <w:sz w:val="24"/>
          <w:szCs w:val="24"/>
        </w:rPr>
        <w:t>AYE</w:t>
      </w:r>
      <w:r w:rsidR="009E5720">
        <w:rPr>
          <w:sz w:val="24"/>
          <w:szCs w:val="24"/>
        </w:rPr>
        <w:tab/>
      </w:r>
      <w:r>
        <w:rPr>
          <w:sz w:val="24"/>
          <w:szCs w:val="24"/>
        </w:rPr>
        <w:t>Board Member</w:t>
      </w:r>
      <w:r w:rsidR="000E51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Wilson- </w:t>
      </w:r>
      <w:r w:rsidR="000E51D2">
        <w:rPr>
          <w:sz w:val="24"/>
          <w:szCs w:val="24"/>
        </w:rPr>
        <w:t>AYE</w:t>
      </w:r>
    </w:p>
    <w:p w14:paraId="24398D60" w14:textId="2A500A13" w:rsidR="00643DEA" w:rsidRDefault="00643DEA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Member Catron- </w:t>
      </w:r>
      <w:r w:rsidR="000E51D2">
        <w:rPr>
          <w:sz w:val="24"/>
          <w:szCs w:val="24"/>
        </w:rPr>
        <w:t xml:space="preserve">AYE </w:t>
      </w:r>
      <w:r w:rsidR="00DA3281">
        <w:rPr>
          <w:sz w:val="24"/>
          <w:szCs w:val="24"/>
        </w:rPr>
        <w:t xml:space="preserve"> </w:t>
      </w:r>
      <w:r w:rsidR="000E51D2">
        <w:rPr>
          <w:sz w:val="24"/>
          <w:szCs w:val="24"/>
        </w:rPr>
        <w:t xml:space="preserve"> NAY- None</w:t>
      </w:r>
    </w:p>
    <w:p w14:paraId="041CBC3D" w14:textId="5D6E2043" w:rsidR="00643DEA" w:rsidRDefault="00643DEA" w:rsidP="00132262">
      <w:pPr>
        <w:spacing w:after="0"/>
        <w:rPr>
          <w:sz w:val="24"/>
          <w:szCs w:val="24"/>
        </w:rPr>
      </w:pPr>
    </w:p>
    <w:p w14:paraId="1E3B7E6A" w14:textId="7F0C6044" w:rsidR="008C1EB4" w:rsidRDefault="008C1EB4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went into Executive session a</w:t>
      </w:r>
      <w:r w:rsidR="0004138E">
        <w:rPr>
          <w:sz w:val="24"/>
          <w:szCs w:val="24"/>
        </w:rPr>
        <w:t>t 6:05 P.M.</w:t>
      </w:r>
    </w:p>
    <w:p w14:paraId="18D619F9" w14:textId="68AF364D" w:rsidR="00DA32F4" w:rsidRDefault="00DA32F4" w:rsidP="00132262">
      <w:pPr>
        <w:spacing w:after="0"/>
        <w:rPr>
          <w:sz w:val="24"/>
          <w:szCs w:val="24"/>
        </w:rPr>
      </w:pPr>
    </w:p>
    <w:p w14:paraId="24C327CD" w14:textId="143BB86F" w:rsidR="00DA32F4" w:rsidRDefault="00DA32F4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Those attending the closed Executive session </w:t>
      </w:r>
      <w:r w:rsidR="002236DE">
        <w:rPr>
          <w:sz w:val="24"/>
          <w:szCs w:val="24"/>
        </w:rPr>
        <w:t>were Board Members Lail, Card, Wilson, Gahley, Catron</w:t>
      </w:r>
      <w:r w:rsidR="00B37E81">
        <w:rPr>
          <w:sz w:val="24"/>
          <w:szCs w:val="24"/>
        </w:rPr>
        <w:t xml:space="preserve">; Superintendent Bruce Northcott; Business Administrator Missy Butler and Principal Camille Browning. </w:t>
      </w:r>
    </w:p>
    <w:p w14:paraId="5F65AD96" w14:textId="77777777" w:rsidR="008C1EB4" w:rsidRDefault="008C1EB4" w:rsidP="00132262">
      <w:pPr>
        <w:spacing w:after="0"/>
        <w:rPr>
          <w:sz w:val="24"/>
          <w:szCs w:val="24"/>
        </w:rPr>
      </w:pPr>
    </w:p>
    <w:p w14:paraId="410E9AE1" w14:textId="77777777" w:rsidR="008C1EB4" w:rsidRDefault="008C1EB4" w:rsidP="00132262">
      <w:pPr>
        <w:spacing w:after="0"/>
        <w:rPr>
          <w:sz w:val="24"/>
          <w:szCs w:val="24"/>
        </w:rPr>
      </w:pPr>
    </w:p>
    <w:p w14:paraId="777BC4F1" w14:textId="253E167F" w:rsidR="00831629" w:rsidRDefault="00831629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came out of the closed Executive Session at 6:22 P.M.</w:t>
      </w:r>
    </w:p>
    <w:p w14:paraId="32416A16" w14:textId="77777777" w:rsidR="00831629" w:rsidRDefault="00831629" w:rsidP="00132262">
      <w:pPr>
        <w:spacing w:after="0"/>
        <w:rPr>
          <w:sz w:val="24"/>
          <w:szCs w:val="24"/>
        </w:rPr>
      </w:pPr>
    </w:p>
    <w:p w14:paraId="64D89BB4" w14:textId="623F5233" w:rsidR="00643DEA" w:rsidRDefault="00643DEA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There being no further business President Lail declared the meeting adjourned at 6:23 P.M.</w:t>
      </w:r>
    </w:p>
    <w:p w14:paraId="1CCE14E3" w14:textId="29041B6A" w:rsidR="00643DEA" w:rsidRDefault="00643DEA" w:rsidP="00132262">
      <w:pPr>
        <w:spacing w:after="0"/>
        <w:rPr>
          <w:sz w:val="24"/>
          <w:szCs w:val="24"/>
        </w:rPr>
      </w:pPr>
    </w:p>
    <w:p w14:paraId="1D9C67E8" w14:textId="144B042E" w:rsidR="00643DEA" w:rsidRDefault="00643DEA" w:rsidP="00132262">
      <w:pPr>
        <w:spacing w:after="0"/>
        <w:rPr>
          <w:sz w:val="24"/>
          <w:szCs w:val="24"/>
        </w:rPr>
      </w:pPr>
    </w:p>
    <w:p w14:paraId="1CEC0479" w14:textId="25744C6F" w:rsidR="00643DEA" w:rsidRDefault="00643DEA" w:rsidP="00132262">
      <w:pPr>
        <w:spacing w:after="0"/>
        <w:rPr>
          <w:sz w:val="24"/>
          <w:szCs w:val="24"/>
        </w:rPr>
      </w:pPr>
    </w:p>
    <w:p w14:paraId="293AEAF5" w14:textId="545471F3" w:rsidR="00643DEA" w:rsidRDefault="00643DEA" w:rsidP="00132262">
      <w:pPr>
        <w:spacing w:after="0"/>
        <w:rPr>
          <w:sz w:val="24"/>
          <w:szCs w:val="24"/>
        </w:rPr>
      </w:pPr>
    </w:p>
    <w:p w14:paraId="46A452EA" w14:textId="290DBA78" w:rsidR="00643DEA" w:rsidRDefault="00643DEA" w:rsidP="00132262">
      <w:pPr>
        <w:spacing w:after="0"/>
        <w:rPr>
          <w:sz w:val="24"/>
          <w:szCs w:val="24"/>
        </w:rPr>
      </w:pPr>
    </w:p>
    <w:p w14:paraId="0EB750CF" w14:textId="29A3C60E" w:rsidR="00643DEA" w:rsidRDefault="00643DEA" w:rsidP="00132262">
      <w:pPr>
        <w:spacing w:after="0"/>
        <w:rPr>
          <w:sz w:val="24"/>
          <w:szCs w:val="24"/>
        </w:rPr>
      </w:pPr>
    </w:p>
    <w:p w14:paraId="0AF1CB0D" w14:textId="79075B88" w:rsidR="00643DEA" w:rsidRDefault="00643DEA" w:rsidP="00132262">
      <w:pPr>
        <w:spacing w:after="0"/>
        <w:rPr>
          <w:sz w:val="24"/>
          <w:szCs w:val="24"/>
        </w:rPr>
      </w:pPr>
    </w:p>
    <w:p w14:paraId="2A4F57E2" w14:textId="40EB4D19" w:rsidR="00643DEA" w:rsidRDefault="00643DEA" w:rsidP="00132262">
      <w:pPr>
        <w:spacing w:after="0"/>
        <w:rPr>
          <w:sz w:val="24"/>
          <w:szCs w:val="24"/>
        </w:rPr>
      </w:pPr>
    </w:p>
    <w:p w14:paraId="1DF98350" w14:textId="2AAEE7A3" w:rsidR="00643DEA" w:rsidRDefault="00643DEA" w:rsidP="0013226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00F06A94" w14:textId="1F6BF8B9" w:rsidR="00132262" w:rsidRPr="00132262" w:rsidRDefault="00643DEA" w:rsidP="00EF05D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sectPr w:rsidR="00132262" w:rsidRPr="0013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62"/>
    <w:rsid w:val="0004138E"/>
    <w:rsid w:val="00080028"/>
    <w:rsid w:val="00094345"/>
    <w:rsid w:val="0009622F"/>
    <w:rsid w:val="000A4ABC"/>
    <w:rsid w:val="000E51D2"/>
    <w:rsid w:val="000F0AE1"/>
    <w:rsid w:val="00132262"/>
    <w:rsid w:val="001660F8"/>
    <w:rsid w:val="00223070"/>
    <w:rsid w:val="002236DE"/>
    <w:rsid w:val="00243F90"/>
    <w:rsid w:val="00257881"/>
    <w:rsid w:val="002F2E1C"/>
    <w:rsid w:val="003466B2"/>
    <w:rsid w:val="00484DFA"/>
    <w:rsid w:val="004B5F9B"/>
    <w:rsid w:val="00502F5B"/>
    <w:rsid w:val="00564035"/>
    <w:rsid w:val="00596936"/>
    <w:rsid w:val="005C2CF5"/>
    <w:rsid w:val="00643DEA"/>
    <w:rsid w:val="006A467F"/>
    <w:rsid w:val="00734600"/>
    <w:rsid w:val="00824884"/>
    <w:rsid w:val="00831629"/>
    <w:rsid w:val="00854EBB"/>
    <w:rsid w:val="00864D13"/>
    <w:rsid w:val="00877833"/>
    <w:rsid w:val="008C1EB4"/>
    <w:rsid w:val="00901936"/>
    <w:rsid w:val="009044B8"/>
    <w:rsid w:val="009E5720"/>
    <w:rsid w:val="00A613E1"/>
    <w:rsid w:val="00A94496"/>
    <w:rsid w:val="00B37E81"/>
    <w:rsid w:val="00B93104"/>
    <w:rsid w:val="00BB2570"/>
    <w:rsid w:val="00BB3C38"/>
    <w:rsid w:val="00C23BCC"/>
    <w:rsid w:val="00C27DC2"/>
    <w:rsid w:val="00D139E3"/>
    <w:rsid w:val="00D35B96"/>
    <w:rsid w:val="00D460A2"/>
    <w:rsid w:val="00D501B3"/>
    <w:rsid w:val="00D97025"/>
    <w:rsid w:val="00DA3281"/>
    <w:rsid w:val="00DA32F4"/>
    <w:rsid w:val="00DB581B"/>
    <w:rsid w:val="00DF1B95"/>
    <w:rsid w:val="00ED3BC4"/>
    <w:rsid w:val="00EF05D8"/>
    <w:rsid w:val="00F2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DB5C"/>
  <w15:chartTrackingRefBased/>
  <w15:docId w15:val="{90C77FF0-813B-422F-9CD9-8FC0CE5E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48</cp:revision>
  <dcterms:created xsi:type="dcterms:W3CDTF">2022-12-19T16:52:00Z</dcterms:created>
  <dcterms:modified xsi:type="dcterms:W3CDTF">2022-12-22T16:55:00Z</dcterms:modified>
</cp:coreProperties>
</file>