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887B9" w14:textId="1D359B94" w:rsidR="005D062B" w:rsidRPr="00736E05" w:rsidRDefault="00736E05" w:rsidP="00736E05">
      <w:pPr>
        <w:spacing w:after="0"/>
        <w:jc w:val="center"/>
        <w:rPr>
          <w:sz w:val="24"/>
          <w:szCs w:val="24"/>
        </w:rPr>
      </w:pPr>
      <w:r w:rsidRPr="00736E05">
        <w:rPr>
          <w:sz w:val="24"/>
          <w:szCs w:val="24"/>
        </w:rPr>
        <w:t>Daggett School Board of Education</w:t>
      </w:r>
    </w:p>
    <w:p w14:paraId="2C9E30C4" w14:textId="6DCD0DB8" w:rsidR="00736E05" w:rsidRPr="00736E05" w:rsidRDefault="00736E05" w:rsidP="00736E05">
      <w:pPr>
        <w:spacing w:after="0"/>
        <w:jc w:val="center"/>
        <w:rPr>
          <w:sz w:val="24"/>
          <w:szCs w:val="24"/>
        </w:rPr>
      </w:pPr>
      <w:r w:rsidRPr="00736E05">
        <w:rPr>
          <w:sz w:val="24"/>
          <w:szCs w:val="24"/>
        </w:rPr>
        <w:t>November 8, 2022</w:t>
      </w:r>
    </w:p>
    <w:p w14:paraId="6E943E2F" w14:textId="0F82B8A1" w:rsidR="00736E05" w:rsidRPr="00736E05" w:rsidRDefault="00736E05" w:rsidP="00736E05">
      <w:pPr>
        <w:spacing w:after="0"/>
        <w:jc w:val="center"/>
        <w:rPr>
          <w:sz w:val="24"/>
          <w:szCs w:val="24"/>
        </w:rPr>
      </w:pPr>
      <w:r w:rsidRPr="00736E05">
        <w:rPr>
          <w:sz w:val="24"/>
          <w:szCs w:val="24"/>
        </w:rPr>
        <w:t>Regular Meeting</w:t>
      </w:r>
    </w:p>
    <w:p w14:paraId="24F1A752" w14:textId="43868802" w:rsidR="00736E05" w:rsidRDefault="00736E05" w:rsidP="00736E05">
      <w:pPr>
        <w:spacing w:after="0"/>
        <w:jc w:val="center"/>
        <w:rPr>
          <w:sz w:val="24"/>
          <w:szCs w:val="24"/>
        </w:rPr>
      </w:pPr>
      <w:r w:rsidRPr="00736E05">
        <w:rPr>
          <w:sz w:val="24"/>
          <w:szCs w:val="24"/>
        </w:rPr>
        <w:t>6:00 P.M.</w:t>
      </w:r>
    </w:p>
    <w:p w14:paraId="1B1C7EE8" w14:textId="2F3D5D61" w:rsidR="00736E05" w:rsidRDefault="00736E05" w:rsidP="00736E05">
      <w:pPr>
        <w:spacing w:after="0"/>
        <w:jc w:val="center"/>
        <w:rPr>
          <w:sz w:val="24"/>
          <w:szCs w:val="24"/>
        </w:rPr>
      </w:pPr>
    </w:p>
    <w:p w14:paraId="60341692" w14:textId="4952D20E" w:rsidR="00736E05" w:rsidRDefault="00736E05" w:rsidP="00736E05">
      <w:pPr>
        <w:spacing w:after="0"/>
        <w:jc w:val="center"/>
        <w:rPr>
          <w:sz w:val="24"/>
          <w:szCs w:val="24"/>
        </w:rPr>
      </w:pPr>
    </w:p>
    <w:p w14:paraId="73BD31D7" w14:textId="3C611BAD" w:rsidR="00736E05" w:rsidRDefault="00736E05" w:rsidP="00736E05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regular meeting for the Daggett Board of Education held in the District Board Room in Manila, Utah was called to order by President Chelsy Lail at 6:00 P.M. Those attending in person were Board Members Rob Gahley, Charles Card, Sarah Wilson; Superintendent Bruce Northcott; Business Administrator Missy Butler; District Secretary Lynette Asay; Principals Alan Staggs, Camille Browning; Malinda Broadbent, Ross Catron.</w:t>
      </w:r>
    </w:p>
    <w:p w14:paraId="746F801B" w14:textId="749277DA" w:rsidR="00736E05" w:rsidRDefault="00736E05" w:rsidP="00736E05">
      <w:pPr>
        <w:spacing w:after="0"/>
        <w:rPr>
          <w:sz w:val="24"/>
          <w:szCs w:val="24"/>
        </w:rPr>
      </w:pPr>
    </w:p>
    <w:p w14:paraId="320CE3B4" w14:textId="60C10E50" w:rsidR="00736E05" w:rsidRDefault="000A51FC" w:rsidP="00736E05">
      <w:pPr>
        <w:spacing w:after="0"/>
        <w:rPr>
          <w:sz w:val="24"/>
          <w:szCs w:val="24"/>
        </w:rPr>
      </w:pPr>
      <w:r w:rsidRPr="003F4B70">
        <w:rPr>
          <w:b/>
          <w:bCs/>
          <w:sz w:val="24"/>
          <w:szCs w:val="24"/>
        </w:rPr>
        <w:t>Great Things Happening</w:t>
      </w:r>
      <w:r>
        <w:rPr>
          <w:sz w:val="24"/>
          <w:szCs w:val="24"/>
        </w:rPr>
        <w:t xml:space="preserve">- </w:t>
      </w:r>
      <w:r w:rsidR="005019F7">
        <w:rPr>
          <w:sz w:val="24"/>
          <w:szCs w:val="24"/>
        </w:rPr>
        <w:t>Volleyball finished 7</w:t>
      </w:r>
      <w:r w:rsidR="005019F7" w:rsidRPr="005019F7">
        <w:rPr>
          <w:sz w:val="24"/>
          <w:szCs w:val="24"/>
          <w:vertAlign w:val="superscript"/>
        </w:rPr>
        <w:t>th</w:t>
      </w:r>
      <w:r w:rsidR="005019F7">
        <w:rPr>
          <w:sz w:val="24"/>
          <w:szCs w:val="24"/>
        </w:rPr>
        <w:t xml:space="preserve"> at state. The play is this </w:t>
      </w:r>
      <w:r w:rsidR="004159B7">
        <w:rPr>
          <w:sz w:val="24"/>
          <w:szCs w:val="24"/>
        </w:rPr>
        <w:t xml:space="preserve">weekend. Ribbon week and Halloween were successful. </w:t>
      </w:r>
      <w:r w:rsidR="00D81C71">
        <w:rPr>
          <w:sz w:val="24"/>
          <w:szCs w:val="24"/>
        </w:rPr>
        <w:t xml:space="preserve">There </w:t>
      </w:r>
      <w:r w:rsidR="00186070">
        <w:rPr>
          <w:sz w:val="24"/>
          <w:szCs w:val="24"/>
        </w:rPr>
        <w:t>were</w:t>
      </w:r>
      <w:r w:rsidR="00D81C71">
        <w:rPr>
          <w:sz w:val="24"/>
          <w:szCs w:val="24"/>
        </w:rPr>
        <w:t xml:space="preserve"> not enough individuals for a team in </w:t>
      </w:r>
      <w:r w:rsidR="00791F8E">
        <w:rPr>
          <w:sz w:val="24"/>
          <w:szCs w:val="24"/>
        </w:rPr>
        <w:t xml:space="preserve">State </w:t>
      </w:r>
      <w:r w:rsidR="00D81C71">
        <w:rPr>
          <w:sz w:val="24"/>
          <w:szCs w:val="24"/>
        </w:rPr>
        <w:t xml:space="preserve">Cross </w:t>
      </w:r>
      <w:r w:rsidR="004E2D69">
        <w:rPr>
          <w:sz w:val="24"/>
          <w:szCs w:val="24"/>
        </w:rPr>
        <w:t>Country,</w:t>
      </w:r>
      <w:r w:rsidR="00D81C71">
        <w:rPr>
          <w:sz w:val="24"/>
          <w:szCs w:val="24"/>
        </w:rPr>
        <w:t xml:space="preserve"> so they competed as </w:t>
      </w:r>
      <w:r w:rsidR="00A71FB3">
        <w:rPr>
          <w:sz w:val="24"/>
          <w:szCs w:val="24"/>
        </w:rPr>
        <w:t>individuals,</w:t>
      </w:r>
      <w:r w:rsidR="0002290A">
        <w:rPr>
          <w:sz w:val="24"/>
          <w:szCs w:val="24"/>
        </w:rPr>
        <w:t xml:space="preserve"> and</w:t>
      </w:r>
      <w:r w:rsidR="00A71FB3">
        <w:rPr>
          <w:sz w:val="24"/>
          <w:szCs w:val="24"/>
        </w:rPr>
        <w:t xml:space="preserve"> t</w:t>
      </w:r>
      <w:r w:rsidR="00CC7937">
        <w:rPr>
          <w:sz w:val="24"/>
          <w:szCs w:val="24"/>
        </w:rPr>
        <w:t xml:space="preserve">hey had their best </w:t>
      </w:r>
      <w:r w:rsidR="00960328">
        <w:rPr>
          <w:sz w:val="24"/>
          <w:szCs w:val="24"/>
        </w:rPr>
        <w:t>runs</w:t>
      </w:r>
      <w:r w:rsidR="00CC7937">
        <w:rPr>
          <w:sz w:val="24"/>
          <w:szCs w:val="24"/>
        </w:rPr>
        <w:t xml:space="preserve"> of the year. The winter sports season has begun. </w:t>
      </w:r>
    </w:p>
    <w:p w14:paraId="61E89B8D" w14:textId="33A46D34" w:rsidR="00CC7937" w:rsidRDefault="00CC7937" w:rsidP="00736E05">
      <w:pPr>
        <w:spacing w:after="0"/>
        <w:rPr>
          <w:sz w:val="24"/>
          <w:szCs w:val="24"/>
        </w:rPr>
      </w:pPr>
    </w:p>
    <w:p w14:paraId="45FE3CD5" w14:textId="7E5686C0" w:rsidR="00CC7937" w:rsidRDefault="00CC7937" w:rsidP="00736E05">
      <w:pPr>
        <w:spacing w:after="0"/>
        <w:rPr>
          <w:sz w:val="24"/>
          <w:szCs w:val="24"/>
        </w:rPr>
      </w:pPr>
      <w:r w:rsidRPr="003F4B70">
        <w:rPr>
          <w:b/>
          <w:bCs/>
          <w:sz w:val="24"/>
          <w:szCs w:val="24"/>
        </w:rPr>
        <w:t>Consent Calendar</w:t>
      </w:r>
      <w:r>
        <w:rPr>
          <w:sz w:val="24"/>
          <w:szCs w:val="24"/>
        </w:rPr>
        <w:t xml:space="preserve">- </w:t>
      </w:r>
      <w:r w:rsidR="00B56651">
        <w:rPr>
          <w:sz w:val="24"/>
          <w:szCs w:val="24"/>
        </w:rPr>
        <w:t>Board Member Gahley made a motion to approve the consent calendar containing</w:t>
      </w:r>
      <w:r w:rsidR="00186070">
        <w:rPr>
          <w:sz w:val="24"/>
          <w:szCs w:val="24"/>
        </w:rPr>
        <w:t xml:space="preserve">; the </w:t>
      </w:r>
      <w:r w:rsidR="000D0369">
        <w:rPr>
          <w:sz w:val="24"/>
          <w:szCs w:val="24"/>
        </w:rPr>
        <w:t>revenue and expense reports, the warrant list for $</w:t>
      </w:r>
      <w:r w:rsidR="006A2C61">
        <w:rPr>
          <w:sz w:val="24"/>
          <w:szCs w:val="24"/>
        </w:rPr>
        <w:t>707,762.51,</w:t>
      </w:r>
      <w:r w:rsidR="00186070">
        <w:rPr>
          <w:sz w:val="24"/>
          <w:szCs w:val="24"/>
        </w:rPr>
        <w:t xml:space="preserve"> minutes from October </w:t>
      </w:r>
      <w:r w:rsidR="003A6FCA">
        <w:rPr>
          <w:sz w:val="24"/>
          <w:szCs w:val="24"/>
        </w:rPr>
        <w:t>11, 2022</w:t>
      </w:r>
      <w:r w:rsidR="00EA5419">
        <w:rPr>
          <w:sz w:val="24"/>
          <w:szCs w:val="24"/>
        </w:rPr>
        <w:t>,</w:t>
      </w:r>
      <w:r w:rsidR="007A6CFC">
        <w:rPr>
          <w:sz w:val="24"/>
          <w:szCs w:val="24"/>
        </w:rPr>
        <w:t xml:space="preserve"> </w:t>
      </w:r>
      <w:r w:rsidR="00E21777" w:rsidRPr="00FF1D21">
        <w:rPr>
          <w:sz w:val="24"/>
          <w:szCs w:val="24"/>
        </w:rPr>
        <w:t>Group</w:t>
      </w:r>
      <w:r w:rsidR="00FF1D21">
        <w:rPr>
          <w:sz w:val="24"/>
          <w:szCs w:val="24"/>
        </w:rPr>
        <w:t xml:space="preserve"> 3 Technical Revision </w:t>
      </w:r>
      <w:r w:rsidR="00050A2A">
        <w:rPr>
          <w:sz w:val="24"/>
          <w:szCs w:val="24"/>
        </w:rPr>
        <w:t>S</w:t>
      </w:r>
      <w:r w:rsidR="006A4428">
        <w:rPr>
          <w:sz w:val="24"/>
          <w:szCs w:val="24"/>
        </w:rPr>
        <w:t xml:space="preserve">econd and </w:t>
      </w:r>
      <w:r w:rsidR="00050A2A">
        <w:rPr>
          <w:sz w:val="24"/>
          <w:szCs w:val="24"/>
        </w:rPr>
        <w:t>F</w:t>
      </w:r>
      <w:r w:rsidR="006A4428">
        <w:rPr>
          <w:sz w:val="24"/>
          <w:szCs w:val="24"/>
        </w:rPr>
        <w:t xml:space="preserve">inal </w:t>
      </w:r>
      <w:r w:rsidR="00050A2A">
        <w:rPr>
          <w:sz w:val="24"/>
          <w:szCs w:val="24"/>
        </w:rPr>
        <w:t>R</w:t>
      </w:r>
      <w:r w:rsidR="006A4428">
        <w:rPr>
          <w:sz w:val="24"/>
          <w:szCs w:val="24"/>
        </w:rPr>
        <w:t>eading</w:t>
      </w:r>
      <w:r w:rsidR="00A3010B">
        <w:rPr>
          <w:sz w:val="24"/>
          <w:szCs w:val="24"/>
        </w:rPr>
        <w:t xml:space="preserve"> policies; DAA Employment Objectives Nondiscrimination Title IX 2022, DAB Employment </w:t>
      </w:r>
      <w:r w:rsidR="00591F88">
        <w:rPr>
          <w:sz w:val="24"/>
          <w:szCs w:val="24"/>
        </w:rPr>
        <w:t xml:space="preserve">Licensure 2022, DAE Employee </w:t>
      </w:r>
      <w:r w:rsidR="00BB1D6C">
        <w:rPr>
          <w:sz w:val="24"/>
          <w:szCs w:val="24"/>
        </w:rPr>
        <w:t xml:space="preserve">Conflict of Interest 2022, DAI Staff Code of Conduct 2022, </w:t>
      </w:r>
      <w:r w:rsidR="006563E7">
        <w:rPr>
          <w:sz w:val="24"/>
          <w:szCs w:val="24"/>
        </w:rPr>
        <w:t xml:space="preserve">DBB Classified Personnel 2022, DDA Reporting of Child Abuse 2022, DDAA Child Sexual Abuse Prevention Education for Employees 2022, </w:t>
      </w:r>
      <w:r w:rsidR="00762F41">
        <w:rPr>
          <w:sz w:val="24"/>
          <w:szCs w:val="24"/>
        </w:rPr>
        <w:t>DDB Reporting Studen</w:t>
      </w:r>
      <w:r w:rsidR="00BB4320">
        <w:rPr>
          <w:sz w:val="24"/>
          <w:szCs w:val="24"/>
        </w:rPr>
        <w:t>t</w:t>
      </w:r>
      <w:r w:rsidR="00762F41">
        <w:rPr>
          <w:sz w:val="24"/>
          <w:szCs w:val="24"/>
        </w:rPr>
        <w:t xml:space="preserve"> Prohibited Acts 2022, DFC Employee Surveys 2022, DHC Redress of Grievances 2022, </w:t>
      </w:r>
      <w:r w:rsidR="00D00A05">
        <w:rPr>
          <w:sz w:val="24"/>
          <w:szCs w:val="24"/>
        </w:rPr>
        <w:t xml:space="preserve">DHCD Credit for Prior Teaching 2022, DHD Employment: Association and Wage Deductions 2022, </w:t>
      </w:r>
      <w:r w:rsidR="00BB4320">
        <w:rPr>
          <w:sz w:val="24"/>
          <w:szCs w:val="24"/>
        </w:rPr>
        <w:t xml:space="preserve">DKB Sexual Harassment 2022, </w:t>
      </w:r>
      <w:r w:rsidR="0088412B">
        <w:rPr>
          <w:sz w:val="24"/>
          <w:szCs w:val="24"/>
        </w:rPr>
        <w:t xml:space="preserve">DLB Grievances Regarding Abusive Conduct 2022, DMC Use of District </w:t>
      </w:r>
      <w:r w:rsidR="00B9457C">
        <w:rPr>
          <w:sz w:val="24"/>
          <w:szCs w:val="24"/>
        </w:rPr>
        <w:t xml:space="preserve">Email for Political Purposes 2022, EBA Term of Instruction School Year 2022, </w:t>
      </w:r>
      <w:r w:rsidR="00FA5327">
        <w:rPr>
          <w:sz w:val="24"/>
          <w:szCs w:val="24"/>
        </w:rPr>
        <w:t xml:space="preserve">EBB Term of Instruction School Day 2022, ECG Curriculum American Heritage 2022, ECH Curriculum Human Sexuality 2022, </w:t>
      </w:r>
      <w:r w:rsidR="007A6CFC">
        <w:rPr>
          <w:sz w:val="24"/>
          <w:szCs w:val="24"/>
        </w:rPr>
        <w:t xml:space="preserve">EDD Special Gifted and Talented 2022, </w:t>
      </w:r>
      <w:r w:rsidR="0088412B">
        <w:rPr>
          <w:sz w:val="24"/>
          <w:szCs w:val="24"/>
        </w:rPr>
        <w:t xml:space="preserve"> </w:t>
      </w:r>
      <w:r w:rsidR="007A6CFC">
        <w:rPr>
          <w:sz w:val="24"/>
          <w:szCs w:val="24"/>
        </w:rPr>
        <w:t xml:space="preserve">Group 4 Technical Revision </w:t>
      </w:r>
      <w:r w:rsidR="00050A2A">
        <w:rPr>
          <w:sz w:val="24"/>
          <w:szCs w:val="24"/>
        </w:rPr>
        <w:t xml:space="preserve">First Reading; </w:t>
      </w:r>
      <w:r w:rsidR="00E21777" w:rsidRPr="00FF1D21">
        <w:rPr>
          <w:sz w:val="24"/>
          <w:szCs w:val="24"/>
        </w:rPr>
        <w:t xml:space="preserve"> </w:t>
      </w:r>
      <w:r w:rsidR="007C2D00">
        <w:rPr>
          <w:sz w:val="24"/>
          <w:szCs w:val="24"/>
        </w:rPr>
        <w:t xml:space="preserve">FBAA Admissions and Attendance Foreign Exchange Students </w:t>
      </w:r>
      <w:r w:rsidR="0004449D">
        <w:rPr>
          <w:sz w:val="24"/>
          <w:szCs w:val="24"/>
        </w:rPr>
        <w:t xml:space="preserve">2022, FBAB Admissions and Attendance-Military Children 2022, </w:t>
      </w:r>
      <w:r w:rsidR="00AA2E12">
        <w:rPr>
          <w:sz w:val="24"/>
          <w:szCs w:val="24"/>
        </w:rPr>
        <w:t xml:space="preserve">FBBA Dual Enrollment 2022, </w:t>
      </w:r>
      <w:r w:rsidR="001B4098">
        <w:rPr>
          <w:sz w:val="24"/>
          <w:szCs w:val="24"/>
        </w:rPr>
        <w:t xml:space="preserve">FDACE Medical Recommendations by School Personnel to Parents 2022, FE Student Records 2022, </w:t>
      </w:r>
      <w:r w:rsidR="00835066">
        <w:rPr>
          <w:sz w:val="24"/>
          <w:szCs w:val="24"/>
        </w:rPr>
        <w:t>FED Student Data Protection 2022, FFD Non-Student Activities 2022, FHAB Safe Schools-Sexu</w:t>
      </w:r>
      <w:r w:rsidR="00A83671">
        <w:rPr>
          <w:sz w:val="24"/>
          <w:szCs w:val="24"/>
        </w:rPr>
        <w:t xml:space="preserve">al Harassment 2022, FHAD Safe Schools-Discipline Student Disabilities 2022, </w:t>
      </w:r>
      <w:r w:rsidR="00BD1816">
        <w:rPr>
          <w:sz w:val="24"/>
          <w:szCs w:val="24"/>
        </w:rPr>
        <w:t xml:space="preserve">FHAE Safe Schools-Disruptive Student Behavior 2022, FHAE Safe Schools Emergency Safety Interventions 2022, </w:t>
      </w:r>
      <w:r w:rsidR="00DF5D8A">
        <w:rPr>
          <w:sz w:val="24"/>
          <w:szCs w:val="24"/>
        </w:rPr>
        <w:t>FHAG Tobacco and Electronic Cigarettes 2022, FHC Notification Received from Juvenile Courts 2022</w:t>
      </w:r>
      <w:r w:rsidR="0000481C">
        <w:rPr>
          <w:sz w:val="24"/>
          <w:szCs w:val="24"/>
        </w:rPr>
        <w:t>, FI Student Fees Fines and Charges 2022, GB Public Complaints</w:t>
      </w:r>
      <w:r w:rsidR="000129D6">
        <w:rPr>
          <w:sz w:val="24"/>
          <w:szCs w:val="24"/>
        </w:rPr>
        <w:t xml:space="preserve"> 2022, GC Community Use of School Facilities 2022, </w:t>
      </w:r>
      <w:r w:rsidR="005C1507">
        <w:rPr>
          <w:sz w:val="24"/>
          <w:szCs w:val="24"/>
        </w:rPr>
        <w:t xml:space="preserve">GF Fund Raising Activities 2022, GFA Fund Raising Non-School-Sponsored Activities and Fundraising 2022, </w:t>
      </w:r>
      <w:r w:rsidR="00C13289">
        <w:rPr>
          <w:sz w:val="24"/>
          <w:szCs w:val="24"/>
        </w:rPr>
        <w:t>GJ Child Sexual Abuse Prevention Education 2022</w:t>
      </w:r>
      <w:r w:rsidR="00BE16AA" w:rsidRPr="00FF1D21">
        <w:rPr>
          <w:sz w:val="24"/>
          <w:szCs w:val="24"/>
        </w:rPr>
        <w:t>.</w:t>
      </w:r>
      <w:r w:rsidR="00BE16AA">
        <w:rPr>
          <w:sz w:val="24"/>
          <w:szCs w:val="24"/>
        </w:rPr>
        <w:t xml:space="preserve"> Board Member Wilson seconded the motion. Motion passes unanimously </w:t>
      </w:r>
      <w:r w:rsidR="004E2D69">
        <w:rPr>
          <w:sz w:val="24"/>
          <w:szCs w:val="24"/>
        </w:rPr>
        <w:t>4-0.</w:t>
      </w:r>
    </w:p>
    <w:p w14:paraId="425D826A" w14:textId="1860F740" w:rsidR="004E2D69" w:rsidRDefault="004E2D69" w:rsidP="00736E05">
      <w:pPr>
        <w:spacing w:after="0"/>
        <w:rPr>
          <w:sz w:val="24"/>
          <w:szCs w:val="24"/>
        </w:rPr>
      </w:pPr>
    </w:p>
    <w:p w14:paraId="5AFA0473" w14:textId="1CE9B344" w:rsidR="004E2D69" w:rsidRDefault="004E2D69" w:rsidP="00736E05">
      <w:pPr>
        <w:spacing w:after="0"/>
        <w:rPr>
          <w:sz w:val="24"/>
          <w:szCs w:val="24"/>
        </w:rPr>
      </w:pPr>
      <w:r w:rsidRPr="003F4B70">
        <w:rPr>
          <w:b/>
          <w:bCs/>
          <w:sz w:val="24"/>
          <w:szCs w:val="24"/>
        </w:rPr>
        <w:t>Out of State Travel</w:t>
      </w:r>
      <w:r>
        <w:rPr>
          <w:sz w:val="24"/>
          <w:szCs w:val="24"/>
        </w:rPr>
        <w:t xml:space="preserve">- Malinda Broadbent was asking for approval to attend the National </w:t>
      </w:r>
      <w:r w:rsidR="007B3B5E">
        <w:rPr>
          <w:sz w:val="24"/>
          <w:szCs w:val="24"/>
        </w:rPr>
        <w:t>CTE and NW</w:t>
      </w:r>
      <w:r w:rsidR="0047728C">
        <w:rPr>
          <w:sz w:val="24"/>
          <w:szCs w:val="24"/>
        </w:rPr>
        <w:t>E</w:t>
      </w:r>
      <w:r w:rsidR="007B3B5E">
        <w:rPr>
          <w:sz w:val="24"/>
          <w:szCs w:val="24"/>
        </w:rPr>
        <w:t xml:space="preserve">E Conference held in Las Vegas, Nevada. </w:t>
      </w:r>
      <w:r w:rsidR="00975200">
        <w:rPr>
          <w:sz w:val="24"/>
          <w:szCs w:val="24"/>
        </w:rPr>
        <w:t>She said she is planning to put in for a grant to help with some of the expense</w:t>
      </w:r>
      <w:r w:rsidR="0064511A">
        <w:rPr>
          <w:sz w:val="24"/>
          <w:szCs w:val="24"/>
        </w:rPr>
        <w:t xml:space="preserve">. Board Member Gahley made a motion to approve the out of state travel for Malinda Broadbent. Board Member Card seconded the motion. The motion passed unanimously 4-0. </w:t>
      </w:r>
    </w:p>
    <w:p w14:paraId="77CFECD2" w14:textId="7EBD2BCC" w:rsidR="0069271C" w:rsidRDefault="0069271C" w:rsidP="00736E05">
      <w:pPr>
        <w:spacing w:after="0"/>
        <w:rPr>
          <w:sz w:val="24"/>
          <w:szCs w:val="24"/>
        </w:rPr>
      </w:pPr>
    </w:p>
    <w:p w14:paraId="3A462686" w14:textId="1CECB75E" w:rsidR="0069271C" w:rsidRPr="003F4B70" w:rsidRDefault="005B0C4C" w:rsidP="00736E05">
      <w:pPr>
        <w:spacing w:after="0"/>
        <w:rPr>
          <w:b/>
          <w:bCs/>
          <w:sz w:val="24"/>
          <w:szCs w:val="24"/>
        </w:rPr>
      </w:pPr>
      <w:r w:rsidRPr="003F4B70">
        <w:rPr>
          <w:b/>
          <w:bCs/>
          <w:sz w:val="24"/>
          <w:szCs w:val="24"/>
        </w:rPr>
        <w:t>Policies</w:t>
      </w:r>
    </w:p>
    <w:p w14:paraId="404357CE" w14:textId="36FEDDC7" w:rsidR="005B0C4C" w:rsidRDefault="005B0C4C" w:rsidP="00736E0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DB6C42">
        <w:rPr>
          <w:sz w:val="24"/>
          <w:szCs w:val="24"/>
        </w:rPr>
        <w:t xml:space="preserve">Group 3 Revision, </w:t>
      </w:r>
      <w:r w:rsidR="009B1F52">
        <w:rPr>
          <w:sz w:val="24"/>
          <w:szCs w:val="24"/>
        </w:rPr>
        <w:t>S</w:t>
      </w:r>
      <w:r w:rsidRPr="00DB6C42">
        <w:rPr>
          <w:sz w:val="24"/>
          <w:szCs w:val="24"/>
        </w:rPr>
        <w:t xml:space="preserve">econd and </w:t>
      </w:r>
      <w:r w:rsidR="009B1F52">
        <w:rPr>
          <w:sz w:val="24"/>
          <w:szCs w:val="24"/>
        </w:rPr>
        <w:t>F</w:t>
      </w:r>
      <w:r w:rsidRPr="00DB6C42">
        <w:rPr>
          <w:sz w:val="24"/>
          <w:szCs w:val="24"/>
        </w:rPr>
        <w:t xml:space="preserve">inal </w:t>
      </w:r>
      <w:r w:rsidR="009B1F52">
        <w:rPr>
          <w:sz w:val="24"/>
          <w:szCs w:val="24"/>
        </w:rPr>
        <w:t>R</w:t>
      </w:r>
      <w:r w:rsidRPr="00DB6C42">
        <w:rPr>
          <w:sz w:val="24"/>
          <w:szCs w:val="24"/>
        </w:rPr>
        <w:t>eading</w:t>
      </w:r>
      <w:r w:rsidR="007D5B5B">
        <w:rPr>
          <w:sz w:val="24"/>
          <w:szCs w:val="24"/>
        </w:rPr>
        <w:t xml:space="preserve">; DABA Paraprofessional Qualifications 2022, </w:t>
      </w:r>
      <w:r w:rsidR="00B14D7C">
        <w:rPr>
          <w:sz w:val="24"/>
          <w:szCs w:val="24"/>
        </w:rPr>
        <w:t xml:space="preserve">DAC Employment Background Checks, DAG Employee Drug Policy 2022, </w:t>
      </w:r>
      <w:r w:rsidR="00021F7A">
        <w:rPr>
          <w:sz w:val="24"/>
          <w:szCs w:val="24"/>
        </w:rPr>
        <w:t xml:space="preserve">DBA Certified Personnel 2022, DBD Career Status Not Available in Extra Duty Contracts 2022, </w:t>
      </w:r>
      <w:r w:rsidR="00FC1192">
        <w:rPr>
          <w:sz w:val="24"/>
          <w:szCs w:val="24"/>
        </w:rPr>
        <w:t>DFA Educator Induction Mentoring and Professional Learning 2022,</w:t>
      </w:r>
      <w:r w:rsidR="00DC1710">
        <w:rPr>
          <w:sz w:val="24"/>
          <w:szCs w:val="24"/>
        </w:rPr>
        <w:t xml:space="preserve">DGD Liability Volunteers 2022, DLA Employee Bulling or Hazing 2022, </w:t>
      </w:r>
      <w:r w:rsidR="000A5D6E">
        <w:rPr>
          <w:sz w:val="24"/>
          <w:szCs w:val="24"/>
        </w:rPr>
        <w:t xml:space="preserve">ECA Curriculum Required Instruction 2022, ECBB Curriculum Elective Driver Education 2022, </w:t>
      </w:r>
      <w:r w:rsidR="00144469">
        <w:rPr>
          <w:sz w:val="24"/>
          <w:szCs w:val="24"/>
        </w:rPr>
        <w:t xml:space="preserve">ECC Curriculum Early Learning Plan 2022, ECCA Curriculum Reading Achievement for K-3 2022, </w:t>
      </w:r>
      <w:r w:rsidR="0074354D">
        <w:rPr>
          <w:sz w:val="24"/>
          <w:szCs w:val="24"/>
        </w:rPr>
        <w:t xml:space="preserve">ECCB Curriculum Mathematics Assessment for K-3 2022, ECE Curriculum College Course Work 2022, </w:t>
      </w:r>
      <w:r w:rsidR="00D52016">
        <w:rPr>
          <w:sz w:val="24"/>
          <w:szCs w:val="24"/>
        </w:rPr>
        <w:t xml:space="preserve">EDB Special Programs: At-Risk Student Dropout Reduction 2022, EDC Special Programs Ed. Of Youth in Custody 2022, EDE Special Programs Special Education 2022, </w:t>
      </w:r>
      <w:r w:rsidR="00DF59DB">
        <w:rPr>
          <w:sz w:val="24"/>
          <w:szCs w:val="24"/>
        </w:rPr>
        <w:t xml:space="preserve">EFB Grading Testing Procedures and Standards 2022, EFBA KEEP Assessment 2022, EFBB Testing Exclusion </w:t>
      </w:r>
      <w:r w:rsidR="00DF59DB" w:rsidRPr="000013A2">
        <w:rPr>
          <w:sz w:val="24"/>
          <w:szCs w:val="24"/>
        </w:rPr>
        <w:t>2022</w:t>
      </w:r>
      <w:r w:rsidRPr="000013A2">
        <w:rPr>
          <w:sz w:val="24"/>
          <w:szCs w:val="24"/>
        </w:rPr>
        <w:t>.</w:t>
      </w:r>
      <w:r w:rsidR="000013A2" w:rsidRPr="000013A2">
        <w:rPr>
          <w:sz w:val="24"/>
          <w:szCs w:val="24"/>
        </w:rPr>
        <w:t xml:space="preserve"> </w:t>
      </w:r>
      <w:r w:rsidR="00671D2A" w:rsidRPr="000013A2">
        <w:rPr>
          <w:sz w:val="24"/>
          <w:szCs w:val="24"/>
        </w:rPr>
        <w:t xml:space="preserve"> Board Member Card made a motion to </w:t>
      </w:r>
      <w:r w:rsidR="003C7CB0">
        <w:rPr>
          <w:sz w:val="24"/>
          <w:szCs w:val="24"/>
        </w:rPr>
        <w:t>table</w:t>
      </w:r>
      <w:r w:rsidR="00671D2A" w:rsidRPr="000013A2">
        <w:rPr>
          <w:sz w:val="24"/>
          <w:szCs w:val="24"/>
        </w:rPr>
        <w:t xml:space="preserve"> polic</w:t>
      </w:r>
      <w:r w:rsidR="00B96EFE" w:rsidRPr="000013A2">
        <w:rPr>
          <w:sz w:val="24"/>
          <w:szCs w:val="24"/>
        </w:rPr>
        <w:t xml:space="preserve">ies </w:t>
      </w:r>
      <w:r w:rsidR="00B96EFE" w:rsidRPr="00210C1D">
        <w:rPr>
          <w:sz w:val="24"/>
          <w:szCs w:val="24"/>
        </w:rPr>
        <w:t>DBD</w:t>
      </w:r>
      <w:r w:rsidR="00210C1D" w:rsidRPr="00210C1D">
        <w:rPr>
          <w:sz w:val="24"/>
          <w:szCs w:val="24"/>
        </w:rPr>
        <w:t>,</w:t>
      </w:r>
      <w:r w:rsidR="00B96EFE" w:rsidRPr="00210C1D">
        <w:rPr>
          <w:sz w:val="24"/>
          <w:szCs w:val="24"/>
        </w:rPr>
        <w:t xml:space="preserve"> </w:t>
      </w:r>
      <w:r w:rsidR="00210C1D">
        <w:rPr>
          <w:sz w:val="24"/>
          <w:szCs w:val="24"/>
        </w:rPr>
        <w:t xml:space="preserve">edit policy DAG with the attorney recommendations </w:t>
      </w:r>
      <w:r w:rsidR="00B96EFE" w:rsidRPr="000013A2">
        <w:rPr>
          <w:sz w:val="24"/>
          <w:szCs w:val="24"/>
        </w:rPr>
        <w:t>and to approve the rest of Group 3</w:t>
      </w:r>
      <w:r w:rsidR="00270C2B">
        <w:rPr>
          <w:sz w:val="24"/>
          <w:szCs w:val="24"/>
        </w:rPr>
        <w:t xml:space="preserve"> Revision on the second and final reading</w:t>
      </w:r>
      <w:r w:rsidR="00B96EFE" w:rsidRPr="000013A2">
        <w:rPr>
          <w:sz w:val="24"/>
          <w:szCs w:val="24"/>
        </w:rPr>
        <w:t xml:space="preserve">. </w:t>
      </w:r>
      <w:r w:rsidR="00931488" w:rsidRPr="000013A2">
        <w:rPr>
          <w:sz w:val="24"/>
          <w:szCs w:val="24"/>
        </w:rPr>
        <w:t>Board Member Gahley seconded the motion. The motion passed unanimously 4-0.</w:t>
      </w:r>
    </w:p>
    <w:p w14:paraId="535B049C" w14:textId="65CCB16E" w:rsidR="00D4704E" w:rsidRDefault="00D4704E" w:rsidP="00736E05">
      <w:pPr>
        <w:spacing w:after="0"/>
        <w:rPr>
          <w:sz w:val="24"/>
          <w:szCs w:val="24"/>
        </w:rPr>
      </w:pPr>
    </w:p>
    <w:p w14:paraId="78BFC437" w14:textId="00FE1602" w:rsidR="00D4704E" w:rsidRDefault="00D4704E" w:rsidP="00736E05">
      <w:pPr>
        <w:spacing w:after="0"/>
        <w:rPr>
          <w:sz w:val="24"/>
          <w:szCs w:val="24"/>
        </w:rPr>
      </w:pPr>
      <w:r w:rsidRPr="00C532D7">
        <w:rPr>
          <w:b/>
          <w:bCs/>
          <w:sz w:val="24"/>
          <w:szCs w:val="24"/>
        </w:rPr>
        <w:t>Online Payment System</w:t>
      </w:r>
      <w:r w:rsidR="00C532D7">
        <w:rPr>
          <w:sz w:val="24"/>
          <w:szCs w:val="24"/>
        </w:rPr>
        <w:t xml:space="preserve">- The equipment is </w:t>
      </w:r>
      <w:r w:rsidR="001F2DDB">
        <w:rPr>
          <w:sz w:val="24"/>
          <w:szCs w:val="24"/>
        </w:rPr>
        <w:t>ordered,</w:t>
      </w:r>
      <w:r w:rsidR="00C532D7">
        <w:rPr>
          <w:sz w:val="24"/>
          <w:szCs w:val="24"/>
        </w:rPr>
        <w:t xml:space="preserve"> and we are completing the applications. </w:t>
      </w:r>
    </w:p>
    <w:p w14:paraId="6D1FA950" w14:textId="72AF58D2" w:rsidR="00C532D7" w:rsidRDefault="00C532D7" w:rsidP="00736E05">
      <w:pPr>
        <w:spacing w:after="0"/>
        <w:rPr>
          <w:sz w:val="24"/>
          <w:szCs w:val="24"/>
        </w:rPr>
      </w:pPr>
    </w:p>
    <w:p w14:paraId="4BEF6CBF" w14:textId="5565063E" w:rsidR="00C532D7" w:rsidRDefault="00C532D7" w:rsidP="00736E05">
      <w:pPr>
        <w:spacing w:after="0"/>
        <w:rPr>
          <w:sz w:val="24"/>
          <w:szCs w:val="24"/>
        </w:rPr>
      </w:pPr>
      <w:r w:rsidRPr="00C532D7">
        <w:rPr>
          <w:b/>
          <w:bCs/>
          <w:sz w:val="24"/>
          <w:szCs w:val="24"/>
        </w:rPr>
        <w:t>Board Social</w:t>
      </w:r>
      <w:r>
        <w:rPr>
          <w:sz w:val="24"/>
          <w:szCs w:val="24"/>
        </w:rPr>
        <w:t xml:space="preserve">- </w:t>
      </w:r>
      <w:r w:rsidR="00D17BFE">
        <w:rPr>
          <w:sz w:val="24"/>
          <w:szCs w:val="24"/>
        </w:rPr>
        <w:t>Letters requesting bids have been sent out to</w:t>
      </w:r>
      <w:r>
        <w:rPr>
          <w:sz w:val="24"/>
          <w:szCs w:val="24"/>
        </w:rPr>
        <w:t xml:space="preserve"> local establishments</w:t>
      </w:r>
      <w:r w:rsidR="00D32B1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D32B13">
        <w:rPr>
          <w:sz w:val="24"/>
          <w:szCs w:val="24"/>
        </w:rPr>
        <w:t>We</w:t>
      </w:r>
      <w:r>
        <w:rPr>
          <w:sz w:val="24"/>
          <w:szCs w:val="24"/>
        </w:rPr>
        <w:t xml:space="preserve"> haven’t received any bids yet. </w:t>
      </w:r>
    </w:p>
    <w:p w14:paraId="62116010" w14:textId="0DDA17AF" w:rsidR="007B7E24" w:rsidRDefault="007B7E24" w:rsidP="00736E05">
      <w:pPr>
        <w:spacing w:after="0"/>
        <w:rPr>
          <w:sz w:val="24"/>
          <w:szCs w:val="24"/>
        </w:rPr>
      </w:pPr>
    </w:p>
    <w:p w14:paraId="02CB46DB" w14:textId="5AAA6A45" w:rsidR="008E6201" w:rsidRDefault="008E6201" w:rsidP="00736E05">
      <w:pPr>
        <w:spacing w:after="0"/>
        <w:rPr>
          <w:sz w:val="24"/>
          <w:szCs w:val="24"/>
        </w:rPr>
      </w:pPr>
      <w:r w:rsidRPr="00991424">
        <w:rPr>
          <w:b/>
          <w:bCs/>
          <w:sz w:val="24"/>
          <w:szCs w:val="24"/>
        </w:rPr>
        <w:t>Board Member Appointment Process</w:t>
      </w:r>
      <w:r>
        <w:rPr>
          <w:sz w:val="24"/>
          <w:szCs w:val="24"/>
        </w:rPr>
        <w:t xml:space="preserve">- Board Member Ch’ree Mills has resigned from her position. We will put notice out for the opening asking those interested in serving on the Board to </w:t>
      </w:r>
      <w:r w:rsidR="00B47EA1">
        <w:rPr>
          <w:sz w:val="24"/>
          <w:szCs w:val="24"/>
        </w:rPr>
        <w:t xml:space="preserve">send in letters of interest. The interviews for the position will take place at the special meeting on November 22, 2022. </w:t>
      </w:r>
    </w:p>
    <w:p w14:paraId="56BBC124" w14:textId="7BED6761" w:rsidR="00991424" w:rsidRDefault="00991424" w:rsidP="00736E05">
      <w:pPr>
        <w:spacing w:after="0"/>
        <w:rPr>
          <w:sz w:val="24"/>
          <w:szCs w:val="24"/>
        </w:rPr>
      </w:pPr>
    </w:p>
    <w:p w14:paraId="5DA3E441" w14:textId="26CAFD44" w:rsidR="00991424" w:rsidRPr="00991424" w:rsidRDefault="00991424" w:rsidP="00736E05">
      <w:pPr>
        <w:spacing w:after="0"/>
        <w:rPr>
          <w:b/>
          <w:bCs/>
          <w:sz w:val="24"/>
          <w:szCs w:val="24"/>
        </w:rPr>
      </w:pPr>
      <w:r w:rsidRPr="00991424">
        <w:rPr>
          <w:b/>
          <w:bCs/>
          <w:sz w:val="24"/>
          <w:szCs w:val="24"/>
        </w:rPr>
        <w:t>Policies</w:t>
      </w:r>
    </w:p>
    <w:p w14:paraId="2911FE5F" w14:textId="4C94263C" w:rsidR="007B7E24" w:rsidRDefault="00991424" w:rsidP="00736E05">
      <w:pPr>
        <w:spacing w:after="0"/>
        <w:rPr>
          <w:sz w:val="24"/>
          <w:szCs w:val="24"/>
        </w:rPr>
      </w:pPr>
      <w:r w:rsidRPr="00CF28A7">
        <w:rPr>
          <w:sz w:val="24"/>
          <w:szCs w:val="24"/>
        </w:rPr>
        <w:t xml:space="preserve">     </w:t>
      </w:r>
      <w:r w:rsidR="001532E7" w:rsidRPr="00CF28A7">
        <w:rPr>
          <w:sz w:val="24"/>
          <w:szCs w:val="24"/>
        </w:rPr>
        <w:t xml:space="preserve">Group 4 Revision </w:t>
      </w:r>
      <w:r w:rsidR="009B1F52" w:rsidRPr="00CF28A7">
        <w:rPr>
          <w:sz w:val="24"/>
          <w:szCs w:val="24"/>
        </w:rPr>
        <w:t>F</w:t>
      </w:r>
      <w:r w:rsidR="001532E7" w:rsidRPr="00CF28A7">
        <w:rPr>
          <w:sz w:val="24"/>
          <w:szCs w:val="24"/>
        </w:rPr>
        <w:t xml:space="preserve">irst </w:t>
      </w:r>
      <w:r w:rsidR="009B1F52" w:rsidRPr="00CF28A7">
        <w:rPr>
          <w:sz w:val="24"/>
          <w:szCs w:val="24"/>
        </w:rPr>
        <w:t>R</w:t>
      </w:r>
      <w:r w:rsidR="001532E7" w:rsidRPr="00CF28A7">
        <w:rPr>
          <w:sz w:val="24"/>
          <w:szCs w:val="24"/>
        </w:rPr>
        <w:t>eading</w:t>
      </w:r>
      <w:r w:rsidR="0079172B" w:rsidRPr="00CF28A7">
        <w:rPr>
          <w:sz w:val="24"/>
          <w:szCs w:val="24"/>
        </w:rPr>
        <w:t xml:space="preserve">; FA Equal Educational Opportunities 2022, FAB </w:t>
      </w:r>
      <w:r w:rsidR="0039464C" w:rsidRPr="00CF28A7">
        <w:rPr>
          <w:sz w:val="24"/>
          <w:szCs w:val="24"/>
        </w:rPr>
        <w:t>Transgender Students 2022, FBA Admissions and Attendance Eligibility Re</w:t>
      </w:r>
      <w:r w:rsidR="00CF28A7" w:rsidRPr="00CF28A7">
        <w:rPr>
          <w:sz w:val="24"/>
          <w:szCs w:val="24"/>
        </w:rPr>
        <w:t xml:space="preserve">quirements 2022, </w:t>
      </w:r>
      <w:r w:rsidR="00CF28A7">
        <w:rPr>
          <w:sz w:val="24"/>
          <w:szCs w:val="24"/>
        </w:rPr>
        <w:t xml:space="preserve">FBB Admissions and Attendance Compulsory 2022, </w:t>
      </w:r>
      <w:r w:rsidR="00ED74A6">
        <w:rPr>
          <w:sz w:val="24"/>
          <w:szCs w:val="24"/>
        </w:rPr>
        <w:t>FBBB Participation in Online Education 2022, FDA</w:t>
      </w:r>
      <w:r w:rsidR="00494461">
        <w:rPr>
          <w:sz w:val="24"/>
          <w:szCs w:val="24"/>
        </w:rPr>
        <w:t xml:space="preserve">B Health Requirements and Services-Immunizations 2022, </w:t>
      </w:r>
      <w:r w:rsidR="00EE6CD7">
        <w:rPr>
          <w:sz w:val="24"/>
          <w:szCs w:val="24"/>
        </w:rPr>
        <w:t xml:space="preserve">FDAC Health Requirements and Services-Medical Treatment 2022, FDACA Do Not Resuscitate Directives 2022, </w:t>
      </w:r>
      <w:r w:rsidR="00E61856">
        <w:rPr>
          <w:sz w:val="24"/>
          <w:szCs w:val="24"/>
        </w:rPr>
        <w:t xml:space="preserve">FDAF Student Activities Concussion Head Injury 2022, </w:t>
      </w:r>
      <w:r w:rsidR="00556CF3">
        <w:rPr>
          <w:sz w:val="24"/>
          <w:szCs w:val="24"/>
        </w:rPr>
        <w:t xml:space="preserve">FEA Education and Family Privacy 2022, FF Student Activities 2022, </w:t>
      </w:r>
      <w:r w:rsidR="00552467">
        <w:rPr>
          <w:sz w:val="24"/>
          <w:szCs w:val="24"/>
        </w:rPr>
        <w:t>FGAD Bullying, Cyber-bullying, Harassment, and Hazing 2022</w:t>
      </w:r>
      <w:r w:rsidR="00F04C67">
        <w:rPr>
          <w:sz w:val="24"/>
          <w:szCs w:val="24"/>
        </w:rPr>
        <w:t xml:space="preserve">, FH Student Discipline 2022, </w:t>
      </w:r>
      <w:r w:rsidR="00F04C67">
        <w:rPr>
          <w:sz w:val="24"/>
          <w:szCs w:val="24"/>
        </w:rPr>
        <w:lastRenderedPageBreak/>
        <w:t>FHA Safe Schools 2022, GA Public Information Program Public Re</w:t>
      </w:r>
      <w:r w:rsidR="00E300C1">
        <w:rPr>
          <w:sz w:val="24"/>
          <w:szCs w:val="24"/>
        </w:rPr>
        <w:t xml:space="preserve">cords 2022, GBA Board of Education Hotline 2022, </w:t>
      </w:r>
      <w:r w:rsidR="000D7820">
        <w:rPr>
          <w:sz w:val="24"/>
          <w:szCs w:val="24"/>
        </w:rPr>
        <w:t xml:space="preserve">GCA Conduct on School Premises 2022, GCBA Parental Participation 2022, </w:t>
      </w:r>
      <w:r w:rsidR="00C82059">
        <w:rPr>
          <w:sz w:val="24"/>
          <w:szCs w:val="24"/>
        </w:rPr>
        <w:t>GE School Community Councils 2022, GH Honora</w:t>
      </w:r>
      <w:r w:rsidR="005F15E7">
        <w:rPr>
          <w:sz w:val="24"/>
          <w:szCs w:val="24"/>
        </w:rPr>
        <w:t xml:space="preserve">ry Diplomas for Veterans 2022, </w:t>
      </w:r>
      <w:r w:rsidR="001532E7" w:rsidRPr="00CF28A7">
        <w:rPr>
          <w:sz w:val="24"/>
          <w:szCs w:val="24"/>
        </w:rPr>
        <w:t xml:space="preserve">. Board Member Wilson made a motion to </w:t>
      </w:r>
      <w:r w:rsidR="003C7CB0">
        <w:rPr>
          <w:sz w:val="24"/>
          <w:szCs w:val="24"/>
        </w:rPr>
        <w:t>postpone</w:t>
      </w:r>
      <w:r w:rsidR="001532E7" w:rsidRPr="00CF28A7">
        <w:rPr>
          <w:sz w:val="24"/>
          <w:szCs w:val="24"/>
        </w:rPr>
        <w:t xml:space="preserve"> the policy FAB and approve the rest of the policies in Group 4</w:t>
      </w:r>
      <w:r w:rsidR="003A6157">
        <w:rPr>
          <w:sz w:val="24"/>
          <w:szCs w:val="24"/>
        </w:rPr>
        <w:t xml:space="preserve"> Revision on the first reading</w:t>
      </w:r>
      <w:r w:rsidR="001532E7" w:rsidRPr="00CF28A7">
        <w:rPr>
          <w:sz w:val="24"/>
          <w:szCs w:val="24"/>
        </w:rPr>
        <w:t xml:space="preserve">. </w:t>
      </w:r>
      <w:r w:rsidR="00515796" w:rsidRPr="00CF28A7">
        <w:rPr>
          <w:sz w:val="24"/>
          <w:szCs w:val="24"/>
        </w:rPr>
        <w:t>Board Member Card seconded the motion. The motion passed unanimously 4-0.</w:t>
      </w:r>
      <w:r w:rsidR="00515796">
        <w:rPr>
          <w:sz w:val="24"/>
          <w:szCs w:val="24"/>
        </w:rPr>
        <w:t xml:space="preserve"> </w:t>
      </w:r>
    </w:p>
    <w:p w14:paraId="714A4642" w14:textId="4976363B" w:rsidR="003D05D3" w:rsidRDefault="003D05D3" w:rsidP="00736E05">
      <w:pPr>
        <w:spacing w:after="0"/>
        <w:rPr>
          <w:sz w:val="24"/>
          <w:szCs w:val="24"/>
        </w:rPr>
      </w:pPr>
    </w:p>
    <w:p w14:paraId="570B50C5" w14:textId="37F38A7D" w:rsidR="003D05D3" w:rsidRDefault="003D05D3" w:rsidP="00736E05">
      <w:pPr>
        <w:spacing w:after="0"/>
        <w:rPr>
          <w:sz w:val="24"/>
          <w:szCs w:val="24"/>
        </w:rPr>
      </w:pPr>
      <w:r w:rsidRPr="003F4B70">
        <w:rPr>
          <w:b/>
          <w:bCs/>
          <w:sz w:val="24"/>
          <w:szCs w:val="24"/>
        </w:rPr>
        <w:t>2024-2025 Calendar</w:t>
      </w:r>
      <w:r w:rsidR="003A6157">
        <w:rPr>
          <w:b/>
          <w:bCs/>
          <w:sz w:val="24"/>
          <w:szCs w:val="24"/>
        </w:rPr>
        <w:t xml:space="preserve"> Adoption</w:t>
      </w:r>
      <w:r>
        <w:rPr>
          <w:sz w:val="24"/>
          <w:szCs w:val="24"/>
        </w:rPr>
        <w:t>- The board discussed the calendar dates. Due to where the holidays fall during the year it makes it more difficult</w:t>
      </w:r>
      <w:r w:rsidR="006F3E50">
        <w:rPr>
          <w:sz w:val="24"/>
          <w:szCs w:val="24"/>
        </w:rPr>
        <w:t xml:space="preserve"> and there are two days that need to </w:t>
      </w:r>
      <w:r w:rsidR="008636AF">
        <w:rPr>
          <w:sz w:val="24"/>
          <w:szCs w:val="24"/>
        </w:rPr>
        <w:t>be added</w:t>
      </w:r>
      <w:r w:rsidR="008636AF" w:rsidRPr="00452E68">
        <w:rPr>
          <w:sz w:val="24"/>
          <w:szCs w:val="24"/>
        </w:rPr>
        <w:t>. The current suggestion is that we take back the day before Thanksgiving</w:t>
      </w:r>
      <w:r w:rsidR="00D22C0A">
        <w:rPr>
          <w:sz w:val="24"/>
          <w:szCs w:val="24"/>
        </w:rPr>
        <w:t xml:space="preserve"> </w:t>
      </w:r>
      <w:r w:rsidR="00BF5C87">
        <w:rPr>
          <w:sz w:val="24"/>
          <w:szCs w:val="24"/>
        </w:rPr>
        <w:t>November 27</w:t>
      </w:r>
      <w:r w:rsidR="00BF5C87" w:rsidRPr="00BF5C87">
        <w:rPr>
          <w:sz w:val="24"/>
          <w:szCs w:val="24"/>
          <w:vertAlign w:val="superscript"/>
        </w:rPr>
        <w:t>th</w:t>
      </w:r>
      <w:r w:rsidR="00BF5C87">
        <w:rPr>
          <w:sz w:val="24"/>
          <w:szCs w:val="24"/>
        </w:rPr>
        <w:t xml:space="preserve"> and one from the spring break being March 24</w:t>
      </w:r>
      <w:r w:rsidR="00BF5C87" w:rsidRPr="00BF5C87">
        <w:rPr>
          <w:sz w:val="24"/>
          <w:szCs w:val="24"/>
          <w:vertAlign w:val="superscript"/>
        </w:rPr>
        <w:t>th</w:t>
      </w:r>
      <w:r w:rsidR="00BF5C8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782F0E">
        <w:rPr>
          <w:sz w:val="24"/>
          <w:szCs w:val="24"/>
        </w:rPr>
        <w:t xml:space="preserve">Board Member Card made a motion to approve the 2024-2025 calendar as it </w:t>
      </w:r>
      <w:r w:rsidR="00A05A97">
        <w:rPr>
          <w:sz w:val="24"/>
          <w:szCs w:val="24"/>
        </w:rPr>
        <w:t>is</w:t>
      </w:r>
      <w:r w:rsidR="00452E68">
        <w:rPr>
          <w:sz w:val="24"/>
          <w:szCs w:val="24"/>
        </w:rPr>
        <w:t xml:space="preserve"> with the recommended dates</w:t>
      </w:r>
      <w:r w:rsidR="00A05A97" w:rsidRPr="003E03D5">
        <w:rPr>
          <w:sz w:val="24"/>
          <w:szCs w:val="24"/>
        </w:rPr>
        <w:t>.</w:t>
      </w:r>
      <w:r w:rsidR="003E03D5">
        <w:rPr>
          <w:sz w:val="24"/>
          <w:szCs w:val="24"/>
        </w:rPr>
        <w:t xml:space="preserve"> </w:t>
      </w:r>
      <w:r w:rsidR="00A05A97" w:rsidRPr="003E03D5">
        <w:rPr>
          <w:sz w:val="24"/>
          <w:szCs w:val="24"/>
        </w:rPr>
        <w:t>Board</w:t>
      </w:r>
      <w:r w:rsidR="00A05A97">
        <w:rPr>
          <w:sz w:val="24"/>
          <w:szCs w:val="24"/>
        </w:rPr>
        <w:t xml:space="preserve"> Member Wilson seconded the motion. The motion passed unanimously 4-0. </w:t>
      </w:r>
    </w:p>
    <w:p w14:paraId="33E080FF" w14:textId="77777777" w:rsidR="00EB6775" w:rsidRDefault="00EB6775" w:rsidP="00736E05">
      <w:pPr>
        <w:spacing w:after="0"/>
        <w:rPr>
          <w:b/>
          <w:bCs/>
          <w:sz w:val="24"/>
          <w:szCs w:val="24"/>
        </w:rPr>
      </w:pPr>
    </w:p>
    <w:p w14:paraId="30691C48" w14:textId="34E0EC93" w:rsidR="00653409" w:rsidRDefault="00653409" w:rsidP="00736E05">
      <w:pPr>
        <w:spacing w:after="0"/>
        <w:rPr>
          <w:sz w:val="24"/>
          <w:szCs w:val="24"/>
        </w:rPr>
      </w:pPr>
      <w:r w:rsidRPr="003F4B70">
        <w:rPr>
          <w:b/>
          <w:bCs/>
          <w:sz w:val="24"/>
          <w:szCs w:val="24"/>
        </w:rPr>
        <w:t>Superintendent Evaluation</w:t>
      </w:r>
      <w:r>
        <w:rPr>
          <w:sz w:val="24"/>
          <w:szCs w:val="24"/>
        </w:rPr>
        <w:t xml:space="preserve">- The Board wanted a more formal way of completing the evaluation. Board Member </w:t>
      </w:r>
      <w:r w:rsidR="00F43F78">
        <w:rPr>
          <w:sz w:val="24"/>
          <w:szCs w:val="24"/>
        </w:rPr>
        <w:t>Card made a motion to go through a more formal evaluation</w:t>
      </w:r>
      <w:r w:rsidR="00DA2ADD">
        <w:rPr>
          <w:sz w:val="24"/>
          <w:szCs w:val="24"/>
        </w:rPr>
        <w:t xml:space="preserve">. Board Member Gahley seconded the motion. The motion passed unanimously 4-0. </w:t>
      </w:r>
    </w:p>
    <w:p w14:paraId="77D6BC7C" w14:textId="3CE6DB46" w:rsidR="00DA2ADD" w:rsidRDefault="00DA2ADD" w:rsidP="00736E05">
      <w:pPr>
        <w:spacing w:after="0"/>
        <w:rPr>
          <w:sz w:val="24"/>
          <w:szCs w:val="24"/>
        </w:rPr>
      </w:pPr>
    </w:p>
    <w:p w14:paraId="7F76E345" w14:textId="74F24331" w:rsidR="000152BC" w:rsidRDefault="000152BC" w:rsidP="00736E05">
      <w:pPr>
        <w:spacing w:after="0"/>
        <w:rPr>
          <w:sz w:val="24"/>
          <w:szCs w:val="24"/>
        </w:rPr>
      </w:pPr>
      <w:r w:rsidRPr="003F4B70">
        <w:rPr>
          <w:b/>
          <w:bCs/>
          <w:sz w:val="24"/>
          <w:szCs w:val="24"/>
        </w:rPr>
        <w:t>Policy Review-Safe Schools</w:t>
      </w:r>
      <w:r>
        <w:rPr>
          <w:sz w:val="24"/>
          <w:szCs w:val="24"/>
        </w:rPr>
        <w:t>- There is some confusion regarding</w:t>
      </w:r>
      <w:r w:rsidR="007314C4">
        <w:rPr>
          <w:sz w:val="24"/>
          <w:szCs w:val="24"/>
        </w:rPr>
        <w:t xml:space="preserve"> the policies for Safe schools and the Manila High School Handbook. </w:t>
      </w:r>
      <w:r w:rsidR="00BF0C68">
        <w:rPr>
          <w:sz w:val="24"/>
          <w:szCs w:val="24"/>
        </w:rPr>
        <w:t>Board Member Gahley made a motion to edit the handbook so that it</w:t>
      </w:r>
      <w:r w:rsidR="0070137F">
        <w:rPr>
          <w:sz w:val="24"/>
          <w:szCs w:val="24"/>
        </w:rPr>
        <w:t xml:space="preserve"> isn’t as confusing. Board Member </w:t>
      </w:r>
      <w:r w:rsidR="00526784">
        <w:rPr>
          <w:sz w:val="24"/>
          <w:szCs w:val="24"/>
        </w:rPr>
        <w:t xml:space="preserve">Wilson seconded the motion. The motion passed unanimously 4-0. </w:t>
      </w:r>
    </w:p>
    <w:p w14:paraId="6D01E5E1" w14:textId="7CDCDA07" w:rsidR="00B72994" w:rsidRDefault="00B72994" w:rsidP="00736E05">
      <w:pPr>
        <w:spacing w:after="0"/>
        <w:rPr>
          <w:sz w:val="24"/>
          <w:szCs w:val="24"/>
        </w:rPr>
      </w:pPr>
    </w:p>
    <w:p w14:paraId="3FA530F5" w14:textId="222398F8" w:rsidR="00B72994" w:rsidRDefault="00B72994" w:rsidP="00736E05">
      <w:pPr>
        <w:spacing w:after="0"/>
        <w:rPr>
          <w:sz w:val="24"/>
          <w:szCs w:val="24"/>
        </w:rPr>
      </w:pPr>
      <w:r w:rsidRPr="003F4B70">
        <w:rPr>
          <w:b/>
          <w:bCs/>
          <w:sz w:val="24"/>
          <w:szCs w:val="24"/>
        </w:rPr>
        <w:t>UBTech Update</w:t>
      </w:r>
      <w:r>
        <w:rPr>
          <w:sz w:val="24"/>
          <w:szCs w:val="24"/>
        </w:rPr>
        <w:t xml:space="preserve">- Nothing to report. </w:t>
      </w:r>
    </w:p>
    <w:p w14:paraId="4AB018B7" w14:textId="60B10E47" w:rsidR="00B72994" w:rsidRDefault="00B72994" w:rsidP="00736E05">
      <w:pPr>
        <w:spacing w:after="0"/>
        <w:rPr>
          <w:sz w:val="24"/>
          <w:szCs w:val="24"/>
        </w:rPr>
      </w:pPr>
    </w:p>
    <w:p w14:paraId="037DA5EB" w14:textId="35160B88" w:rsidR="00B72994" w:rsidRDefault="00B72994" w:rsidP="00736E05">
      <w:pPr>
        <w:spacing w:after="0"/>
        <w:rPr>
          <w:sz w:val="24"/>
          <w:szCs w:val="24"/>
        </w:rPr>
      </w:pPr>
      <w:r w:rsidRPr="003F4B70">
        <w:rPr>
          <w:b/>
          <w:bCs/>
          <w:sz w:val="24"/>
          <w:szCs w:val="24"/>
        </w:rPr>
        <w:t>Superintendent Activity Report</w:t>
      </w:r>
      <w:r>
        <w:rPr>
          <w:sz w:val="24"/>
          <w:szCs w:val="24"/>
        </w:rPr>
        <w:t xml:space="preserve">- </w:t>
      </w:r>
      <w:r w:rsidR="009A74FE">
        <w:rPr>
          <w:sz w:val="24"/>
          <w:szCs w:val="24"/>
        </w:rPr>
        <w:t xml:space="preserve">As written in the notes. </w:t>
      </w:r>
    </w:p>
    <w:p w14:paraId="29C52AE3" w14:textId="0C0B0F13" w:rsidR="009A74FE" w:rsidRDefault="009A74FE" w:rsidP="00736E05">
      <w:pPr>
        <w:spacing w:after="0"/>
        <w:rPr>
          <w:sz w:val="24"/>
          <w:szCs w:val="24"/>
        </w:rPr>
      </w:pPr>
    </w:p>
    <w:p w14:paraId="1F4DFFC1" w14:textId="0C6BA530" w:rsidR="009A74FE" w:rsidRDefault="00A66685" w:rsidP="00736E05">
      <w:pPr>
        <w:spacing w:after="0"/>
        <w:rPr>
          <w:sz w:val="24"/>
          <w:szCs w:val="24"/>
        </w:rPr>
      </w:pPr>
      <w:r w:rsidRPr="003F4B70">
        <w:rPr>
          <w:b/>
          <w:bCs/>
          <w:sz w:val="24"/>
          <w:szCs w:val="24"/>
        </w:rPr>
        <w:t>Suggestion Box</w:t>
      </w:r>
      <w:r>
        <w:rPr>
          <w:sz w:val="24"/>
          <w:szCs w:val="24"/>
        </w:rPr>
        <w:t>- None.</w:t>
      </w:r>
    </w:p>
    <w:p w14:paraId="18ACCBA7" w14:textId="380D7566" w:rsidR="00A66685" w:rsidRDefault="00A66685" w:rsidP="00736E05">
      <w:pPr>
        <w:spacing w:after="0"/>
        <w:rPr>
          <w:sz w:val="24"/>
          <w:szCs w:val="24"/>
        </w:rPr>
      </w:pPr>
    </w:p>
    <w:p w14:paraId="775D9894" w14:textId="0CF4A851" w:rsidR="00A66685" w:rsidRDefault="00A66685" w:rsidP="00736E05">
      <w:pPr>
        <w:spacing w:after="0"/>
        <w:rPr>
          <w:sz w:val="24"/>
          <w:szCs w:val="24"/>
        </w:rPr>
      </w:pPr>
      <w:r w:rsidRPr="003F4B70">
        <w:rPr>
          <w:b/>
          <w:bCs/>
          <w:sz w:val="24"/>
          <w:szCs w:val="24"/>
        </w:rPr>
        <w:t>Open Forum</w:t>
      </w:r>
      <w:r>
        <w:rPr>
          <w:sz w:val="24"/>
          <w:szCs w:val="24"/>
        </w:rPr>
        <w:t xml:space="preserve">- </w:t>
      </w:r>
      <w:r w:rsidR="00494D45">
        <w:rPr>
          <w:sz w:val="24"/>
          <w:szCs w:val="24"/>
        </w:rPr>
        <w:t xml:space="preserve">None. </w:t>
      </w:r>
    </w:p>
    <w:p w14:paraId="21BE83BA" w14:textId="24D03BBB" w:rsidR="00F76174" w:rsidRDefault="00F76174" w:rsidP="00736E05">
      <w:pPr>
        <w:spacing w:after="0"/>
        <w:rPr>
          <w:sz w:val="24"/>
          <w:szCs w:val="24"/>
        </w:rPr>
      </w:pPr>
    </w:p>
    <w:p w14:paraId="63904182" w14:textId="672B9D68" w:rsidR="00F76174" w:rsidRDefault="00E377EC" w:rsidP="00736E05">
      <w:pPr>
        <w:spacing w:after="0"/>
        <w:rPr>
          <w:sz w:val="24"/>
          <w:szCs w:val="24"/>
        </w:rPr>
      </w:pPr>
      <w:r w:rsidRPr="00810065">
        <w:rPr>
          <w:b/>
          <w:bCs/>
          <w:sz w:val="24"/>
          <w:szCs w:val="24"/>
        </w:rPr>
        <w:t>Input for next meeting Agenda</w:t>
      </w:r>
      <w:r w:rsidR="00752361">
        <w:rPr>
          <w:sz w:val="24"/>
          <w:szCs w:val="24"/>
        </w:rPr>
        <w:t>-</w:t>
      </w:r>
      <w:r w:rsidR="00494D45">
        <w:rPr>
          <w:sz w:val="24"/>
          <w:szCs w:val="24"/>
        </w:rPr>
        <w:t xml:space="preserve"> Audit, Handbook revision, Appointment of the new Board Member. </w:t>
      </w:r>
    </w:p>
    <w:p w14:paraId="65EFE970" w14:textId="3FDB4CC6" w:rsidR="00752361" w:rsidRDefault="00752361" w:rsidP="00736E05">
      <w:pPr>
        <w:spacing w:after="0"/>
        <w:rPr>
          <w:sz w:val="24"/>
          <w:szCs w:val="24"/>
        </w:rPr>
      </w:pPr>
    </w:p>
    <w:p w14:paraId="5B1D0EA9" w14:textId="7FC8A8A9" w:rsidR="00752361" w:rsidRDefault="00752361" w:rsidP="00736E05">
      <w:pPr>
        <w:spacing w:after="0"/>
        <w:rPr>
          <w:sz w:val="24"/>
          <w:szCs w:val="24"/>
        </w:rPr>
      </w:pPr>
      <w:r w:rsidRPr="00810065">
        <w:rPr>
          <w:b/>
          <w:bCs/>
          <w:sz w:val="24"/>
          <w:szCs w:val="24"/>
        </w:rPr>
        <w:t>Next Meeting / Events</w:t>
      </w:r>
      <w:r>
        <w:rPr>
          <w:sz w:val="24"/>
          <w:szCs w:val="24"/>
        </w:rPr>
        <w:t xml:space="preserve">: There will be a special meeting held on November 22, </w:t>
      </w:r>
      <w:r w:rsidR="00810065">
        <w:rPr>
          <w:sz w:val="24"/>
          <w:szCs w:val="24"/>
        </w:rPr>
        <w:t>2022,</w:t>
      </w:r>
      <w:r>
        <w:rPr>
          <w:sz w:val="24"/>
          <w:szCs w:val="24"/>
        </w:rPr>
        <w:t xml:space="preserve"> at 6:00 PM.</w:t>
      </w:r>
    </w:p>
    <w:p w14:paraId="7FB84FA0" w14:textId="5CD3B33F" w:rsidR="00BE5370" w:rsidRDefault="00BE5370" w:rsidP="00736E05">
      <w:pPr>
        <w:spacing w:after="0"/>
        <w:rPr>
          <w:sz w:val="24"/>
          <w:szCs w:val="24"/>
        </w:rPr>
      </w:pPr>
    </w:p>
    <w:p w14:paraId="4090571F" w14:textId="7C6B14ED" w:rsidR="00BE5370" w:rsidRDefault="00BE5370" w:rsidP="00736E05">
      <w:pPr>
        <w:spacing w:after="0"/>
        <w:rPr>
          <w:sz w:val="24"/>
          <w:szCs w:val="24"/>
        </w:rPr>
      </w:pPr>
    </w:p>
    <w:p w14:paraId="0C1CAC27" w14:textId="286B6D89" w:rsidR="00BE5370" w:rsidRDefault="00BE5370" w:rsidP="00736E05">
      <w:pPr>
        <w:spacing w:after="0"/>
        <w:rPr>
          <w:sz w:val="24"/>
          <w:szCs w:val="24"/>
        </w:rPr>
      </w:pPr>
      <w:r>
        <w:rPr>
          <w:sz w:val="24"/>
          <w:szCs w:val="24"/>
        </w:rPr>
        <w:t>There being no further business President Lail declared the meeting adjourned at 9:25 P.M.</w:t>
      </w:r>
    </w:p>
    <w:p w14:paraId="32BE19B8" w14:textId="41ED710D" w:rsidR="00BE5370" w:rsidRDefault="00BE5370" w:rsidP="00736E05">
      <w:pPr>
        <w:spacing w:after="0"/>
        <w:rPr>
          <w:sz w:val="24"/>
          <w:szCs w:val="24"/>
        </w:rPr>
      </w:pPr>
    </w:p>
    <w:p w14:paraId="4D16C4F5" w14:textId="7D8EBE8C" w:rsidR="00BE5370" w:rsidRDefault="00BE5370" w:rsidP="00736E05">
      <w:pPr>
        <w:spacing w:after="0"/>
        <w:rPr>
          <w:sz w:val="24"/>
          <w:szCs w:val="24"/>
        </w:rPr>
      </w:pPr>
    </w:p>
    <w:p w14:paraId="6830EF00" w14:textId="384DD3CD" w:rsidR="00BE5370" w:rsidRDefault="00BE5370" w:rsidP="00736E05">
      <w:pPr>
        <w:spacing w:after="0"/>
        <w:rPr>
          <w:sz w:val="24"/>
          <w:szCs w:val="24"/>
        </w:rPr>
      </w:pPr>
    </w:p>
    <w:p w14:paraId="1CC34288" w14:textId="09DC13D5" w:rsidR="00BE5370" w:rsidRDefault="00BE5370" w:rsidP="00736E05">
      <w:pPr>
        <w:spacing w:after="0"/>
        <w:rPr>
          <w:sz w:val="24"/>
          <w:szCs w:val="24"/>
        </w:rPr>
      </w:pPr>
    </w:p>
    <w:p w14:paraId="5AF17D3D" w14:textId="74C103E1" w:rsidR="00BE5370" w:rsidRDefault="00BE5370" w:rsidP="00736E0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 </w:t>
      </w:r>
      <w:r>
        <w:rPr>
          <w:sz w:val="24"/>
          <w:szCs w:val="24"/>
        </w:rPr>
        <w:tab/>
        <w:t>___________________________________</w:t>
      </w:r>
    </w:p>
    <w:p w14:paraId="2BBEB8FD" w14:textId="72B32068" w:rsidR="00BE5370" w:rsidRDefault="00BE5370" w:rsidP="00736E05">
      <w:pPr>
        <w:spacing w:after="0"/>
        <w:rPr>
          <w:sz w:val="24"/>
          <w:szCs w:val="24"/>
        </w:rPr>
      </w:pPr>
      <w:r>
        <w:rPr>
          <w:sz w:val="24"/>
          <w:szCs w:val="24"/>
        </w:rPr>
        <w:t>President, Board of Education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Clerk, Board of Education</w:t>
      </w:r>
    </w:p>
    <w:p w14:paraId="4B3B48B5" w14:textId="77777777" w:rsidR="00736E05" w:rsidRDefault="00736E05" w:rsidP="00736E05">
      <w:pPr>
        <w:spacing w:after="0"/>
        <w:rPr>
          <w:sz w:val="24"/>
          <w:szCs w:val="24"/>
        </w:rPr>
      </w:pPr>
    </w:p>
    <w:p w14:paraId="3FEAF450" w14:textId="0A2C7A6B" w:rsidR="00D90659" w:rsidRPr="00736E05" w:rsidRDefault="00D90659" w:rsidP="00736E05">
      <w:pPr>
        <w:spacing w:after="0"/>
        <w:rPr>
          <w:sz w:val="24"/>
          <w:szCs w:val="24"/>
        </w:rPr>
      </w:pPr>
    </w:p>
    <w:sectPr w:rsidR="00D90659" w:rsidRPr="00736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E05"/>
    <w:rsid w:val="000013A2"/>
    <w:rsid w:val="0000481C"/>
    <w:rsid w:val="000129D6"/>
    <w:rsid w:val="000152BC"/>
    <w:rsid w:val="00021F7A"/>
    <w:rsid w:val="0002290A"/>
    <w:rsid w:val="0004449D"/>
    <w:rsid w:val="00050A2A"/>
    <w:rsid w:val="000544D2"/>
    <w:rsid w:val="000A51FC"/>
    <w:rsid w:val="000A5D6E"/>
    <w:rsid w:val="000D0369"/>
    <w:rsid w:val="000D7820"/>
    <w:rsid w:val="000F0AE1"/>
    <w:rsid w:val="00144469"/>
    <w:rsid w:val="001465BB"/>
    <w:rsid w:val="001532E7"/>
    <w:rsid w:val="00186070"/>
    <w:rsid w:val="001916AC"/>
    <w:rsid w:val="001B4098"/>
    <w:rsid w:val="001F2DDB"/>
    <w:rsid w:val="00210C1D"/>
    <w:rsid w:val="00270C2B"/>
    <w:rsid w:val="00270DE6"/>
    <w:rsid w:val="00360164"/>
    <w:rsid w:val="0039464C"/>
    <w:rsid w:val="003A6157"/>
    <w:rsid w:val="003A6FCA"/>
    <w:rsid w:val="003C1C45"/>
    <w:rsid w:val="003C7CB0"/>
    <w:rsid w:val="003D05D3"/>
    <w:rsid w:val="003E03D5"/>
    <w:rsid w:val="003F4B70"/>
    <w:rsid w:val="004159B7"/>
    <w:rsid w:val="00443542"/>
    <w:rsid w:val="00452E68"/>
    <w:rsid w:val="004720B9"/>
    <w:rsid w:val="0047728C"/>
    <w:rsid w:val="00494461"/>
    <w:rsid w:val="00494D45"/>
    <w:rsid w:val="004E2D69"/>
    <w:rsid w:val="005019F7"/>
    <w:rsid w:val="00515796"/>
    <w:rsid w:val="00526784"/>
    <w:rsid w:val="0054455A"/>
    <w:rsid w:val="00552467"/>
    <w:rsid w:val="00556CF3"/>
    <w:rsid w:val="00591F88"/>
    <w:rsid w:val="005B0C4C"/>
    <w:rsid w:val="005C1507"/>
    <w:rsid w:val="005D062B"/>
    <w:rsid w:val="005F15E7"/>
    <w:rsid w:val="0064511A"/>
    <w:rsid w:val="00653409"/>
    <w:rsid w:val="006563E7"/>
    <w:rsid w:val="00671D2A"/>
    <w:rsid w:val="0069271C"/>
    <w:rsid w:val="006A2C61"/>
    <w:rsid w:val="006A4428"/>
    <w:rsid w:val="006C606F"/>
    <w:rsid w:val="006F3E50"/>
    <w:rsid w:val="0070137F"/>
    <w:rsid w:val="007314C4"/>
    <w:rsid w:val="00736E05"/>
    <w:rsid w:val="0074354D"/>
    <w:rsid w:val="00752361"/>
    <w:rsid w:val="00762F41"/>
    <w:rsid w:val="00782F0E"/>
    <w:rsid w:val="0079172B"/>
    <w:rsid w:val="00791F8E"/>
    <w:rsid w:val="007A6CFC"/>
    <w:rsid w:val="007B3B5E"/>
    <w:rsid w:val="007B7E24"/>
    <w:rsid w:val="007C2D00"/>
    <w:rsid w:val="007D5B5B"/>
    <w:rsid w:val="00810065"/>
    <w:rsid w:val="00835066"/>
    <w:rsid w:val="008636AF"/>
    <w:rsid w:val="0088412B"/>
    <w:rsid w:val="008E6201"/>
    <w:rsid w:val="00931488"/>
    <w:rsid w:val="00960328"/>
    <w:rsid w:val="00975200"/>
    <w:rsid w:val="00991424"/>
    <w:rsid w:val="009A74FE"/>
    <w:rsid w:val="009B1F52"/>
    <w:rsid w:val="00A05A97"/>
    <w:rsid w:val="00A3010B"/>
    <w:rsid w:val="00A66685"/>
    <w:rsid w:val="00A71FB3"/>
    <w:rsid w:val="00A83671"/>
    <w:rsid w:val="00AA2E12"/>
    <w:rsid w:val="00B14D7C"/>
    <w:rsid w:val="00B47EA1"/>
    <w:rsid w:val="00B56651"/>
    <w:rsid w:val="00B72994"/>
    <w:rsid w:val="00B9457C"/>
    <w:rsid w:val="00B96EFE"/>
    <w:rsid w:val="00BB1D6C"/>
    <w:rsid w:val="00BB4320"/>
    <w:rsid w:val="00BB72A8"/>
    <w:rsid w:val="00BD1816"/>
    <w:rsid w:val="00BE16AA"/>
    <w:rsid w:val="00BE5370"/>
    <w:rsid w:val="00BF0C68"/>
    <w:rsid w:val="00BF5C87"/>
    <w:rsid w:val="00C13289"/>
    <w:rsid w:val="00C23BCC"/>
    <w:rsid w:val="00C532D7"/>
    <w:rsid w:val="00C82059"/>
    <w:rsid w:val="00CC7937"/>
    <w:rsid w:val="00CF28A7"/>
    <w:rsid w:val="00D00A05"/>
    <w:rsid w:val="00D17BFE"/>
    <w:rsid w:val="00D22C0A"/>
    <w:rsid w:val="00D32B13"/>
    <w:rsid w:val="00D4704E"/>
    <w:rsid w:val="00D52016"/>
    <w:rsid w:val="00D81C71"/>
    <w:rsid w:val="00D90659"/>
    <w:rsid w:val="00DA2ADD"/>
    <w:rsid w:val="00DB6C42"/>
    <w:rsid w:val="00DC1710"/>
    <w:rsid w:val="00DF59DB"/>
    <w:rsid w:val="00DF5D8A"/>
    <w:rsid w:val="00E21777"/>
    <w:rsid w:val="00E300C1"/>
    <w:rsid w:val="00E377EC"/>
    <w:rsid w:val="00E61856"/>
    <w:rsid w:val="00E758B5"/>
    <w:rsid w:val="00E83DC0"/>
    <w:rsid w:val="00EA139F"/>
    <w:rsid w:val="00EA5419"/>
    <w:rsid w:val="00EA6339"/>
    <w:rsid w:val="00EB6775"/>
    <w:rsid w:val="00ED74A6"/>
    <w:rsid w:val="00EE6CD7"/>
    <w:rsid w:val="00F04C67"/>
    <w:rsid w:val="00F43F78"/>
    <w:rsid w:val="00F76174"/>
    <w:rsid w:val="00FA5327"/>
    <w:rsid w:val="00FC1192"/>
    <w:rsid w:val="00FF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A8BE8"/>
  <w15:chartTrackingRefBased/>
  <w15:docId w15:val="{7AFE1E66-43C7-4806-A279-DF737413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4</Pages>
  <Words>1145</Words>
  <Characters>6529</Characters>
  <Application>Microsoft Office Word</Application>
  <DocSecurity>0</DocSecurity>
  <Lines>54</Lines>
  <Paragraphs>15</Paragraphs>
  <ScaleCrop>false</ScaleCrop>
  <Company/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Asay</dc:creator>
  <cp:keywords/>
  <dc:description/>
  <cp:lastModifiedBy>Lynette Asay</cp:lastModifiedBy>
  <cp:revision>145</cp:revision>
  <dcterms:created xsi:type="dcterms:W3CDTF">2022-11-15T18:44:00Z</dcterms:created>
  <dcterms:modified xsi:type="dcterms:W3CDTF">2022-11-16T22:04:00Z</dcterms:modified>
</cp:coreProperties>
</file>