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7B66" w14:textId="53B37F8E" w:rsidR="003F7277" w:rsidRDefault="003F7277">
      <w:pPr>
        <w:pStyle w:val="BodyText"/>
        <w:rPr>
          <w:rFonts w:ascii="Times New Roman"/>
          <w:i w:val="0"/>
          <w:sz w:val="20"/>
        </w:rPr>
      </w:pPr>
    </w:p>
    <w:p w14:paraId="28314BD8" w14:textId="06376E78" w:rsidR="007F047B" w:rsidRDefault="007F047B">
      <w:pPr>
        <w:pStyle w:val="BodyText"/>
        <w:rPr>
          <w:rFonts w:ascii="Times New Roman"/>
          <w:i w:val="0"/>
          <w:sz w:val="20"/>
        </w:rPr>
      </w:pPr>
    </w:p>
    <w:p w14:paraId="1795B2A2" w14:textId="64F2BDCD" w:rsidR="007F047B" w:rsidRDefault="007F047B">
      <w:pPr>
        <w:pStyle w:val="BodyText"/>
        <w:rPr>
          <w:rFonts w:ascii="Times New Roman"/>
          <w:i w:val="0"/>
          <w:sz w:val="20"/>
        </w:rPr>
      </w:pPr>
    </w:p>
    <w:p w14:paraId="4F685037" w14:textId="6FDA39A6" w:rsidR="007F047B" w:rsidRDefault="007F047B">
      <w:pPr>
        <w:pStyle w:val="BodyText"/>
        <w:rPr>
          <w:rFonts w:ascii="Times New Roman"/>
          <w:i w:val="0"/>
          <w:sz w:val="20"/>
        </w:rPr>
      </w:pPr>
    </w:p>
    <w:p w14:paraId="21E2962F" w14:textId="0CA84CBD" w:rsidR="007F047B" w:rsidRDefault="007F047B">
      <w:pPr>
        <w:pStyle w:val="BodyText"/>
        <w:rPr>
          <w:rFonts w:ascii="Times New Roman"/>
          <w:i w:val="0"/>
          <w:sz w:val="20"/>
        </w:rPr>
      </w:pPr>
    </w:p>
    <w:p w14:paraId="2F94A2F6" w14:textId="77777777" w:rsidR="007F047B" w:rsidRDefault="007F047B">
      <w:pPr>
        <w:pStyle w:val="BodyText"/>
        <w:rPr>
          <w:rFonts w:ascii="Times New Roman"/>
          <w:i w:val="0"/>
          <w:sz w:val="20"/>
        </w:rPr>
      </w:pPr>
    </w:p>
    <w:p w14:paraId="4C17DC9C" w14:textId="77777777" w:rsidR="003F7277" w:rsidRDefault="003F7277">
      <w:pPr>
        <w:pStyle w:val="BodyText"/>
        <w:rPr>
          <w:rFonts w:ascii="Times New Roman"/>
          <w:i w:val="0"/>
          <w:sz w:val="20"/>
        </w:rPr>
      </w:pPr>
    </w:p>
    <w:p w14:paraId="4A771D85" w14:textId="77777777" w:rsidR="003F7277" w:rsidRDefault="003F7277">
      <w:pPr>
        <w:pStyle w:val="BodyText"/>
        <w:rPr>
          <w:rFonts w:ascii="Times New Roman"/>
          <w:i w:val="0"/>
          <w:sz w:val="20"/>
        </w:rPr>
      </w:pPr>
    </w:p>
    <w:p w14:paraId="56B450C8" w14:textId="77777777" w:rsidR="003F7277" w:rsidRDefault="003F7277">
      <w:pPr>
        <w:pStyle w:val="BodyText"/>
        <w:rPr>
          <w:rFonts w:ascii="Times New Roman"/>
          <w:i w:val="0"/>
          <w:sz w:val="20"/>
        </w:rPr>
      </w:pPr>
    </w:p>
    <w:p w14:paraId="5E8BDDD9" w14:textId="77777777" w:rsidR="003F7277" w:rsidRDefault="003F7277">
      <w:pPr>
        <w:pStyle w:val="BodyText"/>
        <w:rPr>
          <w:rFonts w:ascii="Times New Roman"/>
          <w:i w:val="0"/>
          <w:sz w:val="20"/>
        </w:rPr>
      </w:pPr>
    </w:p>
    <w:p w14:paraId="36CABBD4" w14:textId="77777777" w:rsidR="003F7277" w:rsidRDefault="003F7277">
      <w:pPr>
        <w:pStyle w:val="BodyText"/>
        <w:spacing w:before="4"/>
        <w:rPr>
          <w:rFonts w:ascii="Times New Roman"/>
          <w:i w:val="0"/>
          <w:sz w:val="20"/>
        </w:rPr>
      </w:pPr>
    </w:p>
    <w:p w14:paraId="1A94805F" w14:textId="77777777" w:rsidR="003F7277" w:rsidRDefault="00825BB5">
      <w:pPr>
        <w:pStyle w:val="Heading1"/>
        <w:spacing w:before="0"/>
        <w:ind w:left="3114" w:right="3115"/>
        <w:jc w:val="center"/>
        <w:rPr>
          <w:u w:val="none"/>
        </w:rPr>
      </w:pPr>
      <w:r>
        <w:pict w14:anchorId="5E1D0332">
          <v:group id="docshapegroup5" o:spid="_x0000_s1026" style="position:absolute;left:0;text-align:left;margin-left:0;margin-top:-51.8pt;width:612pt;height:33.75pt;z-index:15728640;mso-position-horizontal-relative:page" coordorigin=",-1036" coordsize="12240,675">
            <v:rect id="docshape6" o:spid="_x0000_s1028" style="position:absolute;top:-1036;width:12240;height:675" fillcolor="#313e4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top:-1036;width:12240;height:675" filled="f" stroked="f">
              <v:textbox style="mso-next-textbox:#docshape7" inset="0,0,0,0">
                <w:txbxContent>
                  <w:p w14:paraId="10A2B034" w14:textId="77777777" w:rsidR="003F7277" w:rsidRDefault="00523277">
                    <w:pPr>
                      <w:spacing w:before="173"/>
                      <w:ind w:left="3116" w:right="31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Recovery</w:t>
                    </w:r>
                    <w:r>
                      <w:rPr>
                        <w:b/>
                        <w:color w:val="FFFF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>Meeting</w:t>
                    </w:r>
                  </w:p>
                </w:txbxContent>
              </v:textbox>
            </v:shape>
            <w10:wrap anchorx="page"/>
          </v:group>
        </w:pict>
      </w:r>
      <w:r w:rsidR="00523277">
        <w:rPr>
          <w:spacing w:val="-2"/>
          <w:u w:val="none"/>
        </w:rPr>
        <w:t>AGENDA</w:t>
      </w:r>
    </w:p>
    <w:p w14:paraId="34693EEF" w14:textId="2ADA3626" w:rsidR="00F640CB" w:rsidRPr="004E299C" w:rsidRDefault="00181DDE" w:rsidP="00F640CB">
      <w:pPr>
        <w:spacing w:before="183"/>
        <w:ind w:left="3110" w:right="3110"/>
        <w:contextualSpacing/>
        <w:jc w:val="center"/>
        <w:rPr>
          <w:b/>
          <w:spacing w:val="-6"/>
          <w:sz w:val="20"/>
          <w:szCs w:val="20"/>
        </w:rPr>
      </w:pPr>
      <w:r w:rsidRPr="004E299C">
        <w:rPr>
          <w:b/>
          <w:sz w:val="20"/>
          <w:szCs w:val="20"/>
        </w:rPr>
        <w:t xml:space="preserve">Thursday, </w:t>
      </w:r>
      <w:r w:rsidR="00CC74A5">
        <w:rPr>
          <w:b/>
          <w:sz w:val="20"/>
          <w:szCs w:val="20"/>
        </w:rPr>
        <w:t xml:space="preserve">January </w:t>
      </w:r>
      <w:r w:rsidR="000F00D1">
        <w:rPr>
          <w:b/>
          <w:sz w:val="20"/>
          <w:szCs w:val="20"/>
        </w:rPr>
        <w:t>12</w:t>
      </w:r>
      <w:r w:rsidR="00CC74A5" w:rsidRPr="00CC74A5">
        <w:rPr>
          <w:b/>
          <w:sz w:val="20"/>
          <w:szCs w:val="20"/>
          <w:vertAlign w:val="superscript"/>
        </w:rPr>
        <w:t>th</w:t>
      </w:r>
      <w:r w:rsidR="00131C68">
        <w:rPr>
          <w:b/>
          <w:sz w:val="20"/>
          <w:szCs w:val="20"/>
        </w:rPr>
        <w:t xml:space="preserve">, </w:t>
      </w:r>
      <w:r w:rsidR="00523277" w:rsidRPr="004E299C">
        <w:rPr>
          <w:b/>
          <w:sz w:val="20"/>
          <w:szCs w:val="20"/>
        </w:rPr>
        <w:t>202</w:t>
      </w:r>
      <w:r w:rsidR="00CC74A5">
        <w:rPr>
          <w:b/>
          <w:sz w:val="20"/>
          <w:szCs w:val="20"/>
        </w:rPr>
        <w:t>3</w:t>
      </w:r>
    </w:p>
    <w:p w14:paraId="4E0D7382" w14:textId="43FAB039" w:rsidR="003F7277" w:rsidRPr="004E299C" w:rsidRDefault="00523277" w:rsidP="00F640CB">
      <w:pPr>
        <w:spacing w:before="183"/>
        <w:ind w:left="3110" w:right="3110"/>
        <w:contextualSpacing/>
        <w:jc w:val="center"/>
        <w:rPr>
          <w:b/>
          <w:spacing w:val="-2"/>
          <w:sz w:val="20"/>
          <w:szCs w:val="20"/>
        </w:rPr>
      </w:pPr>
      <w:r w:rsidRPr="004E299C">
        <w:rPr>
          <w:b/>
          <w:sz w:val="20"/>
          <w:szCs w:val="20"/>
        </w:rPr>
        <w:t>4:00-</w:t>
      </w:r>
      <w:r w:rsidRPr="004E299C">
        <w:rPr>
          <w:b/>
          <w:spacing w:val="-2"/>
          <w:sz w:val="20"/>
          <w:szCs w:val="20"/>
        </w:rPr>
        <w:t>6:00pm</w:t>
      </w:r>
    </w:p>
    <w:p w14:paraId="03474531" w14:textId="4AC41B25" w:rsidR="009F78FF" w:rsidRPr="004E299C" w:rsidRDefault="009F78FF" w:rsidP="00F640CB">
      <w:pPr>
        <w:spacing w:before="183"/>
        <w:ind w:left="3110" w:right="3110"/>
        <w:contextualSpacing/>
        <w:jc w:val="center"/>
        <w:rPr>
          <w:b/>
          <w:spacing w:val="-2"/>
          <w:sz w:val="20"/>
          <w:szCs w:val="20"/>
        </w:rPr>
      </w:pPr>
      <w:r w:rsidRPr="004E299C">
        <w:rPr>
          <w:b/>
          <w:spacing w:val="-2"/>
          <w:sz w:val="20"/>
          <w:szCs w:val="20"/>
        </w:rPr>
        <w:t xml:space="preserve">451 S State Street, </w:t>
      </w:r>
      <w:r w:rsidRPr="00853D56">
        <w:rPr>
          <w:b/>
          <w:spacing w:val="-2"/>
          <w:sz w:val="20"/>
          <w:szCs w:val="20"/>
        </w:rPr>
        <w:t>Room 12</w:t>
      </w:r>
      <w:r w:rsidR="00853D56" w:rsidRPr="00853D56">
        <w:rPr>
          <w:b/>
          <w:spacing w:val="-2"/>
          <w:sz w:val="20"/>
          <w:szCs w:val="20"/>
        </w:rPr>
        <w:t>6</w:t>
      </w:r>
    </w:p>
    <w:p w14:paraId="1DD64E28" w14:textId="54419686" w:rsidR="009F78FF" w:rsidRPr="004E299C" w:rsidRDefault="009F78FF" w:rsidP="00F640CB">
      <w:pPr>
        <w:spacing w:before="183"/>
        <w:ind w:left="3110" w:right="3110"/>
        <w:contextualSpacing/>
        <w:jc w:val="center"/>
        <w:rPr>
          <w:b/>
          <w:sz w:val="20"/>
          <w:szCs w:val="20"/>
        </w:rPr>
      </w:pPr>
      <w:r w:rsidRPr="004E299C">
        <w:rPr>
          <w:b/>
          <w:spacing w:val="-2"/>
          <w:sz w:val="20"/>
          <w:szCs w:val="20"/>
        </w:rPr>
        <w:t>Salt Lake City, Utah 84111</w:t>
      </w:r>
    </w:p>
    <w:p w14:paraId="591FF3DB" w14:textId="303ADF5C" w:rsidR="004A7139" w:rsidRPr="004E299C" w:rsidRDefault="004A7139" w:rsidP="00E64D22">
      <w:pPr>
        <w:spacing w:before="180" w:line="259" w:lineRule="auto"/>
        <w:ind w:left="2880" w:right="2880"/>
        <w:jc w:val="center"/>
        <w:rPr>
          <w:sz w:val="20"/>
          <w:szCs w:val="20"/>
        </w:rPr>
      </w:pPr>
      <w:r w:rsidRPr="004E299C">
        <w:rPr>
          <w:sz w:val="20"/>
          <w:szCs w:val="20"/>
        </w:rPr>
        <w:t xml:space="preserve">The Community Recovery Committee meeting will be held as a hybrid meeting, with in-person and virtual options to </w:t>
      </w:r>
      <w:r w:rsidR="008F3B2E">
        <w:rPr>
          <w:sz w:val="20"/>
          <w:szCs w:val="20"/>
        </w:rPr>
        <w:t>attend</w:t>
      </w:r>
      <w:r w:rsidRPr="004E299C">
        <w:rPr>
          <w:sz w:val="20"/>
          <w:szCs w:val="20"/>
        </w:rPr>
        <w:t>.</w:t>
      </w:r>
    </w:p>
    <w:p w14:paraId="24CDED29" w14:textId="7E2D195D" w:rsidR="00B45C34" w:rsidRPr="00B45C34" w:rsidRDefault="009F78FF" w:rsidP="00B45C34">
      <w:pPr>
        <w:spacing w:before="180" w:line="259" w:lineRule="auto"/>
        <w:ind w:left="2880" w:right="2880"/>
        <w:jc w:val="center"/>
        <w:rPr>
          <w:bCs/>
          <w:sz w:val="20"/>
          <w:szCs w:val="20"/>
        </w:rPr>
      </w:pPr>
      <w:bookmarkStart w:id="0" w:name="_Hlk121736914"/>
      <w:r w:rsidRPr="004E299C">
        <w:rPr>
          <w:sz w:val="20"/>
          <w:szCs w:val="20"/>
        </w:rPr>
        <w:t xml:space="preserve">To access and </w:t>
      </w:r>
      <w:r w:rsidR="008F3B2E">
        <w:rPr>
          <w:sz w:val="20"/>
          <w:szCs w:val="20"/>
        </w:rPr>
        <w:t>attend</w:t>
      </w:r>
      <w:r w:rsidRPr="004E299C">
        <w:rPr>
          <w:sz w:val="20"/>
          <w:szCs w:val="20"/>
        </w:rPr>
        <w:t xml:space="preserve"> the meeting, please visit:</w:t>
      </w:r>
      <w:r w:rsidR="00F26575">
        <w:rPr>
          <w:sz w:val="20"/>
          <w:szCs w:val="20"/>
        </w:rPr>
        <w:t xml:space="preserve"> </w:t>
      </w:r>
      <w:hyperlink r:id="rId8" w:history="1">
        <w:r w:rsidR="000F00D1" w:rsidRPr="005C5D6F">
          <w:rPr>
            <w:rStyle w:val="Hyperlink"/>
            <w:sz w:val="20"/>
            <w:szCs w:val="20"/>
          </w:rPr>
          <w:t>https://saltlakecity.webex.com/saltlakecity/j.php?MTID=m9a2c812d352d0358a9d17bd1b9997b8f</w:t>
        </w:r>
      </w:hyperlink>
      <w:r w:rsidR="000F00D1">
        <w:rPr>
          <w:sz w:val="20"/>
          <w:szCs w:val="20"/>
        </w:rPr>
        <w:t xml:space="preserve"> </w:t>
      </w:r>
    </w:p>
    <w:p w14:paraId="75152880" w14:textId="218694E7" w:rsidR="003F7277" w:rsidRPr="0080754C" w:rsidRDefault="00523277" w:rsidP="00E64D22">
      <w:pPr>
        <w:spacing w:before="180" w:line="259" w:lineRule="auto"/>
        <w:ind w:left="3576" w:right="3953" w:firstLine="24"/>
        <w:jc w:val="center"/>
        <w:rPr>
          <w:bCs/>
          <w:color w:val="242323"/>
          <w:spacing w:val="-14"/>
          <w:sz w:val="20"/>
          <w:szCs w:val="20"/>
        </w:rPr>
      </w:pPr>
      <w:r w:rsidRPr="004E299C">
        <w:rPr>
          <w:b/>
          <w:color w:val="242323"/>
          <w:sz w:val="20"/>
          <w:szCs w:val="20"/>
        </w:rPr>
        <w:t>Meeting Number:</w:t>
      </w:r>
      <w:r w:rsidR="00B45C34" w:rsidRPr="00B45C34">
        <w:t xml:space="preserve"> </w:t>
      </w:r>
      <w:r w:rsidR="00B45C34" w:rsidRPr="00B45C34">
        <w:rPr>
          <w:bCs/>
          <w:color w:val="242323"/>
          <w:sz w:val="20"/>
          <w:szCs w:val="20"/>
        </w:rPr>
        <w:t>24</w:t>
      </w:r>
      <w:r w:rsidR="00540233">
        <w:rPr>
          <w:bCs/>
          <w:color w:val="242323"/>
          <w:sz w:val="20"/>
          <w:szCs w:val="20"/>
        </w:rPr>
        <w:t>8</w:t>
      </w:r>
      <w:r w:rsidR="000F00D1">
        <w:rPr>
          <w:bCs/>
          <w:color w:val="242323"/>
          <w:sz w:val="20"/>
          <w:szCs w:val="20"/>
        </w:rPr>
        <w:t>4</w:t>
      </w:r>
      <w:r w:rsidR="00540233">
        <w:rPr>
          <w:bCs/>
          <w:color w:val="242323"/>
          <w:sz w:val="20"/>
          <w:szCs w:val="20"/>
        </w:rPr>
        <w:t xml:space="preserve"> </w:t>
      </w:r>
      <w:r w:rsidR="000F00D1">
        <w:rPr>
          <w:bCs/>
          <w:color w:val="242323"/>
          <w:sz w:val="20"/>
          <w:szCs w:val="20"/>
        </w:rPr>
        <w:t>780 4138</w:t>
      </w:r>
      <w:r w:rsidR="009F78FF" w:rsidRPr="004E299C">
        <w:rPr>
          <w:color w:val="242323"/>
          <w:sz w:val="20"/>
          <w:szCs w:val="20"/>
        </w:rPr>
        <w:tab/>
      </w:r>
      <w:r w:rsidRPr="004E299C">
        <w:rPr>
          <w:b/>
          <w:color w:val="242323"/>
          <w:sz w:val="20"/>
          <w:szCs w:val="20"/>
        </w:rPr>
        <w:t>Meeting</w:t>
      </w:r>
      <w:r w:rsidRPr="004E299C">
        <w:rPr>
          <w:b/>
          <w:color w:val="242323"/>
          <w:spacing w:val="-14"/>
          <w:sz w:val="20"/>
          <w:szCs w:val="20"/>
        </w:rPr>
        <w:t xml:space="preserve"> </w:t>
      </w:r>
      <w:r w:rsidRPr="004E299C">
        <w:rPr>
          <w:b/>
          <w:color w:val="242323"/>
          <w:sz w:val="20"/>
          <w:szCs w:val="20"/>
        </w:rPr>
        <w:t>Password:</w:t>
      </w:r>
      <w:r w:rsidR="0080754C" w:rsidRPr="0080754C">
        <w:rPr>
          <w:bCs/>
          <w:color w:val="242323"/>
          <w:spacing w:val="-14"/>
          <w:sz w:val="20"/>
          <w:szCs w:val="20"/>
        </w:rPr>
        <w:t xml:space="preserve"> </w:t>
      </w:r>
      <w:r w:rsidR="000F00D1" w:rsidRPr="000F00D1">
        <w:rPr>
          <w:bCs/>
          <w:color w:val="242323"/>
          <w:spacing w:val="-14"/>
          <w:sz w:val="20"/>
          <w:szCs w:val="20"/>
        </w:rPr>
        <w:t>JFuhhcve273 (53844283 from phones)</w:t>
      </w:r>
    </w:p>
    <w:p w14:paraId="47BFB461" w14:textId="7A375FD8" w:rsidR="003F7277" w:rsidRPr="004E299C" w:rsidRDefault="00E64D22" w:rsidP="00E64D22">
      <w:pPr>
        <w:spacing w:line="247" w:lineRule="exact"/>
        <w:ind w:left="3600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523277" w:rsidRPr="004E299C">
        <w:rPr>
          <w:b/>
          <w:sz w:val="20"/>
          <w:szCs w:val="20"/>
        </w:rPr>
        <w:t>Call</w:t>
      </w:r>
      <w:r w:rsidR="00523277" w:rsidRPr="004E299C">
        <w:rPr>
          <w:b/>
          <w:spacing w:val="-7"/>
          <w:sz w:val="20"/>
          <w:szCs w:val="20"/>
        </w:rPr>
        <w:t xml:space="preserve"> </w:t>
      </w:r>
      <w:r w:rsidR="00523277" w:rsidRPr="004E299C">
        <w:rPr>
          <w:b/>
          <w:sz w:val="20"/>
          <w:szCs w:val="20"/>
        </w:rPr>
        <w:t>Number:</w:t>
      </w:r>
      <w:r w:rsidR="00523277" w:rsidRPr="004E299C">
        <w:rPr>
          <w:b/>
          <w:spacing w:val="-7"/>
          <w:sz w:val="20"/>
          <w:szCs w:val="20"/>
        </w:rPr>
        <w:t xml:space="preserve"> </w:t>
      </w:r>
      <w:r w:rsidR="00523277" w:rsidRPr="004E299C">
        <w:rPr>
          <w:sz w:val="20"/>
          <w:szCs w:val="20"/>
        </w:rPr>
        <w:t>+1-408-418-</w:t>
      </w:r>
      <w:r w:rsidR="00523277" w:rsidRPr="004E299C">
        <w:rPr>
          <w:spacing w:val="-4"/>
          <w:sz w:val="20"/>
          <w:szCs w:val="20"/>
        </w:rPr>
        <w:t>9388</w:t>
      </w:r>
    </w:p>
    <w:bookmarkEnd w:id="0"/>
    <w:p w14:paraId="2077CD13" w14:textId="77777777" w:rsidR="003F7277" w:rsidRDefault="003F7277">
      <w:pPr>
        <w:pStyle w:val="BodyText"/>
        <w:spacing w:before="6"/>
        <w:rPr>
          <w:i w:val="0"/>
          <w:sz w:val="25"/>
        </w:rPr>
      </w:pPr>
    </w:p>
    <w:p w14:paraId="2F031198" w14:textId="36C12173" w:rsidR="003F7277" w:rsidRDefault="00DE2877" w:rsidP="00447453">
      <w:pPr>
        <w:pStyle w:val="ListParagraph"/>
        <w:numPr>
          <w:ilvl w:val="0"/>
          <w:numId w:val="10"/>
        </w:numPr>
        <w:tabs>
          <w:tab w:val="left" w:pos="8640"/>
        </w:tabs>
      </w:pPr>
      <w:r w:rsidRPr="00447453">
        <w:rPr>
          <w:spacing w:val="-5"/>
        </w:rPr>
        <w:t>Roll Call</w:t>
      </w:r>
      <w:r w:rsidR="00523277" w:rsidRPr="00447453">
        <w:rPr>
          <w:spacing w:val="-5"/>
        </w:rPr>
        <w:t xml:space="preserve"> </w:t>
      </w:r>
      <w:r w:rsidR="00447453">
        <w:tab/>
        <w:t xml:space="preserve"> </w:t>
      </w:r>
      <w:r w:rsidR="00B443C4">
        <w:t xml:space="preserve">    </w:t>
      </w:r>
      <w:r w:rsidR="00977CFE">
        <w:t xml:space="preserve"> </w:t>
      </w:r>
      <w:r>
        <w:t>Cathie Rigby</w:t>
      </w:r>
    </w:p>
    <w:p w14:paraId="4AE6C757" w14:textId="77777777" w:rsidR="00447453" w:rsidRDefault="00715019" w:rsidP="00447453">
      <w:pPr>
        <w:pStyle w:val="ListParagraph"/>
        <w:tabs>
          <w:tab w:val="left" w:pos="8640"/>
        </w:tabs>
        <w:ind w:left="1800" w:firstLine="0"/>
      </w:pPr>
      <w:r>
        <w:tab/>
      </w:r>
    </w:p>
    <w:p w14:paraId="1011C3FE" w14:textId="77777777" w:rsidR="00676BA1" w:rsidRPr="00676BA1" w:rsidRDefault="00DE2877" w:rsidP="00676BA1">
      <w:pPr>
        <w:pStyle w:val="ListParagraph"/>
        <w:numPr>
          <w:ilvl w:val="0"/>
          <w:numId w:val="10"/>
        </w:numPr>
        <w:tabs>
          <w:tab w:val="left" w:pos="8640"/>
        </w:tabs>
      </w:pPr>
      <w:r w:rsidRPr="00447453">
        <w:rPr>
          <w:spacing w:val="-5"/>
        </w:rPr>
        <w:t>Briefings by the Staff</w:t>
      </w:r>
    </w:p>
    <w:p w14:paraId="1498A8B0" w14:textId="77777777" w:rsidR="00676BA1" w:rsidRPr="00676BA1" w:rsidRDefault="00676BA1" w:rsidP="00676BA1">
      <w:pPr>
        <w:pStyle w:val="ListParagraph"/>
        <w:rPr>
          <w:spacing w:val="-5"/>
        </w:rPr>
      </w:pPr>
    </w:p>
    <w:p w14:paraId="1994534F" w14:textId="2A2D0C8D" w:rsidR="00676BA1" w:rsidRPr="000F6A69" w:rsidRDefault="00DE2877" w:rsidP="00676BA1">
      <w:pPr>
        <w:pStyle w:val="ListParagraph"/>
        <w:numPr>
          <w:ilvl w:val="1"/>
          <w:numId w:val="10"/>
        </w:numPr>
        <w:tabs>
          <w:tab w:val="left" w:pos="8640"/>
        </w:tabs>
      </w:pPr>
      <w:r w:rsidRPr="00676BA1">
        <w:rPr>
          <w:spacing w:val="-5"/>
        </w:rPr>
        <w:t>Report from the Program Manager (</w:t>
      </w:r>
      <w:r w:rsidR="00715019" w:rsidRPr="00676BA1">
        <w:rPr>
          <w:spacing w:val="-5"/>
        </w:rPr>
        <w:t>5</w:t>
      </w:r>
      <w:r w:rsidRPr="00676BA1">
        <w:rPr>
          <w:spacing w:val="-5"/>
        </w:rPr>
        <w:t xml:space="preserve"> Minutes)</w:t>
      </w:r>
      <w:r w:rsidR="00B074AA" w:rsidRPr="00676BA1">
        <w:rPr>
          <w:spacing w:val="-5"/>
        </w:rPr>
        <w:tab/>
        <w:t xml:space="preserve"> </w:t>
      </w:r>
      <w:r w:rsidR="00B443C4">
        <w:rPr>
          <w:spacing w:val="-5"/>
        </w:rPr>
        <w:t xml:space="preserve">    </w:t>
      </w:r>
      <w:r w:rsidR="00977CFE">
        <w:rPr>
          <w:spacing w:val="-5"/>
        </w:rPr>
        <w:t xml:space="preserve">  </w:t>
      </w:r>
      <w:r w:rsidR="00B074AA" w:rsidRPr="00676BA1">
        <w:rPr>
          <w:spacing w:val="-5"/>
        </w:rPr>
        <w:t>Cathie</w:t>
      </w:r>
      <w:r w:rsidRPr="00676BA1">
        <w:rPr>
          <w:spacing w:val="-5"/>
        </w:rPr>
        <w:t xml:space="preserve"> Rigby</w:t>
      </w:r>
    </w:p>
    <w:p w14:paraId="1C948D3F" w14:textId="443CDDAF" w:rsidR="00676BA1" w:rsidRPr="009D4D68" w:rsidRDefault="00676BA1" w:rsidP="00676BA1">
      <w:pPr>
        <w:pStyle w:val="ListParagraph"/>
        <w:tabs>
          <w:tab w:val="left" w:pos="8640"/>
        </w:tabs>
        <w:ind w:left="1440" w:firstLine="0"/>
        <w:rPr>
          <w:color w:val="FF0000"/>
        </w:rPr>
      </w:pPr>
    </w:p>
    <w:p w14:paraId="5CF63AB8" w14:textId="77777777" w:rsidR="00635B38" w:rsidRPr="00635B38" w:rsidRDefault="00635B38" w:rsidP="00635B38">
      <w:pPr>
        <w:pStyle w:val="Heading1"/>
        <w:ind w:left="2880"/>
        <w:rPr>
          <w:b w:val="0"/>
          <w:bCs w:val="0"/>
          <w:sz w:val="18"/>
          <w:szCs w:val="22"/>
          <w:u w:val="none"/>
        </w:rPr>
      </w:pPr>
    </w:p>
    <w:p w14:paraId="2F426F8F" w14:textId="3F6046C2" w:rsidR="00131C68" w:rsidRDefault="0025659D" w:rsidP="00447453">
      <w:pPr>
        <w:pStyle w:val="Heading1"/>
        <w:ind w:left="0"/>
        <w:rPr>
          <w:u w:val="none"/>
        </w:rPr>
      </w:pPr>
      <w:r>
        <w:t>BUSINESS</w:t>
      </w:r>
      <w:r w:rsidR="00131C68">
        <w:t xml:space="preserve"> ITEMS</w:t>
      </w:r>
      <w:r w:rsidR="00131C68">
        <w:rPr>
          <w:spacing w:val="-2"/>
        </w:rPr>
        <w:t>:</w:t>
      </w:r>
    </w:p>
    <w:p w14:paraId="2EA0AFBE" w14:textId="77777777" w:rsidR="007F047B" w:rsidRDefault="007F047B" w:rsidP="00B037C4">
      <w:pPr>
        <w:tabs>
          <w:tab w:val="left" w:pos="2160"/>
        </w:tabs>
      </w:pPr>
    </w:p>
    <w:p w14:paraId="35E8D60E" w14:textId="44170F5A" w:rsidR="00825BB5" w:rsidRPr="00825BB5" w:rsidRDefault="00825BB5" w:rsidP="00825BB5">
      <w:pPr>
        <w:pStyle w:val="ListParagraph"/>
        <w:numPr>
          <w:ilvl w:val="0"/>
          <w:numId w:val="11"/>
        </w:numPr>
        <w:spacing w:before="1"/>
        <w:rPr>
          <w:rFonts w:ascii="Calibri" w:eastAsiaTheme="minorHAnsi" w:hAnsi="Calibri" w:cs="Calibri"/>
          <w:color w:val="FF0000"/>
        </w:rPr>
      </w:pPr>
      <w:r>
        <w:t xml:space="preserve">Discussion and Possible </w:t>
      </w:r>
      <w:r w:rsidRPr="00535CEC">
        <w:t xml:space="preserve">Motion </w:t>
      </w:r>
      <w:r>
        <w:t xml:space="preserve">to </w:t>
      </w:r>
      <w:r>
        <w:t xml:space="preserve">Use Scores of Six Committee </w:t>
      </w:r>
      <w:r>
        <w:tab/>
      </w:r>
      <w:r>
        <w:tab/>
        <w:t>Tanya Hawkins, Chair</w:t>
      </w:r>
    </w:p>
    <w:p w14:paraId="542D29F9" w14:textId="5E27BF75" w:rsidR="00825BB5" w:rsidRPr="00B14BC3" w:rsidRDefault="00825BB5" w:rsidP="00825BB5">
      <w:pPr>
        <w:pStyle w:val="ListParagraph"/>
        <w:spacing w:before="1"/>
        <w:ind w:left="720" w:firstLine="0"/>
        <w:rPr>
          <w:rFonts w:ascii="Calibri" w:eastAsiaTheme="minorHAnsi" w:hAnsi="Calibri" w:cs="Calibri"/>
          <w:color w:val="FF0000"/>
        </w:rPr>
      </w:pPr>
      <w:r>
        <w:t xml:space="preserve">Members Instead of Seven </w:t>
      </w:r>
      <w:r>
        <w:t xml:space="preserve">(5 minutes)                                                                                                     </w:t>
      </w:r>
      <w:r>
        <w:t xml:space="preserve">               </w:t>
      </w:r>
    </w:p>
    <w:p w14:paraId="691B18C0" w14:textId="77777777" w:rsidR="00A3205F" w:rsidRDefault="00A3205F" w:rsidP="00825BB5">
      <w:pPr>
        <w:pStyle w:val="ListParagraph"/>
        <w:tabs>
          <w:tab w:val="left" w:pos="2160"/>
        </w:tabs>
        <w:ind w:left="720" w:firstLine="0"/>
      </w:pPr>
    </w:p>
    <w:p w14:paraId="5349776B" w14:textId="028FFE4A" w:rsidR="003F7277" w:rsidRPr="004F044A" w:rsidRDefault="00EB7E6B" w:rsidP="00447453">
      <w:pPr>
        <w:pStyle w:val="ListParagraph"/>
        <w:numPr>
          <w:ilvl w:val="0"/>
          <w:numId w:val="11"/>
        </w:numPr>
        <w:tabs>
          <w:tab w:val="left" w:pos="2160"/>
        </w:tabs>
      </w:pPr>
      <w:r>
        <w:t>Review and Discuss</w:t>
      </w:r>
      <w:r w:rsidR="00181DDE">
        <w:t xml:space="preserve"> Small Business Applications</w:t>
      </w:r>
      <w:r w:rsidR="00523277" w:rsidRPr="00635B38">
        <w:rPr>
          <w:spacing w:val="-5"/>
        </w:rPr>
        <w:t xml:space="preserve"> </w:t>
      </w:r>
      <w:r w:rsidR="00523277">
        <w:t>(</w:t>
      </w:r>
      <w:r w:rsidR="004F044A">
        <w:t>20+</w:t>
      </w:r>
      <w:r w:rsidR="00523277" w:rsidRPr="00635B38">
        <w:rPr>
          <w:spacing w:val="-5"/>
        </w:rPr>
        <w:t xml:space="preserve"> </w:t>
      </w:r>
      <w:proofErr w:type="gramStart"/>
      <w:r w:rsidR="00B074AA" w:rsidRPr="00635B38">
        <w:rPr>
          <w:spacing w:val="-2"/>
        </w:rPr>
        <w:t>minutes)</w:t>
      </w:r>
      <w:r w:rsidR="00B074AA">
        <w:rPr>
          <w:spacing w:val="-2"/>
        </w:rPr>
        <w:t xml:space="preserve">  </w:t>
      </w:r>
      <w:r w:rsidR="007F047B">
        <w:rPr>
          <w:spacing w:val="-2"/>
        </w:rPr>
        <w:t xml:space="preserve"> </w:t>
      </w:r>
      <w:proofErr w:type="gramEnd"/>
      <w:r w:rsidR="007F047B">
        <w:rPr>
          <w:spacing w:val="-2"/>
        </w:rPr>
        <w:t xml:space="preserve">          </w:t>
      </w:r>
      <w:r w:rsidR="00447453">
        <w:rPr>
          <w:spacing w:val="-2"/>
        </w:rPr>
        <w:tab/>
      </w:r>
      <w:r w:rsidR="004E266D">
        <w:rPr>
          <w:spacing w:val="-2"/>
        </w:rPr>
        <w:t xml:space="preserve"> </w:t>
      </w:r>
      <w:r w:rsidR="004F044A" w:rsidRPr="00635B38">
        <w:rPr>
          <w:spacing w:val="-2"/>
        </w:rPr>
        <w:t>Tanya Hawkins, Chair</w:t>
      </w:r>
    </w:p>
    <w:p w14:paraId="0312D3D1" w14:textId="75F3FD7A" w:rsidR="001C1FA0" w:rsidRPr="00F640CB" w:rsidRDefault="00EB7E6B" w:rsidP="00676BA1">
      <w:pPr>
        <w:spacing w:before="202"/>
        <w:ind w:left="1440"/>
        <w:rPr>
          <w:sz w:val="18"/>
        </w:rPr>
      </w:pPr>
      <w:r>
        <w:rPr>
          <w:sz w:val="18"/>
        </w:rPr>
        <w:t>Committee will review #</w:t>
      </w:r>
      <w:r w:rsidR="004E266D">
        <w:rPr>
          <w:sz w:val="18"/>
        </w:rPr>
        <w:t>1</w:t>
      </w:r>
      <w:r w:rsidR="004105D9">
        <w:rPr>
          <w:sz w:val="18"/>
        </w:rPr>
        <w:t>21-145</w:t>
      </w:r>
      <w:r>
        <w:rPr>
          <w:sz w:val="18"/>
        </w:rPr>
        <w:t xml:space="preserve"> of small business applications submitted in Salesforce software. </w:t>
      </w:r>
      <w:r w:rsidR="004F044A" w:rsidRPr="00F640CB">
        <w:rPr>
          <w:sz w:val="18"/>
        </w:rPr>
        <w:t>Committee</w:t>
      </w:r>
      <w:r w:rsidR="007F047B">
        <w:rPr>
          <w:sz w:val="18"/>
        </w:rPr>
        <w:t xml:space="preserve"> </w:t>
      </w:r>
      <w:r w:rsidR="004F044A" w:rsidRPr="00F640CB">
        <w:rPr>
          <w:sz w:val="18"/>
        </w:rPr>
        <w:t>members can use this discussion</w:t>
      </w:r>
      <w:r w:rsidR="00F640CB">
        <w:rPr>
          <w:sz w:val="18"/>
        </w:rPr>
        <w:t xml:space="preserve"> </w:t>
      </w:r>
      <w:r w:rsidR="004F044A" w:rsidRPr="00F640CB">
        <w:rPr>
          <w:sz w:val="18"/>
        </w:rPr>
        <w:t>time for:</w:t>
      </w:r>
      <w:r w:rsidR="00676BA1">
        <w:rPr>
          <w:sz w:val="18"/>
        </w:rPr>
        <w:tab/>
      </w:r>
      <w:r w:rsidR="00676BA1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  <w:r w:rsidR="001C1FA0">
        <w:rPr>
          <w:sz w:val="18"/>
        </w:rPr>
        <w:tab/>
      </w:r>
    </w:p>
    <w:p w14:paraId="042A2409" w14:textId="2B0D3349" w:rsidR="006C6CDE" w:rsidRDefault="006C6CDE" w:rsidP="006C6CDE">
      <w:pPr>
        <w:pStyle w:val="ListParagraph"/>
        <w:numPr>
          <w:ilvl w:val="0"/>
          <w:numId w:val="14"/>
        </w:numPr>
        <w:spacing w:before="202"/>
        <w:contextualSpacing/>
        <w:jc w:val="both"/>
        <w:rPr>
          <w:sz w:val="18"/>
        </w:rPr>
      </w:pPr>
      <w:r w:rsidRPr="006C6CDE">
        <w:rPr>
          <w:sz w:val="18"/>
        </w:rPr>
        <w:t>G</w:t>
      </w:r>
      <w:r w:rsidR="001C1FA0" w:rsidRPr="006C6CDE">
        <w:rPr>
          <w:sz w:val="18"/>
        </w:rPr>
        <w:t>eneral</w:t>
      </w:r>
      <w:r>
        <w:rPr>
          <w:sz w:val="18"/>
        </w:rPr>
        <w:t>/specific</w:t>
      </w:r>
      <w:r w:rsidR="001C1FA0" w:rsidRPr="006C6CDE">
        <w:rPr>
          <w:sz w:val="18"/>
        </w:rPr>
        <w:t xml:space="preserve"> questions </w:t>
      </w:r>
      <w:r>
        <w:rPr>
          <w:sz w:val="18"/>
        </w:rPr>
        <w:t>about individual applicants</w:t>
      </w:r>
      <w:r w:rsidR="00235959" w:rsidRPr="006C6CDE">
        <w:rPr>
          <w:sz w:val="18"/>
        </w:rPr>
        <w:tab/>
      </w:r>
    </w:p>
    <w:p w14:paraId="732E3EC0" w14:textId="77777777" w:rsidR="006C6CDE" w:rsidRDefault="006C6CDE" w:rsidP="006C6CDE">
      <w:pPr>
        <w:pStyle w:val="ListParagraph"/>
        <w:numPr>
          <w:ilvl w:val="0"/>
          <w:numId w:val="14"/>
        </w:numPr>
        <w:spacing w:before="202"/>
        <w:contextualSpacing/>
        <w:jc w:val="both"/>
        <w:rPr>
          <w:sz w:val="18"/>
        </w:rPr>
      </w:pPr>
      <w:r>
        <w:rPr>
          <w:sz w:val="18"/>
        </w:rPr>
        <w:t xml:space="preserve">Requests for </w:t>
      </w:r>
      <w:r w:rsidR="00F640CB" w:rsidRPr="006C6CDE">
        <w:rPr>
          <w:sz w:val="18"/>
        </w:rPr>
        <w:t>clarification</w:t>
      </w:r>
      <w:r>
        <w:rPr>
          <w:sz w:val="18"/>
        </w:rPr>
        <w:t xml:space="preserve"> about an application</w:t>
      </w:r>
      <w:r w:rsidR="00F640CB" w:rsidRPr="006C6CDE">
        <w:rPr>
          <w:sz w:val="18"/>
        </w:rPr>
        <w:t>.</w:t>
      </w:r>
    </w:p>
    <w:p w14:paraId="28E47DB2" w14:textId="7D52BB0A" w:rsidR="00281B86" w:rsidRDefault="006C6CDE" w:rsidP="0023710A">
      <w:pPr>
        <w:pStyle w:val="ListParagraph"/>
        <w:numPr>
          <w:ilvl w:val="0"/>
          <w:numId w:val="14"/>
        </w:numPr>
        <w:spacing w:before="202"/>
        <w:contextualSpacing/>
        <w:jc w:val="both"/>
        <w:rPr>
          <w:sz w:val="18"/>
        </w:rPr>
      </w:pPr>
      <w:r>
        <w:rPr>
          <w:sz w:val="18"/>
        </w:rPr>
        <w:t>Review of scoring placement (possible advancement for final review pool).</w:t>
      </w:r>
      <w:r w:rsidR="00235959" w:rsidRPr="006C6CDE">
        <w:rPr>
          <w:sz w:val="18"/>
        </w:rPr>
        <w:t xml:space="preserve"> </w:t>
      </w:r>
    </w:p>
    <w:p w14:paraId="69DE5EE0" w14:textId="77777777" w:rsidR="00825BB5" w:rsidRPr="00825BB5" w:rsidRDefault="00825BB5" w:rsidP="00825BB5">
      <w:pPr>
        <w:pStyle w:val="ListParagraph"/>
        <w:spacing w:before="202"/>
        <w:ind w:left="1800" w:firstLine="0"/>
        <w:contextualSpacing/>
        <w:jc w:val="both"/>
        <w:rPr>
          <w:sz w:val="18"/>
        </w:rPr>
      </w:pPr>
    </w:p>
    <w:tbl>
      <w:tblPr>
        <w:tblpPr w:leftFromText="180" w:rightFromText="180" w:vertAnchor="text" w:tblpXSpec="center" w:tblpY="1"/>
        <w:tblOverlap w:val="never"/>
        <w:tblW w:w="2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923"/>
        <w:gridCol w:w="1410"/>
      </w:tblGrid>
      <w:tr w:rsidR="00CB335A" w:rsidRPr="00CB335A" w14:paraId="0FCF2682" w14:textId="77777777" w:rsidTr="004105D9">
        <w:trPr>
          <w:trHeight w:val="300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E4043" w14:textId="77777777" w:rsidR="00CB335A" w:rsidRPr="00CB335A" w:rsidRDefault="00CB335A" w:rsidP="004105D9">
            <w:pPr>
              <w:jc w:val="center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CB335A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429BA" w14:textId="77777777" w:rsidR="00CB335A" w:rsidRPr="00CB335A" w:rsidRDefault="00CB335A" w:rsidP="004105D9">
            <w:pPr>
              <w:jc w:val="center"/>
              <w:rPr>
                <w:b/>
                <w:bCs/>
                <w:sz w:val="20"/>
                <w:szCs w:val="20"/>
              </w:rPr>
            </w:pPr>
            <w:r w:rsidRPr="00CB335A">
              <w:rPr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180D0" w14:textId="77777777" w:rsidR="00CB335A" w:rsidRPr="00CB335A" w:rsidRDefault="00CB335A" w:rsidP="004105D9">
            <w:pPr>
              <w:jc w:val="center"/>
              <w:rPr>
                <w:b/>
                <w:bCs/>
                <w:sz w:val="20"/>
                <w:szCs w:val="20"/>
              </w:rPr>
            </w:pPr>
            <w:r w:rsidRPr="00CB335A">
              <w:rPr>
                <w:b/>
                <w:bCs/>
                <w:sz w:val="20"/>
                <w:szCs w:val="20"/>
              </w:rPr>
              <w:t>APPLICANT</w:t>
            </w:r>
          </w:p>
        </w:tc>
      </w:tr>
      <w:tr w:rsidR="004105D9" w:rsidRPr="00CB335A" w14:paraId="5FBCBE69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0513DC" w14:textId="7B7C3A39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D78F19" w14:textId="67D285AE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99AA6B" w14:textId="125F507C" w:rsidR="004105D9" w:rsidRPr="004E266D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70231</w:t>
            </w:r>
          </w:p>
        </w:tc>
      </w:tr>
      <w:tr w:rsidR="004105D9" w:rsidRPr="00CB335A" w14:paraId="1E107663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1ADAA" w14:textId="6D9F6A94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045B2" w14:textId="17C89F30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EAFEF" w14:textId="068FABD0" w:rsidR="004105D9" w:rsidRPr="004E266D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63559</w:t>
            </w:r>
          </w:p>
        </w:tc>
      </w:tr>
      <w:tr w:rsidR="004105D9" w:rsidRPr="00CB335A" w14:paraId="11FB3302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9A851C" w14:textId="50BF06F4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F17882" w14:textId="4B7AA7EA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8FE72" w14:textId="3B889DB7" w:rsidR="004105D9" w:rsidRPr="004E266D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62189</w:t>
            </w:r>
          </w:p>
        </w:tc>
      </w:tr>
      <w:tr w:rsidR="004105D9" w:rsidRPr="00CB335A" w14:paraId="70A5A5CB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E093CA" w14:textId="031749EE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291D5" w14:textId="2F7BD7C6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F1967B" w14:textId="3D119622" w:rsidR="004105D9" w:rsidRPr="004E266D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62544</w:t>
            </w:r>
          </w:p>
        </w:tc>
      </w:tr>
      <w:tr w:rsidR="004105D9" w:rsidRPr="00CB335A" w14:paraId="0F01D324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D642BA" w14:textId="66B9609A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CA954A" w14:textId="70BBF45F" w:rsidR="004105D9" w:rsidRPr="00CB335A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CE08CE" w14:textId="759AC716" w:rsidR="004105D9" w:rsidRPr="004E266D" w:rsidRDefault="004105D9" w:rsidP="004105D9">
            <w:pPr>
              <w:jc w:val="center"/>
              <w:rPr>
                <w:sz w:val="20"/>
                <w:szCs w:val="20"/>
              </w:rPr>
            </w:pPr>
            <w:r>
              <w:t>62853</w:t>
            </w:r>
          </w:p>
        </w:tc>
      </w:tr>
    </w:tbl>
    <w:p w14:paraId="1414C291" w14:textId="7B78E693" w:rsidR="004105D9" w:rsidRDefault="004105D9"/>
    <w:p w14:paraId="6832948E" w14:textId="7779EEDD" w:rsidR="004105D9" w:rsidRDefault="004105D9"/>
    <w:p w14:paraId="1BCD87FA" w14:textId="36E646AE" w:rsidR="004105D9" w:rsidRDefault="004105D9"/>
    <w:p w14:paraId="3B325847" w14:textId="1571782F" w:rsidR="004105D9" w:rsidRDefault="004105D9"/>
    <w:p w14:paraId="3D1C5520" w14:textId="02FA935B" w:rsidR="004105D9" w:rsidRDefault="004105D9"/>
    <w:p w14:paraId="29AA807B" w14:textId="0D0FAE87" w:rsidR="004105D9" w:rsidRDefault="004105D9"/>
    <w:p w14:paraId="2DA71B3B" w14:textId="3E2F2CFA" w:rsidR="004105D9" w:rsidRDefault="004105D9"/>
    <w:p w14:paraId="32DD4A0A" w14:textId="6E6E2597" w:rsidR="00825BB5" w:rsidRDefault="00825BB5"/>
    <w:p w14:paraId="12A50865" w14:textId="603FCBF4" w:rsidR="00825BB5" w:rsidRDefault="00825BB5"/>
    <w:p w14:paraId="0A803180" w14:textId="72F7B784" w:rsidR="00825BB5" w:rsidRDefault="00825BB5"/>
    <w:p w14:paraId="24482FC0" w14:textId="005CA8B4" w:rsidR="00825BB5" w:rsidRDefault="00825BB5"/>
    <w:p w14:paraId="7DC0AD98" w14:textId="63D0A6DD" w:rsidR="00825BB5" w:rsidRDefault="00825BB5"/>
    <w:p w14:paraId="569E643F" w14:textId="77777777" w:rsidR="00825BB5" w:rsidRDefault="00825BB5"/>
    <w:tbl>
      <w:tblPr>
        <w:tblpPr w:leftFromText="180" w:rightFromText="180" w:vertAnchor="text" w:tblpXSpec="center" w:tblpY="1"/>
        <w:tblOverlap w:val="never"/>
        <w:tblW w:w="2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19"/>
        <w:gridCol w:w="1404"/>
      </w:tblGrid>
      <w:tr w:rsidR="004105D9" w:rsidRPr="00CB335A" w14:paraId="181B6778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B53066" w14:textId="39A7EBDF" w:rsidR="004105D9" w:rsidRDefault="004105D9" w:rsidP="004105D9">
            <w:pPr>
              <w:jc w:val="center"/>
            </w:pPr>
            <w:r w:rsidRPr="00CB335A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E889E" w14:textId="7A108AAC" w:rsidR="004105D9" w:rsidRDefault="004105D9" w:rsidP="004105D9">
            <w:pPr>
              <w:jc w:val="center"/>
            </w:pPr>
            <w:r w:rsidRPr="00CB335A">
              <w:rPr>
                <w:b/>
                <w:bCs/>
                <w:sz w:val="20"/>
                <w:szCs w:val="20"/>
              </w:rPr>
              <w:t>GROUP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9C0292" w14:textId="67A4DF52" w:rsidR="004105D9" w:rsidRDefault="004105D9" w:rsidP="004105D9">
            <w:pPr>
              <w:jc w:val="center"/>
            </w:pPr>
            <w:r w:rsidRPr="00CB335A">
              <w:rPr>
                <w:b/>
                <w:bCs/>
                <w:sz w:val="20"/>
                <w:szCs w:val="20"/>
              </w:rPr>
              <w:t>APPLICANT</w:t>
            </w:r>
          </w:p>
        </w:tc>
      </w:tr>
      <w:tr w:rsidR="00825BB5" w:rsidRPr="00CB335A" w14:paraId="6081EEA6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0A5437" w14:textId="4A8F5718" w:rsidR="00825BB5" w:rsidRDefault="00825BB5" w:rsidP="00825BB5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4DBCCA" w14:textId="780D1F8A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506010" w14:textId="2A7FD996" w:rsidR="00825BB5" w:rsidRDefault="00825BB5" w:rsidP="00825BB5">
            <w:pPr>
              <w:jc w:val="center"/>
            </w:pPr>
            <w:r>
              <w:t>63317</w:t>
            </w:r>
          </w:p>
        </w:tc>
      </w:tr>
      <w:tr w:rsidR="00825BB5" w:rsidRPr="00CB335A" w14:paraId="4771C704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BA2FD6" w14:textId="25426700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C9C76E" w14:textId="7F762810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F4CAFC" w14:textId="72EBEF70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63355</w:t>
            </w:r>
          </w:p>
        </w:tc>
      </w:tr>
      <w:tr w:rsidR="00825BB5" w:rsidRPr="00CB335A" w14:paraId="68C64D2F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ECBD8A" w14:textId="604D7ED1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305635" w14:textId="1806FDC2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6831DA" w14:textId="5F41A92E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63347</w:t>
            </w:r>
          </w:p>
        </w:tc>
      </w:tr>
      <w:tr w:rsidR="00825BB5" w:rsidRPr="00CB335A" w14:paraId="5211E49B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8BE123" w14:textId="75044245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8C61F" w14:textId="3F6F34DF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E554E7" w14:textId="284C26C1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63372</w:t>
            </w:r>
          </w:p>
        </w:tc>
      </w:tr>
      <w:tr w:rsidR="00825BB5" w:rsidRPr="00CB335A" w14:paraId="1B4834A8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7BF3EA" w14:textId="0C77887E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49172D" w14:textId="60BBFD19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0AD18C" w14:textId="26E9922F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63477</w:t>
            </w:r>
          </w:p>
        </w:tc>
      </w:tr>
      <w:tr w:rsidR="00825BB5" w:rsidRPr="00CB335A" w14:paraId="4D63A5DF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18D07F" w14:textId="6999D057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036C35" w14:textId="4CDA8D72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5AFF73" w14:textId="77712135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63376</w:t>
            </w:r>
          </w:p>
        </w:tc>
      </w:tr>
      <w:tr w:rsidR="00825BB5" w:rsidRPr="00CB335A" w14:paraId="736C93E2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DF2A77" w14:textId="4A13E371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CD186" w14:textId="7809432F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EE7A9" w14:textId="166359D0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60765</w:t>
            </w:r>
          </w:p>
        </w:tc>
      </w:tr>
      <w:tr w:rsidR="00825BB5" w:rsidRPr="00CB335A" w14:paraId="3AE21638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722AA2" w14:textId="7C793E3A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A411F" w14:textId="525523B7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012BEA" w14:textId="27480C02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61158</w:t>
            </w:r>
          </w:p>
        </w:tc>
      </w:tr>
      <w:tr w:rsidR="00825BB5" w:rsidRPr="00CB335A" w14:paraId="503AF756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7B32E5" w14:textId="12016B1E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5C4440" w14:textId="5B770ED3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3028D" w14:textId="0180A5F3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63390</w:t>
            </w:r>
          </w:p>
        </w:tc>
      </w:tr>
      <w:tr w:rsidR="00825BB5" w:rsidRPr="00CB335A" w14:paraId="4F1327DA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F7F94" w14:textId="3F6B00F7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3E025F" w14:textId="0710EB96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EDB36D" w14:textId="2F2A8EFE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63215</w:t>
            </w:r>
          </w:p>
        </w:tc>
      </w:tr>
      <w:tr w:rsidR="00825BB5" w:rsidRPr="00CB335A" w14:paraId="01D964BB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ECBD60" w14:textId="0EBC7447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29C3ED" w14:textId="6EC57EA3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4E097B" w14:textId="299831EC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63442</w:t>
            </w:r>
          </w:p>
        </w:tc>
      </w:tr>
      <w:tr w:rsidR="00825BB5" w:rsidRPr="00CB335A" w14:paraId="6476303E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FA0EC3" w14:textId="4EBFE434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15047E" w14:textId="32A284F2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5A2258" w14:textId="1FD2FA87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63598</w:t>
            </w:r>
          </w:p>
        </w:tc>
      </w:tr>
      <w:tr w:rsidR="00825BB5" w:rsidRPr="00CB335A" w14:paraId="200B7333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25A0FD" w14:textId="7BE1D2DF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9DDFA1" w14:textId="2163C04E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98F589" w14:textId="0AD53D97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63291</w:t>
            </w:r>
          </w:p>
        </w:tc>
      </w:tr>
      <w:tr w:rsidR="00825BB5" w:rsidRPr="00CB335A" w14:paraId="38920B56" w14:textId="77777777" w:rsidTr="004105D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12" w:space="0" w:color="EEECE1" w:themeColor="background2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F3926" w14:textId="31A887BF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EECE1" w:themeColor="background2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06DE6" w14:textId="296C8593" w:rsidR="00825BB5" w:rsidRPr="00CB335A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EECE1" w:themeColor="background2"/>
              <w:right w:val="single" w:sz="8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4FD92" w14:textId="434D346A" w:rsidR="00825BB5" w:rsidRPr="004E266D" w:rsidRDefault="00825BB5" w:rsidP="00825BB5">
            <w:pPr>
              <w:jc w:val="center"/>
              <w:rPr>
                <w:sz w:val="20"/>
                <w:szCs w:val="20"/>
              </w:rPr>
            </w:pPr>
            <w:r>
              <w:t>60076</w:t>
            </w:r>
          </w:p>
        </w:tc>
      </w:tr>
      <w:tr w:rsidR="00825BB5" w:rsidRPr="00CB335A" w14:paraId="0D16DC31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9AB4C" w14:textId="03E0A273" w:rsidR="00825BB5" w:rsidRPr="004105D9" w:rsidRDefault="00825BB5" w:rsidP="00825BB5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D6045" w14:textId="5BC4C462" w:rsidR="00825BB5" w:rsidRPr="004105D9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2312DA" w14:textId="26AEBCB1" w:rsidR="00825BB5" w:rsidRPr="004105D9" w:rsidRDefault="00825BB5" w:rsidP="00825BB5">
            <w:pPr>
              <w:jc w:val="center"/>
            </w:pPr>
            <w:r>
              <w:t>63217</w:t>
            </w:r>
          </w:p>
        </w:tc>
      </w:tr>
      <w:tr w:rsidR="00825BB5" w:rsidRPr="00CB335A" w14:paraId="5C3775D9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8D0569" w14:textId="2A329E10" w:rsidR="00825BB5" w:rsidRDefault="00825BB5" w:rsidP="00825BB5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5754C" w14:textId="72E68A73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1AA84" w14:textId="115A584A" w:rsidR="00825BB5" w:rsidRDefault="00825BB5" w:rsidP="00825BB5">
            <w:pPr>
              <w:jc w:val="center"/>
            </w:pPr>
            <w:r>
              <w:t>72961</w:t>
            </w:r>
          </w:p>
        </w:tc>
      </w:tr>
      <w:tr w:rsidR="00825BB5" w:rsidRPr="00CB335A" w14:paraId="1488CCAE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FE345B" w14:textId="51F9C1C2" w:rsidR="00825BB5" w:rsidRDefault="00825BB5" w:rsidP="00825BB5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2B6863" w14:textId="758B1620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09C4C" w14:textId="73DCC3FB" w:rsidR="00825BB5" w:rsidRDefault="00825BB5" w:rsidP="00825BB5">
            <w:pPr>
              <w:jc w:val="center"/>
            </w:pPr>
            <w:r>
              <w:t>63537</w:t>
            </w:r>
          </w:p>
        </w:tc>
      </w:tr>
      <w:tr w:rsidR="00825BB5" w:rsidRPr="00CB335A" w14:paraId="56326E5E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A51CE4" w14:textId="775765D9" w:rsidR="00825BB5" w:rsidRDefault="00825BB5" w:rsidP="00825BB5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522C66" w14:textId="6EEB24CC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7E092A" w14:textId="4DEFA6C3" w:rsidR="00825BB5" w:rsidRDefault="00825BB5" w:rsidP="00825BB5">
            <w:pPr>
              <w:jc w:val="center"/>
            </w:pPr>
            <w:r>
              <w:t>62228</w:t>
            </w:r>
          </w:p>
        </w:tc>
      </w:tr>
      <w:tr w:rsidR="00825BB5" w:rsidRPr="00CB335A" w14:paraId="421A6947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9CF037" w14:textId="7DDD5C08" w:rsidR="00825BB5" w:rsidRDefault="00825BB5" w:rsidP="00825BB5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B84FB0" w14:textId="30208CE7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D5E761" w14:textId="6BCA4644" w:rsidR="00825BB5" w:rsidRDefault="00825BB5" w:rsidP="00825BB5">
            <w:pPr>
              <w:jc w:val="center"/>
            </w:pPr>
            <w:r>
              <w:t>60991</w:t>
            </w:r>
          </w:p>
        </w:tc>
      </w:tr>
      <w:tr w:rsidR="00825BB5" w:rsidRPr="00CB335A" w14:paraId="0B06ECBE" w14:textId="77777777" w:rsidTr="004105D9">
        <w:trPr>
          <w:trHeight w:val="300"/>
        </w:trPr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21C60" w14:textId="49F6A26D" w:rsidR="00825BB5" w:rsidRDefault="00825BB5" w:rsidP="00825BB5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E77B4D" w14:textId="15C21607" w:rsidR="00825BB5" w:rsidRDefault="00825BB5" w:rsidP="00825BB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12" w:space="0" w:color="EEECE1" w:themeColor="background2"/>
              <w:left w:val="single" w:sz="12" w:space="0" w:color="EEECE1" w:themeColor="background2"/>
              <w:bottom w:val="single" w:sz="12" w:space="0" w:color="EEECE1" w:themeColor="background2"/>
              <w:right w:val="single" w:sz="12" w:space="0" w:color="EEECE1" w:themeColor="background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1FD16" w14:textId="51D3C9A2" w:rsidR="00825BB5" w:rsidRDefault="00825BB5" w:rsidP="00825BB5">
            <w:pPr>
              <w:jc w:val="center"/>
            </w:pPr>
            <w:r>
              <w:t>63232</w:t>
            </w:r>
          </w:p>
        </w:tc>
      </w:tr>
    </w:tbl>
    <w:p w14:paraId="48EB228B" w14:textId="21D9BDE7" w:rsidR="00825BB5" w:rsidRDefault="00825BB5" w:rsidP="00825BB5">
      <w:pPr>
        <w:spacing w:before="202"/>
        <w:contextualSpacing/>
        <w:jc w:val="right"/>
        <w:rPr>
          <w:sz w:val="18"/>
        </w:rPr>
      </w:pPr>
    </w:p>
    <w:p w14:paraId="395702DD" w14:textId="5A1597C0" w:rsidR="00825BB5" w:rsidRDefault="00825BB5" w:rsidP="00825BB5">
      <w:pPr>
        <w:spacing w:before="202"/>
        <w:contextualSpacing/>
        <w:jc w:val="right"/>
        <w:rPr>
          <w:sz w:val="18"/>
        </w:rPr>
      </w:pPr>
    </w:p>
    <w:p w14:paraId="096B74D3" w14:textId="7A6D6E7B" w:rsidR="00825BB5" w:rsidRDefault="00825BB5" w:rsidP="00825BB5">
      <w:pPr>
        <w:spacing w:before="202"/>
        <w:contextualSpacing/>
        <w:jc w:val="right"/>
        <w:rPr>
          <w:sz w:val="18"/>
        </w:rPr>
      </w:pPr>
    </w:p>
    <w:p w14:paraId="53346EDA" w14:textId="77777777" w:rsidR="00825BB5" w:rsidRDefault="00825BB5" w:rsidP="00825BB5">
      <w:pPr>
        <w:spacing w:before="202"/>
        <w:contextualSpacing/>
        <w:jc w:val="right"/>
        <w:rPr>
          <w:sz w:val="18"/>
        </w:rPr>
      </w:pPr>
    </w:p>
    <w:p w14:paraId="2F852499" w14:textId="77777777" w:rsidR="00825BB5" w:rsidRDefault="00825BB5" w:rsidP="0023710A">
      <w:pPr>
        <w:spacing w:before="202"/>
        <w:contextualSpacing/>
        <w:jc w:val="both"/>
        <w:rPr>
          <w:sz w:val="18"/>
        </w:rPr>
      </w:pPr>
    </w:p>
    <w:p w14:paraId="232F310F" w14:textId="77777777" w:rsidR="00825BB5" w:rsidRDefault="00825BB5" w:rsidP="0023710A">
      <w:pPr>
        <w:spacing w:before="202"/>
        <w:contextualSpacing/>
        <w:jc w:val="both"/>
        <w:rPr>
          <w:sz w:val="18"/>
        </w:rPr>
      </w:pPr>
    </w:p>
    <w:p w14:paraId="060404C8" w14:textId="1D8D78F0" w:rsidR="0023710A" w:rsidRDefault="004105D9" w:rsidP="0023710A">
      <w:pPr>
        <w:spacing w:before="202"/>
        <w:contextualSpacing/>
        <w:jc w:val="both"/>
        <w:rPr>
          <w:sz w:val="18"/>
        </w:rPr>
      </w:pPr>
      <w:r>
        <w:rPr>
          <w:sz w:val="18"/>
        </w:rPr>
        <w:br w:type="textWrapping" w:clear="all"/>
      </w:r>
      <w:r w:rsidR="00235959">
        <w:rPr>
          <w:sz w:val="18"/>
        </w:rPr>
        <w:tab/>
      </w:r>
    </w:p>
    <w:p w14:paraId="0C41FA06" w14:textId="1AC568AD" w:rsidR="0016718F" w:rsidRPr="00FE2421" w:rsidRDefault="00FE2421" w:rsidP="00FE2421">
      <w:pPr>
        <w:pStyle w:val="ListParagraph"/>
        <w:numPr>
          <w:ilvl w:val="0"/>
          <w:numId w:val="11"/>
        </w:numPr>
        <w:tabs>
          <w:tab w:val="left" w:pos="2520"/>
          <w:tab w:val="left" w:pos="2521"/>
        </w:tabs>
        <w:spacing w:before="197"/>
        <w:ind w:right="1440"/>
        <w:contextualSpacing/>
        <w:jc w:val="right"/>
        <w:rPr>
          <w:sz w:val="20"/>
          <w:szCs w:val="20"/>
        </w:rPr>
      </w:pPr>
      <w:r w:rsidRPr="00FE2421">
        <w:rPr>
          <w:sz w:val="24"/>
          <w:szCs w:val="24"/>
        </w:rPr>
        <w:t>Final Review and Sorting of Applicant Scores</w:t>
      </w:r>
      <w:r>
        <w:rPr>
          <w:sz w:val="20"/>
          <w:szCs w:val="20"/>
        </w:rPr>
        <w:t xml:space="preserve"> </w:t>
      </w:r>
      <w:r w:rsidR="0016718F">
        <w:t>(</w:t>
      </w:r>
      <w:r>
        <w:t>20+</w:t>
      </w:r>
      <w:r w:rsidR="0016718F">
        <w:t xml:space="preserve"> minutes)</w:t>
      </w:r>
      <w:r w:rsidR="0016718F">
        <w:tab/>
        <w:t xml:space="preserve"> </w:t>
      </w:r>
      <w:r w:rsidR="00977CFE">
        <w:t xml:space="preserve"> </w:t>
      </w:r>
      <w:r>
        <w:t xml:space="preserve">               </w:t>
      </w:r>
      <w:r>
        <w:t>Cathie Rigby</w:t>
      </w:r>
    </w:p>
    <w:p w14:paraId="06FEBA14" w14:textId="3F208952" w:rsidR="0016718F" w:rsidRDefault="0016718F" w:rsidP="0016718F">
      <w:pPr>
        <w:pStyle w:val="ListParagraph"/>
        <w:tabs>
          <w:tab w:val="left" w:pos="2160"/>
          <w:tab w:val="left" w:pos="8639"/>
        </w:tabs>
        <w:spacing w:before="1"/>
        <w:ind w:firstLine="0"/>
      </w:pPr>
    </w:p>
    <w:p w14:paraId="5EA161F1" w14:textId="4298EE0C" w:rsidR="005F3D79" w:rsidRPr="00017753" w:rsidRDefault="00FE2421" w:rsidP="00017753">
      <w:pPr>
        <w:tabs>
          <w:tab w:val="left" w:pos="2160"/>
          <w:tab w:val="left" w:pos="8639"/>
        </w:tabs>
        <w:spacing w:before="1"/>
        <w:rPr>
          <w:sz w:val="18"/>
        </w:rPr>
      </w:pPr>
      <w:r>
        <w:rPr>
          <w:sz w:val="18"/>
        </w:rPr>
        <w:t>As application scoring</w:t>
      </w:r>
      <w:r w:rsidR="00825BB5">
        <w:rPr>
          <w:sz w:val="18"/>
        </w:rPr>
        <w:t xml:space="preserve"> closes soon</w:t>
      </w:r>
      <w:r>
        <w:rPr>
          <w:sz w:val="18"/>
        </w:rPr>
        <w:t xml:space="preserve"> for Phase 1 small business applications, the Committee will review and sort all applicant scores as one group, while considering program fairness and equity.</w:t>
      </w:r>
    </w:p>
    <w:p w14:paraId="18E7E38B" w14:textId="05BC7051" w:rsidR="005F3D79" w:rsidRPr="00423AB3" w:rsidRDefault="0023710A" w:rsidP="00423AB3">
      <w:pPr>
        <w:pStyle w:val="ListParagraph"/>
        <w:tabs>
          <w:tab w:val="left" w:pos="2160"/>
          <w:tab w:val="left" w:pos="8639"/>
        </w:tabs>
        <w:spacing w:before="1"/>
        <w:ind w:firstLine="0"/>
        <w:jc w:val="center"/>
        <w:rPr>
          <w:sz w:val="18"/>
        </w:rPr>
      </w:pPr>
      <w:r>
        <w:rPr>
          <w:sz w:val="18"/>
        </w:rPr>
        <w:br w:type="textWrapping" w:clear="all"/>
      </w:r>
    </w:p>
    <w:p w14:paraId="7DC41001" w14:textId="05F7C33F" w:rsidR="004A7139" w:rsidRDefault="004A7139" w:rsidP="00447453">
      <w:pPr>
        <w:pStyle w:val="ListParagraph"/>
        <w:numPr>
          <w:ilvl w:val="0"/>
          <w:numId w:val="11"/>
        </w:numPr>
        <w:tabs>
          <w:tab w:val="left" w:pos="2160"/>
          <w:tab w:val="left" w:pos="8639"/>
        </w:tabs>
        <w:spacing w:before="1"/>
      </w:pPr>
      <w:r>
        <w:t>Other</w:t>
      </w:r>
      <w:r w:rsidRPr="00447453">
        <w:rPr>
          <w:spacing w:val="-5"/>
        </w:rPr>
        <w:t xml:space="preserve"> </w:t>
      </w:r>
      <w:r>
        <w:t>Business</w:t>
      </w:r>
      <w:r w:rsidRPr="00447453">
        <w:rPr>
          <w:spacing w:val="-5"/>
        </w:rPr>
        <w:t xml:space="preserve"> </w:t>
      </w:r>
      <w:r>
        <w:t>(Time</w:t>
      </w:r>
      <w:r w:rsidRPr="00447453">
        <w:rPr>
          <w:spacing w:val="-4"/>
        </w:rPr>
        <w:t xml:space="preserve"> </w:t>
      </w:r>
      <w:proofErr w:type="gramStart"/>
      <w:r w:rsidR="00B074AA" w:rsidRPr="00447453">
        <w:rPr>
          <w:spacing w:val="-2"/>
        </w:rPr>
        <w:t>Remaining)</w:t>
      </w:r>
      <w:r w:rsidR="00B074AA">
        <w:t xml:space="preserve">  </w:t>
      </w:r>
      <w:r w:rsidR="00447453">
        <w:t xml:space="preserve"> </w:t>
      </w:r>
      <w:proofErr w:type="gramEnd"/>
      <w:r w:rsidR="00447453">
        <w:t xml:space="preserve">                                                                     </w:t>
      </w:r>
      <w:r w:rsidR="00977CFE">
        <w:t xml:space="preserve">      </w:t>
      </w:r>
      <w:r w:rsidRPr="00447453">
        <w:rPr>
          <w:spacing w:val="-2"/>
        </w:rPr>
        <w:t>Tanya Hawkins, Chair</w:t>
      </w:r>
    </w:p>
    <w:p w14:paraId="65A6ED6C" w14:textId="77777777" w:rsidR="004A7139" w:rsidRDefault="004A7139" w:rsidP="004A7139">
      <w:pPr>
        <w:pStyle w:val="BodyText"/>
        <w:spacing w:before="7"/>
        <w:rPr>
          <w:i w:val="0"/>
          <w:sz w:val="28"/>
        </w:rPr>
      </w:pPr>
    </w:p>
    <w:p w14:paraId="077CE707" w14:textId="4127C5B4" w:rsidR="00893719" w:rsidRPr="00423AB3" w:rsidRDefault="004A7139" w:rsidP="00423AB3">
      <w:pPr>
        <w:pStyle w:val="ListParagraph"/>
        <w:numPr>
          <w:ilvl w:val="0"/>
          <w:numId w:val="11"/>
        </w:numPr>
        <w:tabs>
          <w:tab w:val="left" w:pos="2160"/>
        </w:tabs>
      </w:pPr>
      <w:r w:rsidRPr="00447453">
        <w:rPr>
          <w:spacing w:val="-2"/>
        </w:rPr>
        <w:t>Adjourn</w:t>
      </w:r>
    </w:p>
    <w:p w14:paraId="2DD867FB" w14:textId="77777777" w:rsidR="00423AB3" w:rsidRPr="00423AB3" w:rsidRDefault="00423AB3" w:rsidP="00423AB3">
      <w:pPr>
        <w:tabs>
          <w:tab w:val="left" w:pos="2160"/>
        </w:tabs>
      </w:pPr>
    </w:p>
    <w:p w14:paraId="2B1665FA" w14:textId="31222F4A" w:rsidR="00245E55" w:rsidRPr="00245E55" w:rsidRDefault="00245E55" w:rsidP="00447453">
      <w:pPr>
        <w:widowControl/>
        <w:adjustRightInd w:val="0"/>
        <w:rPr>
          <w:rFonts w:eastAsiaTheme="minorHAnsi"/>
          <w:i/>
          <w:iCs/>
          <w:color w:val="333333"/>
          <w:sz w:val="21"/>
          <w:szCs w:val="21"/>
        </w:rPr>
      </w:pPr>
      <w:r w:rsidRPr="00245E55">
        <w:rPr>
          <w:rFonts w:eastAsiaTheme="minorHAnsi"/>
          <w:i/>
          <w:iCs/>
          <w:color w:val="333333"/>
          <w:sz w:val="21"/>
          <w:szCs w:val="21"/>
        </w:rPr>
        <w:t>The City &amp; County Building is an accessible facility. People with disabilities may make requests for</w:t>
      </w:r>
    </w:p>
    <w:p w14:paraId="21A8A70B" w14:textId="1C44FC28" w:rsidR="003F7277" w:rsidRPr="00245E55" w:rsidRDefault="00245E55" w:rsidP="00447453">
      <w:pPr>
        <w:widowControl/>
        <w:adjustRightInd w:val="0"/>
        <w:rPr>
          <w:rFonts w:eastAsiaTheme="minorHAnsi"/>
          <w:i/>
          <w:iCs/>
          <w:color w:val="333333"/>
          <w:sz w:val="21"/>
          <w:szCs w:val="21"/>
        </w:rPr>
      </w:pPr>
      <w:r w:rsidRPr="00245E55">
        <w:rPr>
          <w:rFonts w:eastAsiaTheme="minorHAnsi"/>
          <w:i/>
          <w:iCs/>
          <w:color w:val="333333"/>
          <w:sz w:val="21"/>
          <w:szCs w:val="21"/>
        </w:rPr>
        <w:t>reasonable accommodation, which may include alternate formats, interpreters, and other auxiliary</w:t>
      </w:r>
      <w:r w:rsidR="00FB1882">
        <w:rPr>
          <w:rFonts w:eastAsiaTheme="minorHAnsi"/>
          <w:i/>
          <w:iCs/>
          <w:color w:val="333333"/>
          <w:sz w:val="21"/>
          <w:szCs w:val="21"/>
        </w:rPr>
        <w:t xml:space="preserve"> </w:t>
      </w:r>
      <w:r w:rsidRPr="00245E55">
        <w:rPr>
          <w:rFonts w:eastAsiaTheme="minorHAnsi"/>
          <w:i/>
          <w:iCs/>
          <w:color w:val="333333"/>
          <w:sz w:val="21"/>
          <w:szCs w:val="21"/>
        </w:rPr>
        <w:t>aids and services. Please make requests at least two business days in advance. To make a request,</w:t>
      </w:r>
      <w:r w:rsidR="00FB1882">
        <w:rPr>
          <w:rFonts w:eastAsiaTheme="minorHAnsi"/>
          <w:i/>
          <w:iCs/>
          <w:color w:val="333333"/>
          <w:sz w:val="21"/>
          <w:szCs w:val="21"/>
        </w:rPr>
        <w:t xml:space="preserve"> </w:t>
      </w:r>
      <w:r w:rsidRPr="00245E55">
        <w:rPr>
          <w:rFonts w:eastAsiaTheme="minorHAnsi"/>
          <w:i/>
          <w:iCs/>
          <w:color w:val="333333"/>
          <w:sz w:val="21"/>
          <w:szCs w:val="21"/>
        </w:rPr>
        <w:t xml:space="preserve">please contact the </w:t>
      </w:r>
      <w:r>
        <w:rPr>
          <w:rFonts w:eastAsiaTheme="minorHAnsi"/>
          <w:i/>
          <w:iCs/>
          <w:color w:val="333333"/>
          <w:sz w:val="21"/>
          <w:szCs w:val="21"/>
        </w:rPr>
        <w:t xml:space="preserve">Community Recovery Committee program staff at </w:t>
      </w:r>
      <w:hyperlink r:id="rId9" w:history="1">
        <w:r w:rsidRPr="000E68F0">
          <w:rPr>
            <w:rStyle w:val="Hyperlink"/>
            <w:rFonts w:eastAsiaTheme="minorHAnsi"/>
            <w:i/>
            <w:iCs/>
            <w:sz w:val="21"/>
            <w:szCs w:val="21"/>
          </w:rPr>
          <w:t>cathie.rigby@slcgov.com</w:t>
        </w:r>
      </w:hyperlink>
      <w:r>
        <w:rPr>
          <w:rFonts w:eastAsiaTheme="minorHAnsi"/>
          <w:i/>
          <w:iCs/>
          <w:color w:val="333333"/>
          <w:sz w:val="21"/>
          <w:szCs w:val="21"/>
        </w:rPr>
        <w:t xml:space="preserve"> or </w:t>
      </w:r>
      <w:hyperlink r:id="rId10" w:history="1">
        <w:r w:rsidRPr="000E68F0">
          <w:rPr>
            <w:rStyle w:val="Hyperlink"/>
            <w:rFonts w:eastAsiaTheme="minorHAnsi"/>
            <w:i/>
            <w:iCs/>
            <w:sz w:val="21"/>
            <w:szCs w:val="21"/>
          </w:rPr>
          <w:t>todd.andersen@slcgov.com</w:t>
        </w:r>
      </w:hyperlink>
      <w:r w:rsidRPr="00245E55">
        <w:rPr>
          <w:rFonts w:eastAsiaTheme="minorHAnsi"/>
          <w:i/>
          <w:iCs/>
          <w:color w:val="333333"/>
          <w:sz w:val="21"/>
          <w:szCs w:val="21"/>
        </w:rPr>
        <w:t>, 801-535-7</w:t>
      </w:r>
      <w:r>
        <w:rPr>
          <w:rFonts w:eastAsiaTheme="minorHAnsi"/>
          <w:i/>
          <w:iCs/>
          <w:color w:val="333333"/>
          <w:sz w:val="21"/>
          <w:szCs w:val="21"/>
        </w:rPr>
        <w:t>200</w:t>
      </w:r>
      <w:r w:rsidRPr="00245E55">
        <w:rPr>
          <w:rFonts w:eastAsiaTheme="minorHAnsi"/>
          <w:i/>
          <w:iCs/>
          <w:color w:val="333333"/>
          <w:sz w:val="21"/>
          <w:szCs w:val="21"/>
        </w:rPr>
        <w:t>, or relay</w:t>
      </w:r>
      <w:r>
        <w:rPr>
          <w:rFonts w:eastAsiaTheme="minorHAnsi"/>
          <w:i/>
          <w:iCs/>
          <w:color w:val="333333"/>
          <w:sz w:val="21"/>
          <w:szCs w:val="21"/>
        </w:rPr>
        <w:t xml:space="preserve"> </w:t>
      </w:r>
      <w:r w:rsidRPr="00245E55">
        <w:rPr>
          <w:rFonts w:eastAsiaTheme="minorHAnsi"/>
          <w:i/>
          <w:iCs/>
          <w:color w:val="333333"/>
          <w:sz w:val="21"/>
          <w:szCs w:val="21"/>
        </w:rPr>
        <w:t>service 711.</w:t>
      </w:r>
    </w:p>
    <w:sectPr w:rsidR="003F7277" w:rsidRPr="00245E55" w:rsidSect="007F047B">
      <w:headerReference w:type="default" r:id="rId11"/>
      <w:footerReference w:type="default" r:id="rId12"/>
      <w:pgSz w:w="12240" w:h="15840"/>
      <w:pgMar w:top="720" w:right="720" w:bottom="720" w:left="720" w:header="361" w:footer="10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583C4" w14:textId="77777777" w:rsidR="00DF1B90" w:rsidRDefault="00523277">
      <w:r>
        <w:separator/>
      </w:r>
    </w:p>
  </w:endnote>
  <w:endnote w:type="continuationSeparator" w:id="0">
    <w:p w14:paraId="04B53A6D" w14:textId="77777777" w:rsidR="00DF1B90" w:rsidRDefault="0052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900" w14:textId="1129ABAC" w:rsidR="003F7277" w:rsidRDefault="003F7277">
    <w:pPr>
      <w:pStyle w:val="BodyText"/>
      <w:spacing w:line="14" w:lineRule="auto"/>
      <w:rPr>
        <w:i w:val="0"/>
        <w:sz w:val="20"/>
      </w:rPr>
    </w:pPr>
  </w:p>
  <w:p w14:paraId="06ABAEB1" w14:textId="0359818A" w:rsidR="00825BB5" w:rsidRDefault="00825BB5">
    <w:pPr>
      <w:pStyle w:val="BodyText"/>
      <w:spacing w:line="14" w:lineRule="auto"/>
      <w:rPr>
        <w:i w:val="0"/>
        <w:sz w:val="20"/>
      </w:rPr>
    </w:pPr>
  </w:p>
  <w:p w14:paraId="1BCB3851" w14:textId="77777777" w:rsidR="00825BB5" w:rsidRDefault="00825BB5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89D4" w14:textId="77777777" w:rsidR="00DF1B90" w:rsidRDefault="00523277">
      <w:r>
        <w:separator/>
      </w:r>
    </w:p>
  </w:footnote>
  <w:footnote w:type="continuationSeparator" w:id="0">
    <w:p w14:paraId="7BE68683" w14:textId="77777777" w:rsidR="00DF1B90" w:rsidRDefault="0052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8D69" w14:textId="77777777" w:rsidR="003F7277" w:rsidRDefault="00523277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9504" behindDoc="1" locked="0" layoutInCell="1" allowOverlap="1" wp14:anchorId="63B0DDF5" wp14:editId="133FDF2A">
          <wp:simplePos x="0" y="0"/>
          <wp:positionH relativeFrom="page">
            <wp:posOffset>3428365</wp:posOffset>
          </wp:positionH>
          <wp:positionV relativeFrom="page">
            <wp:posOffset>229235</wp:posOffset>
          </wp:positionV>
          <wp:extent cx="842643" cy="10286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2643" cy="1028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5BB5">
      <w:pict w14:anchorId="14611BF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71pt;margin-top:35.05pt;width:91.7pt;height:24pt;z-index:-15793664;mso-position-horizontal-relative:page;mso-position-vertical-relative:page" filled="f" stroked="f">
          <v:textbox style="mso-next-textbox:#docshape1" inset="0,0,0,0">
            <w:txbxContent>
              <w:p w14:paraId="157D9849" w14:textId="77777777" w:rsidR="003F7277" w:rsidRDefault="00523277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ERIN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2"/>
                    <w:sz w:val="18"/>
                  </w:rPr>
                  <w:t>MENDENHALL</w:t>
                </w:r>
              </w:p>
              <w:p w14:paraId="0E47EBE2" w14:textId="77777777" w:rsidR="003F7277" w:rsidRDefault="00523277">
                <w:pPr>
                  <w:pStyle w:val="BodyText"/>
                  <w:spacing w:before="30"/>
                  <w:ind w:left="20"/>
                </w:pPr>
                <w:r>
                  <w:rPr>
                    <w:spacing w:val="-4"/>
                  </w:rPr>
                  <w:t>Mayor</w:t>
                </w:r>
              </w:p>
            </w:txbxContent>
          </v:textbox>
          <w10:wrap anchorx="page" anchory="page"/>
        </v:shape>
      </w:pict>
    </w:r>
    <w:r w:rsidR="00825BB5">
      <w:pict w14:anchorId="6C7A6DB4">
        <v:shape id="docshape2" o:spid="_x0000_s2051" type="#_x0000_t202" style="position:absolute;margin-left:392.85pt;margin-top:35.05pt;width:148.25pt;height:56.15pt;z-index:-15793152;mso-position-horizontal-relative:page;mso-position-vertical-relative:page" filled="f" stroked="f">
          <v:textbox style="mso-next-textbox:#docshape2" inset="0,0,0,0">
            <w:txbxContent>
              <w:p w14:paraId="0A3C3BEA" w14:textId="77777777" w:rsidR="003F7277" w:rsidRDefault="00523277">
                <w:pPr>
                  <w:spacing w:before="20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COMMUNITY</w:t>
                </w:r>
              </w:p>
              <w:p w14:paraId="43D32AA4" w14:textId="77777777" w:rsidR="003F7277" w:rsidRDefault="00523277">
                <w:pPr>
                  <w:spacing w:before="30" w:line="204" w:lineRule="exact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and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NEIGHBORHOODS</w:t>
                </w:r>
              </w:p>
              <w:p w14:paraId="1717BCFB" w14:textId="77777777" w:rsidR="003F7277" w:rsidRDefault="00523277">
                <w:pPr>
                  <w:spacing w:line="204" w:lineRule="exact"/>
                  <w:ind w:right="19"/>
                  <w:jc w:val="righ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--</w:t>
                </w:r>
                <w:r>
                  <w:rPr>
                    <w:spacing w:val="-12"/>
                    <w:sz w:val="18"/>
                  </w:rPr>
                  <w:t>-</w:t>
                </w:r>
              </w:p>
              <w:p w14:paraId="04B9B624" w14:textId="77777777" w:rsidR="003F7277" w:rsidRDefault="00523277">
                <w:pPr>
                  <w:spacing w:line="204" w:lineRule="exact"/>
                  <w:ind w:right="21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DEPARTMENT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ECONOMIC</w:t>
                </w:r>
              </w:p>
              <w:p w14:paraId="638D2518" w14:textId="77777777" w:rsidR="003F7277" w:rsidRDefault="00523277">
                <w:pPr>
                  <w:spacing w:before="31"/>
                  <w:ind w:right="19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2"/>
                    <w:sz w:val="18"/>
                  </w:rPr>
                  <w:t>DEVELOPMENT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282"/>
    <w:multiLevelType w:val="hybridMultilevel"/>
    <w:tmpl w:val="28AE11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770606"/>
    <w:multiLevelType w:val="hybridMultilevel"/>
    <w:tmpl w:val="D354EE7A"/>
    <w:lvl w:ilvl="0" w:tplc="6804D1DE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06C4E"/>
    <w:multiLevelType w:val="hybridMultilevel"/>
    <w:tmpl w:val="E05CC15A"/>
    <w:lvl w:ilvl="0" w:tplc="5F327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FA5DD1"/>
    <w:multiLevelType w:val="hybridMultilevel"/>
    <w:tmpl w:val="A73C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A2E"/>
    <w:multiLevelType w:val="hybridMultilevel"/>
    <w:tmpl w:val="1F1A83E6"/>
    <w:lvl w:ilvl="0" w:tplc="79DEC8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42CA6"/>
    <w:multiLevelType w:val="hybridMultilevel"/>
    <w:tmpl w:val="1FB245A2"/>
    <w:lvl w:ilvl="0" w:tplc="D8F258E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6381D"/>
    <w:multiLevelType w:val="hybridMultilevel"/>
    <w:tmpl w:val="6AD602F4"/>
    <w:lvl w:ilvl="0" w:tplc="927AE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2D51A1"/>
    <w:multiLevelType w:val="hybridMultilevel"/>
    <w:tmpl w:val="971A4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7E74729"/>
    <w:multiLevelType w:val="hybridMultilevel"/>
    <w:tmpl w:val="8E0CC882"/>
    <w:lvl w:ilvl="0" w:tplc="FFFFFFFF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7F14AD9"/>
    <w:multiLevelType w:val="hybridMultilevel"/>
    <w:tmpl w:val="6BB6A8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BDB067B"/>
    <w:multiLevelType w:val="hybridMultilevel"/>
    <w:tmpl w:val="8E0CC882"/>
    <w:lvl w:ilvl="0" w:tplc="AE94EC3E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5C0D68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CFDA59D6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C4EC0B1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96B893A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A70ADBC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C1E0248C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5AAC0D7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15D8434E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2DA35E3"/>
    <w:multiLevelType w:val="hybridMultilevel"/>
    <w:tmpl w:val="9C7E29AA"/>
    <w:lvl w:ilvl="0" w:tplc="0409000F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2" w15:restartNumberingAfterBreak="0">
    <w:nsid w:val="554F70AA"/>
    <w:multiLevelType w:val="hybridMultilevel"/>
    <w:tmpl w:val="CFA8EBAC"/>
    <w:lvl w:ilvl="0" w:tplc="CFD84062">
      <w:start w:val="1"/>
      <w:numFmt w:val="decimal"/>
      <w:lvlText w:val="%1."/>
      <w:lvlJc w:val="left"/>
      <w:pPr>
        <w:ind w:left="216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ADC5B9E">
      <w:start w:val="1"/>
      <w:numFmt w:val="lowerLetter"/>
      <w:lvlText w:val="%2."/>
      <w:lvlJc w:val="left"/>
      <w:pPr>
        <w:ind w:left="2880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87A267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3" w:tplc="B524A8C4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4" w:tplc="D8A8558A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5" w:tplc="DFEA9FE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6" w:tplc="B6625198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7" w:tplc="855A7386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  <w:lvl w:ilvl="8" w:tplc="5742FF2C">
      <w:numFmt w:val="bullet"/>
      <w:lvlText w:val="•"/>
      <w:lvlJc w:val="left"/>
      <w:pPr>
        <w:ind w:left="1016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B644ECF"/>
    <w:multiLevelType w:val="hybridMultilevel"/>
    <w:tmpl w:val="67FCB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A39FC"/>
    <w:multiLevelType w:val="hybridMultilevel"/>
    <w:tmpl w:val="B644E0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D93207"/>
    <w:multiLevelType w:val="hybridMultilevel"/>
    <w:tmpl w:val="E8B2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082F"/>
    <w:multiLevelType w:val="hybridMultilevel"/>
    <w:tmpl w:val="4CE0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10118">
    <w:abstractNumId w:val="12"/>
  </w:num>
  <w:num w:numId="2" w16cid:durableId="1893617872">
    <w:abstractNumId w:val="10"/>
  </w:num>
  <w:num w:numId="3" w16cid:durableId="1272470515">
    <w:abstractNumId w:val="7"/>
  </w:num>
  <w:num w:numId="4" w16cid:durableId="796800494">
    <w:abstractNumId w:val="8"/>
  </w:num>
  <w:num w:numId="5" w16cid:durableId="831870649">
    <w:abstractNumId w:val="2"/>
  </w:num>
  <w:num w:numId="6" w16cid:durableId="299846120">
    <w:abstractNumId w:val="0"/>
  </w:num>
  <w:num w:numId="7" w16cid:durableId="1628393702">
    <w:abstractNumId w:val="4"/>
  </w:num>
  <w:num w:numId="8" w16cid:durableId="959066449">
    <w:abstractNumId w:val="1"/>
  </w:num>
  <w:num w:numId="9" w16cid:durableId="10668819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00220">
    <w:abstractNumId w:val="15"/>
  </w:num>
  <w:num w:numId="11" w16cid:durableId="383942260">
    <w:abstractNumId w:val="5"/>
  </w:num>
  <w:num w:numId="12" w16cid:durableId="320694681">
    <w:abstractNumId w:val="13"/>
  </w:num>
  <w:num w:numId="13" w16cid:durableId="1269048169">
    <w:abstractNumId w:val="9"/>
  </w:num>
  <w:num w:numId="14" w16cid:durableId="1317103808">
    <w:abstractNumId w:val="14"/>
  </w:num>
  <w:num w:numId="15" w16cid:durableId="1831016721">
    <w:abstractNumId w:val="6"/>
  </w:num>
  <w:num w:numId="16" w16cid:durableId="1840458905">
    <w:abstractNumId w:val="3"/>
  </w:num>
  <w:num w:numId="17" w16cid:durableId="228225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fillcolor="#002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277"/>
    <w:rsid w:val="0000623E"/>
    <w:rsid w:val="00017753"/>
    <w:rsid w:val="000F00D1"/>
    <w:rsid w:val="000F6A69"/>
    <w:rsid w:val="001231CB"/>
    <w:rsid w:val="00131C68"/>
    <w:rsid w:val="00144EBA"/>
    <w:rsid w:val="0016718F"/>
    <w:rsid w:val="00181DDE"/>
    <w:rsid w:val="001B6A6C"/>
    <w:rsid w:val="001C1FA0"/>
    <w:rsid w:val="001F659F"/>
    <w:rsid w:val="0021176F"/>
    <w:rsid w:val="00235605"/>
    <w:rsid w:val="00235959"/>
    <w:rsid w:val="0023710A"/>
    <w:rsid w:val="00245E55"/>
    <w:rsid w:val="0025659D"/>
    <w:rsid w:val="00281B86"/>
    <w:rsid w:val="002E1E9F"/>
    <w:rsid w:val="002E74A2"/>
    <w:rsid w:val="00381E10"/>
    <w:rsid w:val="003B6DF9"/>
    <w:rsid w:val="003C7532"/>
    <w:rsid w:val="003F7277"/>
    <w:rsid w:val="004105D9"/>
    <w:rsid w:val="00423AB3"/>
    <w:rsid w:val="00440447"/>
    <w:rsid w:val="00447453"/>
    <w:rsid w:val="004A7139"/>
    <w:rsid w:val="004E266D"/>
    <w:rsid w:val="004E299C"/>
    <w:rsid w:val="004F044A"/>
    <w:rsid w:val="00505990"/>
    <w:rsid w:val="00523277"/>
    <w:rsid w:val="00535CEC"/>
    <w:rsid w:val="00540233"/>
    <w:rsid w:val="005477B0"/>
    <w:rsid w:val="0057398F"/>
    <w:rsid w:val="005F37D0"/>
    <w:rsid w:val="005F3D79"/>
    <w:rsid w:val="00613155"/>
    <w:rsid w:val="00622DBB"/>
    <w:rsid w:val="00635B38"/>
    <w:rsid w:val="00676BA1"/>
    <w:rsid w:val="006A027D"/>
    <w:rsid w:val="006C6CDE"/>
    <w:rsid w:val="00711279"/>
    <w:rsid w:val="00715019"/>
    <w:rsid w:val="0072368F"/>
    <w:rsid w:val="007F047B"/>
    <w:rsid w:val="0080754C"/>
    <w:rsid w:val="008218E2"/>
    <w:rsid w:val="00825BB5"/>
    <w:rsid w:val="008379C6"/>
    <w:rsid w:val="008533AB"/>
    <w:rsid w:val="00853D56"/>
    <w:rsid w:val="00893719"/>
    <w:rsid w:val="008F3B2E"/>
    <w:rsid w:val="00917CA9"/>
    <w:rsid w:val="00924A1F"/>
    <w:rsid w:val="009668A9"/>
    <w:rsid w:val="00977CFE"/>
    <w:rsid w:val="009B6AC9"/>
    <w:rsid w:val="009D4D68"/>
    <w:rsid w:val="009F78FF"/>
    <w:rsid w:val="00A3205F"/>
    <w:rsid w:val="00AD38CA"/>
    <w:rsid w:val="00AF7340"/>
    <w:rsid w:val="00B037C4"/>
    <w:rsid w:val="00B074AA"/>
    <w:rsid w:val="00B14BC3"/>
    <w:rsid w:val="00B443C4"/>
    <w:rsid w:val="00B45C34"/>
    <w:rsid w:val="00B87080"/>
    <w:rsid w:val="00BD0B8F"/>
    <w:rsid w:val="00BD0BC8"/>
    <w:rsid w:val="00C40ABD"/>
    <w:rsid w:val="00CB335A"/>
    <w:rsid w:val="00CC74A5"/>
    <w:rsid w:val="00D528F6"/>
    <w:rsid w:val="00D551CB"/>
    <w:rsid w:val="00D71C55"/>
    <w:rsid w:val="00DB7316"/>
    <w:rsid w:val="00DE2877"/>
    <w:rsid w:val="00DF1B90"/>
    <w:rsid w:val="00DF2958"/>
    <w:rsid w:val="00E64D22"/>
    <w:rsid w:val="00E97C1C"/>
    <w:rsid w:val="00EB7E6B"/>
    <w:rsid w:val="00ED32EA"/>
    <w:rsid w:val="00F026A4"/>
    <w:rsid w:val="00F26575"/>
    <w:rsid w:val="00F640CB"/>
    <w:rsid w:val="00FB1882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#002060"/>
    </o:shapedefaults>
    <o:shapelayout v:ext="edit">
      <o:idmap v:ext="edit" data="1"/>
    </o:shapelayout>
  </w:shapeDefaults>
  <w:decimalSymbol w:val="."/>
  <w:listSeparator w:val=","/>
  <w14:docId w14:val="74EB72A5"/>
  <w15:docId w15:val="{FB089E0F-0081-44B7-8CD1-B44520E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"/>
      <w:ind w:left="14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21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4E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E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7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13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A7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13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lakecity.webex.com/saltlakecity/j.php?MTID=m9a2c812d352d0358a9d17bd1b9997b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dd.andersen@slcgo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ie.rigby@slcgo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6489-F761-4F64-A8FC-F5DA04B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Baylee</dc:creator>
  <cp:lastModifiedBy>Andersen, Todd</cp:lastModifiedBy>
  <cp:revision>21</cp:revision>
  <dcterms:created xsi:type="dcterms:W3CDTF">2022-12-08T22:26:00Z</dcterms:created>
  <dcterms:modified xsi:type="dcterms:W3CDTF">2023-01-10T17:00:00Z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2022-11-07T00:00:00Z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D:20221102172524</vt:lpwstr>
  </property>
  <property fmtid="{D5CDD505-2E9C-101B-9397-08002B2CF9AE}" pid="7" name="GrammarlyDocumentId">
    <vt:lpwstr>6429f8f15753e42bafecd6ce9df16fe4b40a351d767086a543864c961605fd97</vt:lpwstr>
  </property>
</Properties>
</file>