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92A9" w14:textId="77777777" w:rsidR="00E0719E" w:rsidRDefault="00C40913" w:rsidP="00E00D77">
      <w:pPr>
        <w:spacing w:line="240" w:lineRule="auto"/>
        <w:jc w:val="center"/>
      </w:pPr>
      <w:bookmarkStart w:id="0" w:name="_heading=h.gjdgxs" w:colFirst="0" w:colLast="0"/>
      <w:bookmarkEnd w:id="0"/>
      <w:r>
        <w:rPr>
          <w:rFonts w:ascii="Times" w:eastAsia="Times" w:hAnsi="Times" w:cs="Times"/>
          <w:b/>
          <w:color w:val="000000"/>
          <w:sz w:val="28"/>
          <w:szCs w:val="28"/>
        </w:rPr>
        <w:t>MINUTES</w:t>
      </w:r>
    </w:p>
    <w:p w14:paraId="4EF2057B" w14:textId="77777777" w:rsidR="00E0719E" w:rsidRDefault="00C40913" w:rsidP="00E00D77">
      <w:pPr>
        <w:spacing w:line="240" w:lineRule="auto"/>
        <w:jc w:val="center"/>
      </w:pPr>
      <w:r>
        <w:rPr>
          <w:rFonts w:ascii="Times" w:eastAsia="Times" w:hAnsi="Times" w:cs="Times"/>
          <w:b/>
          <w:color w:val="000000"/>
          <w:sz w:val="28"/>
          <w:szCs w:val="28"/>
        </w:rPr>
        <w:t>WEBER CONSERVATION DISTRICT (WCD) MEETING</w:t>
      </w:r>
    </w:p>
    <w:p w14:paraId="35C92058" w14:textId="017CB7D3" w:rsidR="00E0719E" w:rsidRDefault="00C40913" w:rsidP="00E00D77">
      <w:pPr>
        <w:spacing w:line="240" w:lineRule="auto"/>
        <w:jc w:val="center"/>
      </w:pPr>
      <w:r>
        <w:rPr>
          <w:rFonts w:ascii="Times" w:eastAsia="Times" w:hAnsi="Times" w:cs="Times"/>
          <w:color w:val="000000"/>
          <w:sz w:val="28"/>
          <w:szCs w:val="28"/>
        </w:rPr>
        <w:t xml:space="preserve">Regular Meeting, </w:t>
      </w:r>
      <w:r w:rsidR="00AB0470">
        <w:rPr>
          <w:rFonts w:ascii="Times" w:eastAsia="Times" w:hAnsi="Times" w:cs="Times"/>
          <w:color w:val="000000"/>
          <w:sz w:val="28"/>
          <w:szCs w:val="28"/>
        </w:rPr>
        <w:t>December 1</w:t>
      </w:r>
      <w:r>
        <w:rPr>
          <w:rFonts w:ascii="Times" w:eastAsia="Times" w:hAnsi="Times" w:cs="Times"/>
          <w:color w:val="000000"/>
          <w:sz w:val="28"/>
          <w:szCs w:val="28"/>
        </w:rPr>
        <w:t>, 2022</w:t>
      </w:r>
    </w:p>
    <w:p w14:paraId="7FEA9B0B" w14:textId="77777777" w:rsidR="00E0719E" w:rsidRDefault="00C40913" w:rsidP="00E00D77">
      <w:pPr>
        <w:spacing w:line="240" w:lineRule="auto"/>
        <w:jc w:val="center"/>
        <w:rPr>
          <w:rFonts w:ascii="Times" w:eastAsia="Times" w:hAnsi="Times" w:cs="Times"/>
          <w:color w:val="000000"/>
          <w:sz w:val="28"/>
          <w:szCs w:val="28"/>
        </w:rPr>
      </w:pPr>
      <w:r>
        <w:rPr>
          <w:rFonts w:ascii="Times" w:eastAsia="Times" w:hAnsi="Times" w:cs="Times"/>
          <w:color w:val="000000"/>
          <w:sz w:val="28"/>
          <w:szCs w:val="28"/>
        </w:rPr>
        <w:t>2871 Commerce Way, Ogden, UT 84401</w:t>
      </w:r>
    </w:p>
    <w:p w14:paraId="664AF559" w14:textId="77777777" w:rsidR="00E0719E" w:rsidRDefault="00C40913">
      <w:r>
        <w:rPr>
          <w:rFonts w:ascii="Times" w:eastAsia="Times" w:hAnsi="Times" w:cs="Times"/>
          <w:b/>
          <w:color w:val="000000"/>
          <w:sz w:val="24"/>
          <w:szCs w:val="24"/>
        </w:rPr>
        <w:t xml:space="preserve">ATTENDANCE: </w:t>
      </w:r>
    </w:p>
    <w:p w14:paraId="64B33703" w14:textId="77777777" w:rsidR="00E0719E" w:rsidRDefault="00C40913">
      <w:r>
        <w:rPr>
          <w:rFonts w:ascii="Times" w:eastAsia="Times" w:hAnsi="Times" w:cs="Times"/>
          <w:color w:val="000000"/>
          <w:sz w:val="24"/>
          <w:szCs w:val="24"/>
          <w:u w:val="single"/>
        </w:rPr>
        <w:t>Appointed Weber Conservation District (WCD) Voting Members:</w:t>
      </w:r>
      <w:r>
        <w:rPr>
          <w:rFonts w:ascii="Times" w:eastAsia="Times" w:hAnsi="Times" w:cs="Times"/>
          <w:color w:val="000000"/>
          <w:sz w:val="24"/>
          <w:szCs w:val="24"/>
        </w:rPr>
        <w:t xml:space="preserve"> </w:t>
      </w:r>
    </w:p>
    <w:p w14:paraId="4A526C92" w14:textId="77777777" w:rsidR="00E0719E" w:rsidRDefault="00C40913">
      <w:pPr>
        <w:rPr>
          <w:rFonts w:ascii="Times" w:eastAsia="Times" w:hAnsi="Times" w:cs="Times"/>
          <w:b/>
          <w:i/>
          <w:color w:val="000000"/>
          <w:sz w:val="24"/>
          <w:szCs w:val="24"/>
        </w:rPr>
      </w:pPr>
      <w:r>
        <w:rPr>
          <w:rFonts w:ascii="Times" w:eastAsia="Times" w:hAnsi="Times" w:cs="Times"/>
          <w:b/>
          <w:color w:val="000000"/>
          <w:sz w:val="24"/>
          <w:szCs w:val="24"/>
        </w:rPr>
        <w:t xml:space="preserve">John Degiorgio, </w:t>
      </w:r>
      <w:r>
        <w:rPr>
          <w:rFonts w:ascii="Times" w:eastAsia="Times" w:hAnsi="Times" w:cs="Times"/>
          <w:i/>
          <w:color w:val="000000"/>
          <w:sz w:val="24"/>
          <w:szCs w:val="24"/>
        </w:rPr>
        <w:t>Chairman</w:t>
      </w:r>
    </w:p>
    <w:p w14:paraId="571BE7E4" w14:textId="2F59DC03" w:rsidR="00E0719E" w:rsidRDefault="00302D3C">
      <w:pPr>
        <w:rPr>
          <w:rFonts w:ascii="Times" w:eastAsia="Times" w:hAnsi="Times" w:cs="Times"/>
          <w:i/>
          <w:color w:val="000000"/>
          <w:sz w:val="24"/>
          <w:szCs w:val="24"/>
        </w:rPr>
      </w:pPr>
      <w:r>
        <w:rPr>
          <w:rFonts w:ascii="Times" w:eastAsia="Times" w:hAnsi="Times" w:cs="Times"/>
          <w:b/>
          <w:color w:val="000000"/>
          <w:sz w:val="24"/>
          <w:szCs w:val="24"/>
        </w:rPr>
        <w:t>Kelly Wangsg</w:t>
      </w:r>
      <w:r w:rsidR="009B0E86">
        <w:rPr>
          <w:rFonts w:ascii="Times" w:eastAsia="Times" w:hAnsi="Times" w:cs="Times"/>
          <w:b/>
          <w:color w:val="000000"/>
          <w:sz w:val="24"/>
          <w:szCs w:val="24"/>
        </w:rPr>
        <w:t>a</w:t>
      </w:r>
      <w:r>
        <w:rPr>
          <w:rFonts w:ascii="Times" w:eastAsia="Times" w:hAnsi="Times" w:cs="Times"/>
          <w:b/>
          <w:color w:val="000000"/>
          <w:sz w:val="24"/>
          <w:szCs w:val="24"/>
        </w:rPr>
        <w:t>rd</w:t>
      </w:r>
      <w:r w:rsidR="00D73D9C">
        <w:rPr>
          <w:rFonts w:ascii="Times" w:eastAsia="Times" w:hAnsi="Times" w:cs="Times"/>
          <w:i/>
          <w:color w:val="000000"/>
          <w:sz w:val="24"/>
          <w:szCs w:val="24"/>
        </w:rPr>
        <w:t>, Supervisor</w:t>
      </w:r>
    </w:p>
    <w:p w14:paraId="4F38C595" w14:textId="5FDE0C00" w:rsidR="00C31959" w:rsidRPr="00C31959" w:rsidRDefault="00F81E7B">
      <w:pPr>
        <w:rPr>
          <w:rFonts w:ascii="Times" w:eastAsia="Times" w:hAnsi="Times" w:cs="Times"/>
          <w:i/>
          <w:color w:val="000000"/>
          <w:sz w:val="24"/>
          <w:szCs w:val="24"/>
        </w:rPr>
      </w:pPr>
      <w:r>
        <w:rPr>
          <w:rFonts w:ascii="Times" w:eastAsia="Times" w:hAnsi="Times" w:cs="Times"/>
          <w:b/>
          <w:color w:val="000000"/>
          <w:sz w:val="24"/>
          <w:szCs w:val="24"/>
        </w:rPr>
        <w:t>Matt Peterson</w:t>
      </w:r>
      <w:r w:rsidR="00CD0E08">
        <w:rPr>
          <w:rFonts w:ascii="Times" w:eastAsia="Times" w:hAnsi="Times" w:cs="Times"/>
          <w:b/>
          <w:color w:val="000000"/>
          <w:sz w:val="24"/>
          <w:szCs w:val="24"/>
        </w:rPr>
        <w:t xml:space="preserve">, </w:t>
      </w:r>
      <w:r w:rsidR="00CD0E08" w:rsidRPr="00CD0E08">
        <w:rPr>
          <w:rFonts w:ascii="Times" w:eastAsia="Times" w:hAnsi="Times" w:cs="Times"/>
          <w:bCs/>
          <w:i/>
          <w:iCs/>
          <w:color w:val="000000"/>
          <w:sz w:val="24"/>
          <w:szCs w:val="24"/>
        </w:rPr>
        <w:t>Supervisor</w:t>
      </w:r>
    </w:p>
    <w:p w14:paraId="69967A04" w14:textId="5000D73E" w:rsidR="00E0719E" w:rsidRDefault="00C40913">
      <w:pPr>
        <w:rPr>
          <w:rFonts w:ascii="Times" w:eastAsia="Times" w:hAnsi="Times" w:cs="Times"/>
          <w:i/>
          <w:color w:val="000000"/>
          <w:sz w:val="24"/>
          <w:szCs w:val="24"/>
        </w:rPr>
      </w:pPr>
      <w:r>
        <w:rPr>
          <w:rFonts w:ascii="Times" w:eastAsia="Times" w:hAnsi="Times" w:cs="Times"/>
          <w:color w:val="000000"/>
          <w:sz w:val="24"/>
          <w:szCs w:val="24"/>
          <w:u w:val="single"/>
        </w:rPr>
        <w:t>Utah Department of Agriculture and Food (UDAF):</w:t>
      </w:r>
    </w:p>
    <w:p w14:paraId="668440D3" w14:textId="77777777" w:rsidR="00FC201C" w:rsidRDefault="00C40913">
      <w:pPr>
        <w:rPr>
          <w:rFonts w:ascii="Times" w:eastAsia="Times" w:hAnsi="Times" w:cs="Times"/>
          <w:i/>
          <w:color w:val="000000"/>
          <w:sz w:val="24"/>
          <w:szCs w:val="24"/>
        </w:rPr>
      </w:pPr>
      <w:r>
        <w:rPr>
          <w:rFonts w:ascii="Times" w:eastAsia="Times" w:hAnsi="Times" w:cs="Times"/>
          <w:b/>
          <w:color w:val="000000"/>
          <w:sz w:val="24"/>
          <w:szCs w:val="24"/>
        </w:rPr>
        <w:t xml:space="preserve">Brian Christiansen, </w:t>
      </w:r>
      <w:r>
        <w:rPr>
          <w:rFonts w:ascii="Times" w:eastAsia="Times" w:hAnsi="Times" w:cs="Times"/>
          <w:i/>
          <w:color w:val="000000"/>
          <w:sz w:val="24"/>
          <w:szCs w:val="24"/>
        </w:rPr>
        <w:t>Resource Coordinator</w:t>
      </w:r>
    </w:p>
    <w:p w14:paraId="32794087" w14:textId="2FDDAEB6" w:rsidR="002226C9" w:rsidRPr="002226C9" w:rsidRDefault="00302D3C">
      <w:pPr>
        <w:rPr>
          <w:rFonts w:ascii="Times" w:eastAsia="Times" w:hAnsi="Times" w:cs="Times"/>
          <w:i/>
          <w:color w:val="000000"/>
          <w:sz w:val="24"/>
          <w:szCs w:val="24"/>
        </w:rPr>
      </w:pPr>
      <w:r>
        <w:rPr>
          <w:rFonts w:ascii="Times" w:eastAsia="Times" w:hAnsi="Times" w:cs="Times"/>
          <w:b/>
          <w:bCs/>
          <w:iCs/>
          <w:color w:val="000000"/>
          <w:sz w:val="24"/>
          <w:szCs w:val="24"/>
        </w:rPr>
        <w:t xml:space="preserve">Corey </w:t>
      </w:r>
      <w:proofErr w:type="spellStart"/>
      <w:r>
        <w:rPr>
          <w:rFonts w:ascii="Times" w:eastAsia="Times" w:hAnsi="Times" w:cs="Times"/>
          <w:b/>
          <w:bCs/>
          <w:iCs/>
          <w:color w:val="000000"/>
          <w:sz w:val="24"/>
          <w:szCs w:val="24"/>
        </w:rPr>
        <w:t>Schellinger</w:t>
      </w:r>
      <w:proofErr w:type="spellEnd"/>
      <w:r w:rsidR="002226C9">
        <w:rPr>
          <w:rFonts w:ascii="Times" w:eastAsia="Times" w:hAnsi="Times" w:cs="Times"/>
          <w:b/>
          <w:bCs/>
          <w:iCs/>
          <w:color w:val="000000"/>
          <w:sz w:val="24"/>
          <w:szCs w:val="24"/>
        </w:rPr>
        <w:t xml:space="preserve">, </w:t>
      </w:r>
      <w:r>
        <w:rPr>
          <w:rFonts w:ascii="Times" w:eastAsia="Times" w:hAnsi="Times" w:cs="Times"/>
          <w:i/>
          <w:color w:val="000000"/>
          <w:sz w:val="24"/>
          <w:szCs w:val="24"/>
        </w:rPr>
        <w:t>Conservation District Planner</w:t>
      </w:r>
    </w:p>
    <w:p w14:paraId="5A3093E4" w14:textId="5F3E94DA" w:rsidR="00CD0E08" w:rsidRDefault="00FC201C">
      <w:pPr>
        <w:rPr>
          <w:rFonts w:ascii="Times" w:eastAsia="Times" w:hAnsi="Times" w:cs="Times"/>
          <w:iCs/>
          <w:color w:val="000000"/>
          <w:sz w:val="24"/>
          <w:szCs w:val="24"/>
          <w:u w:val="single"/>
        </w:rPr>
      </w:pPr>
      <w:r>
        <w:rPr>
          <w:rFonts w:ascii="Times" w:eastAsia="Times" w:hAnsi="Times" w:cs="Times"/>
          <w:iCs/>
          <w:color w:val="000000"/>
          <w:sz w:val="24"/>
          <w:szCs w:val="24"/>
          <w:u w:val="single"/>
        </w:rPr>
        <w:t>National Resource Conservation Service (NRCS)</w:t>
      </w:r>
      <w:r w:rsidR="00CD0E08">
        <w:rPr>
          <w:rFonts w:ascii="Times" w:eastAsia="Times" w:hAnsi="Times" w:cs="Times"/>
          <w:iCs/>
          <w:color w:val="000000"/>
          <w:sz w:val="24"/>
          <w:szCs w:val="24"/>
          <w:u w:val="single"/>
        </w:rPr>
        <w:t>:</w:t>
      </w:r>
    </w:p>
    <w:p w14:paraId="62538E3A" w14:textId="782676C7" w:rsidR="005A2275" w:rsidRDefault="00FC201C">
      <w:pPr>
        <w:rPr>
          <w:rFonts w:ascii="Times" w:eastAsia="Times" w:hAnsi="Times" w:cs="Times"/>
          <w:i/>
          <w:color w:val="000000"/>
          <w:sz w:val="24"/>
          <w:szCs w:val="24"/>
        </w:rPr>
      </w:pPr>
      <w:r>
        <w:rPr>
          <w:rFonts w:ascii="Times" w:eastAsia="Times" w:hAnsi="Times" w:cs="Times"/>
          <w:b/>
          <w:bCs/>
          <w:iCs/>
          <w:color w:val="000000"/>
          <w:sz w:val="24"/>
          <w:szCs w:val="24"/>
        </w:rPr>
        <w:t>Kenny Oswald</w:t>
      </w:r>
      <w:r w:rsidR="00CD0E08">
        <w:rPr>
          <w:rFonts w:ascii="Times" w:eastAsia="Times" w:hAnsi="Times" w:cs="Times"/>
          <w:b/>
          <w:bCs/>
          <w:iCs/>
          <w:color w:val="000000"/>
          <w:sz w:val="24"/>
          <w:szCs w:val="24"/>
        </w:rPr>
        <w:t xml:space="preserve">, </w:t>
      </w:r>
      <w:r>
        <w:rPr>
          <w:rFonts w:ascii="Times" w:eastAsia="Times" w:hAnsi="Times" w:cs="Times"/>
          <w:i/>
          <w:color w:val="000000"/>
          <w:sz w:val="24"/>
          <w:szCs w:val="24"/>
        </w:rPr>
        <w:t>District Conservationist</w:t>
      </w:r>
    </w:p>
    <w:p w14:paraId="76A7A328" w14:textId="54C30EF3" w:rsidR="00FC201C" w:rsidRDefault="00FC201C">
      <w:pPr>
        <w:rPr>
          <w:rFonts w:ascii="Times" w:eastAsia="Times" w:hAnsi="Times" w:cs="Times"/>
          <w:i/>
          <w:color w:val="000000"/>
          <w:sz w:val="24"/>
          <w:szCs w:val="24"/>
        </w:rPr>
      </w:pPr>
      <w:r w:rsidRPr="00FC201C">
        <w:rPr>
          <w:rFonts w:ascii="Times" w:eastAsia="Times" w:hAnsi="Times" w:cs="Times"/>
          <w:b/>
          <w:bCs/>
          <w:iCs/>
          <w:color w:val="000000"/>
          <w:sz w:val="24"/>
          <w:szCs w:val="24"/>
        </w:rPr>
        <w:t>Emily Bishop</w:t>
      </w:r>
      <w:r>
        <w:rPr>
          <w:rFonts w:ascii="Times" w:eastAsia="Times" w:hAnsi="Times" w:cs="Times"/>
          <w:i/>
          <w:color w:val="000000"/>
          <w:sz w:val="24"/>
          <w:szCs w:val="24"/>
        </w:rPr>
        <w:t>, Watershed Coordinator</w:t>
      </w:r>
    </w:p>
    <w:p w14:paraId="5A2165A7" w14:textId="7EE15817" w:rsidR="00FC201C" w:rsidRDefault="00FC201C">
      <w:pPr>
        <w:rPr>
          <w:rFonts w:ascii="Times" w:eastAsia="Times" w:hAnsi="Times" w:cs="Times"/>
          <w:iCs/>
          <w:color w:val="000000"/>
          <w:sz w:val="24"/>
          <w:szCs w:val="24"/>
          <w:u w:val="single"/>
        </w:rPr>
      </w:pPr>
      <w:r>
        <w:rPr>
          <w:rFonts w:ascii="Times" w:eastAsia="Times" w:hAnsi="Times" w:cs="Times"/>
          <w:iCs/>
          <w:color w:val="000000"/>
          <w:sz w:val="24"/>
          <w:szCs w:val="24"/>
          <w:u w:val="single"/>
        </w:rPr>
        <w:t>Weber County Weed Board:</w:t>
      </w:r>
    </w:p>
    <w:p w14:paraId="25FD75F3" w14:textId="707AD936" w:rsidR="00FC201C" w:rsidRDefault="00FC201C">
      <w:pPr>
        <w:rPr>
          <w:rFonts w:ascii="Times" w:eastAsia="Times" w:hAnsi="Times" w:cs="Times"/>
          <w:i/>
          <w:color w:val="000000"/>
          <w:sz w:val="24"/>
          <w:szCs w:val="24"/>
        </w:rPr>
      </w:pPr>
      <w:r>
        <w:rPr>
          <w:rFonts w:ascii="Times" w:eastAsia="Times" w:hAnsi="Times" w:cs="Times"/>
          <w:b/>
          <w:bCs/>
          <w:iCs/>
          <w:color w:val="000000"/>
          <w:sz w:val="24"/>
          <w:szCs w:val="24"/>
        </w:rPr>
        <w:t xml:space="preserve">Bart </w:t>
      </w:r>
      <w:proofErr w:type="spellStart"/>
      <w:r>
        <w:rPr>
          <w:rFonts w:ascii="Times" w:eastAsia="Times" w:hAnsi="Times" w:cs="Times"/>
          <w:b/>
          <w:bCs/>
          <w:iCs/>
          <w:color w:val="000000"/>
          <w:sz w:val="24"/>
          <w:szCs w:val="24"/>
        </w:rPr>
        <w:t>Cragun</w:t>
      </w:r>
      <w:proofErr w:type="spellEnd"/>
      <w:r>
        <w:rPr>
          <w:rFonts w:ascii="Times" w:eastAsia="Times" w:hAnsi="Times" w:cs="Times"/>
          <w:b/>
          <w:bCs/>
          <w:iCs/>
          <w:color w:val="000000"/>
          <w:sz w:val="24"/>
          <w:szCs w:val="24"/>
        </w:rPr>
        <w:t xml:space="preserve">, </w:t>
      </w:r>
      <w:r>
        <w:rPr>
          <w:rFonts w:ascii="Times" w:eastAsia="Times" w:hAnsi="Times" w:cs="Times"/>
          <w:i/>
          <w:color w:val="000000"/>
          <w:sz w:val="24"/>
          <w:szCs w:val="24"/>
        </w:rPr>
        <w:t>Weed Supervisor</w:t>
      </w:r>
    </w:p>
    <w:p w14:paraId="33EBE687" w14:textId="005FB13E" w:rsidR="00FC201C" w:rsidRDefault="00FC201C">
      <w:pPr>
        <w:rPr>
          <w:rFonts w:ascii="Times" w:eastAsia="Times" w:hAnsi="Times" w:cs="Times"/>
          <w:iCs/>
          <w:color w:val="000000"/>
          <w:sz w:val="24"/>
          <w:szCs w:val="24"/>
          <w:u w:val="single"/>
        </w:rPr>
      </w:pPr>
      <w:r>
        <w:rPr>
          <w:rFonts w:ascii="Times" w:eastAsia="Times" w:hAnsi="Times" w:cs="Times"/>
          <w:iCs/>
          <w:color w:val="000000"/>
          <w:sz w:val="24"/>
          <w:szCs w:val="24"/>
          <w:u w:val="single"/>
        </w:rPr>
        <w:t>Utah Department of Agriculture</w:t>
      </w:r>
      <w:r w:rsidR="005D2B88">
        <w:rPr>
          <w:rFonts w:ascii="Times" w:eastAsia="Times" w:hAnsi="Times" w:cs="Times"/>
          <w:iCs/>
          <w:color w:val="000000"/>
          <w:sz w:val="24"/>
          <w:szCs w:val="24"/>
          <w:u w:val="single"/>
        </w:rPr>
        <w:t xml:space="preserve"> and Food (UDAF):</w:t>
      </w:r>
    </w:p>
    <w:p w14:paraId="721F484D" w14:textId="38BFC39A" w:rsidR="005D2B88" w:rsidRPr="005D2B88" w:rsidRDefault="005D2B88">
      <w:pPr>
        <w:rPr>
          <w:rFonts w:ascii="Times" w:eastAsia="Times" w:hAnsi="Times" w:cs="Times"/>
          <w:iCs/>
          <w:color w:val="000000"/>
          <w:sz w:val="24"/>
          <w:szCs w:val="24"/>
        </w:rPr>
      </w:pPr>
      <w:r w:rsidRPr="005D2B88">
        <w:rPr>
          <w:rFonts w:ascii="Times" w:eastAsia="Times" w:hAnsi="Times" w:cs="Times"/>
          <w:b/>
          <w:bCs/>
          <w:iCs/>
          <w:color w:val="000000"/>
          <w:sz w:val="24"/>
          <w:szCs w:val="24"/>
        </w:rPr>
        <w:t>Hannah Freeze</w:t>
      </w:r>
      <w:r w:rsidRPr="005D2B88">
        <w:rPr>
          <w:rFonts w:ascii="Times" w:eastAsia="Times" w:hAnsi="Times" w:cs="Times"/>
          <w:iCs/>
          <w:color w:val="000000"/>
          <w:sz w:val="24"/>
          <w:szCs w:val="24"/>
        </w:rPr>
        <w:t xml:space="preserve">, </w:t>
      </w:r>
      <w:r w:rsidRPr="005D2B88">
        <w:rPr>
          <w:rFonts w:ascii="Times" w:eastAsia="Times" w:hAnsi="Times" w:cs="Times"/>
          <w:i/>
          <w:color w:val="000000"/>
          <w:sz w:val="24"/>
          <w:szCs w:val="24"/>
        </w:rPr>
        <w:t>Program Manager</w:t>
      </w:r>
    </w:p>
    <w:p w14:paraId="73DFEC58" w14:textId="77777777" w:rsidR="00FC201C" w:rsidRPr="00FC201C" w:rsidRDefault="00FC201C">
      <w:pPr>
        <w:rPr>
          <w:rFonts w:ascii="Times" w:eastAsia="Times" w:hAnsi="Times" w:cs="Times"/>
          <w:i/>
          <w:color w:val="000000"/>
          <w:sz w:val="24"/>
          <w:szCs w:val="24"/>
        </w:rPr>
      </w:pPr>
    </w:p>
    <w:p w14:paraId="640CCAE4" w14:textId="77777777" w:rsidR="00DC303C" w:rsidRDefault="00DC303C">
      <w:pPr>
        <w:rPr>
          <w:rFonts w:ascii="Times" w:eastAsia="Times" w:hAnsi="Times" w:cs="Times"/>
          <w:i/>
          <w:color w:val="000000"/>
          <w:sz w:val="24"/>
          <w:szCs w:val="24"/>
        </w:rPr>
      </w:pPr>
    </w:p>
    <w:p w14:paraId="28A5B24C" w14:textId="77777777" w:rsidR="00E0719E" w:rsidRDefault="00C40913" w:rsidP="002226C9">
      <w:pPr>
        <w:jc w:val="center"/>
      </w:pPr>
      <w:r>
        <w:rPr>
          <w:rFonts w:ascii="Times" w:eastAsia="Times" w:hAnsi="Times" w:cs="Times"/>
          <w:b/>
          <w:color w:val="000000"/>
          <w:sz w:val="28"/>
          <w:szCs w:val="28"/>
        </w:rPr>
        <w:t>SUMMARY OF DISTRICT ACTION</w:t>
      </w:r>
    </w:p>
    <w:p w14:paraId="77B5D610" w14:textId="0524244D" w:rsidR="00E0719E" w:rsidRDefault="00C40913">
      <w:pPr>
        <w:numPr>
          <w:ilvl w:val="0"/>
          <w:numId w:val="1"/>
        </w:numPr>
        <w:pBdr>
          <w:top w:val="nil"/>
          <w:left w:val="nil"/>
          <w:bottom w:val="nil"/>
          <w:right w:val="nil"/>
          <w:between w:val="nil"/>
        </w:pBdr>
        <w:spacing w:after="0"/>
        <w:jc w:val="center"/>
        <w:rPr>
          <w:color w:val="000000"/>
        </w:rPr>
      </w:pPr>
      <w:r>
        <w:rPr>
          <w:rFonts w:ascii="Times New Roman" w:eastAsia="Times New Roman" w:hAnsi="Times New Roman" w:cs="Times New Roman"/>
          <w:color w:val="000000"/>
          <w:sz w:val="24"/>
          <w:szCs w:val="24"/>
          <w:u w:val="single"/>
        </w:rPr>
        <w:t>Meeting Minutes</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sidR="00DC303C">
        <w:rPr>
          <w:rFonts w:ascii="Times New Roman" w:eastAsia="Times New Roman" w:hAnsi="Times New Roman" w:cs="Times New Roman"/>
          <w:color w:val="000000"/>
          <w:sz w:val="24"/>
          <w:szCs w:val="24"/>
          <w:u w:val="single"/>
        </w:rPr>
        <w:t>2</w:t>
      </w:r>
    </w:p>
    <w:p w14:paraId="15E21675" w14:textId="59F318C1" w:rsidR="00E0719E" w:rsidRDefault="00C40913">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Resource Coordinator Update</w:t>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Page</w:t>
      </w:r>
      <w:r w:rsidR="00DC303C">
        <w:rPr>
          <w:rFonts w:ascii="Times New Roman" w:eastAsia="Times New Roman" w:hAnsi="Times New Roman" w:cs="Times New Roman"/>
          <w:color w:val="000000"/>
          <w:sz w:val="24"/>
          <w:szCs w:val="24"/>
          <w:u w:val="single"/>
        </w:rPr>
        <w:t xml:space="preserve"> 2</w:t>
      </w:r>
    </w:p>
    <w:p w14:paraId="1A900FAC" w14:textId="77777777" w:rsidR="00F81E7B" w:rsidRDefault="00C40913" w:rsidP="00F81E7B">
      <w:pPr>
        <w:numPr>
          <w:ilvl w:val="0"/>
          <w:numId w:val="1"/>
        </w:numPr>
        <w:pBdr>
          <w:top w:val="nil"/>
          <w:left w:val="nil"/>
          <w:bottom w:val="nil"/>
          <w:right w:val="nil"/>
          <w:between w:val="nil"/>
        </w:pBd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NRCS Update</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t>Page</w:t>
      </w:r>
      <w:r w:rsidR="00F81E7B">
        <w:rPr>
          <w:rFonts w:ascii="Times New Roman" w:eastAsia="Times New Roman" w:hAnsi="Times New Roman" w:cs="Times New Roman"/>
          <w:sz w:val="24"/>
          <w:szCs w:val="24"/>
          <w:u w:val="single"/>
        </w:rPr>
        <w:t xml:space="preserve"> 3</w:t>
      </w:r>
    </w:p>
    <w:p w14:paraId="35179C3D" w14:textId="1436EF89" w:rsidR="00C31959" w:rsidRPr="00F81E7B" w:rsidRDefault="00C31959" w:rsidP="00F81E7B">
      <w:pPr>
        <w:numPr>
          <w:ilvl w:val="0"/>
          <w:numId w:val="1"/>
        </w:numPr>
        <w:pBdr>
          <w:top w:val="nil"/>
          <w:left w:val="nil"/>
          <w:bottom w:val="nil"/>
          <w:right w:val="nil"/>
          <w:between w:val="nil"/>
        </w:pBdr>
        <w:spacing w:after="0"/>
        <w:jc w:val="center"/>
        <w:rPr>
          <w:rFonts w:ascii="Times New Roman" w:eastAsia="Times New Roman" w:hAnsi="Times New Roman" w:cs="Times New Roman"/>
          <w:sz w:val="24"/>
          <w:szCs w:val="24"/>
        </w:rPr>
      </w:pPr>
      <w:r w:rsidRPr="00F81E7B">
        <w:rPr>
          <w:rFonts w:ascii="Times New Roman" w:eastAsia="Times New Roman" w:hAnsi="Times New Roman" w:cs="Times New Roman"/>
          <w:color w:val="000000"/>
          <w:sz w:val="24"/>
          <w:szCs w:val="24"/>
          <w:u w:val="single"/>
        </w:rPr>
        <w:t>Extension Update</w:t>
      </w:r>
      <w:r w:rsidRPr="00F81E7B">
        <w:rPr>
          <w:rFonts w:ascii="Times New Roman" w:eastAsia="Times New Roman" w:hAnsi="Times New Roman" w:cs="Times New Roman"/>
          <w:color w:val="000000"/>
          <w:sz w:val="24"/>
          <w:szCs w:val="24"/>
          <w:u w:val="single"/>
        </w:rPr>
        <w:tab/>
      </w:r>
      <w:r w:rsidRPr="00F81E7B">
        <w:rPr>
          <w:rFonts w:ascii="Times New Roman" w:eastAsia="Times New Roman" w:hAnsi="Times New Roman" w:cs="Times New Roman"/>
          <w:color w:val="000000"/>
          <w:sz w:val="24"/>
          <w:szCs w:val="24"/>
          <w:u w:val="single"/>
        </w:rPr>
        <w:tab/>
      </w:r>
      <w:r w:rsidRPr="00F81E7B">
        <w:rPr>
          <w:rFonts w:ascii="Times New Roman" w:eastAsia="Times New Roman" w:hAnsi="Times New Roman" w:cs="Times New Roman"/>
          <w:color w:val="000000"/>
          <w:sz w:val="24"/>
          <w:szCs w:val="24"/>
          <w:u w:val="single"/>
        </w:rPr>
        <w:tab/>
      </w:r>
      <w:r w:rsidRPr="00F81E7B">
        <w:rPr>
          <w:rFonts w:ascii="Times New Roman" w:eastAsia="Times New Roman" w:hAnsi="Times New Roman" w:cs="Times New Roman"/>
          <w:color w:val="000000"/>
          <w:sz w:val="24"/>
          <w:szCs w:val="24"/>
          <w:u w:val="single"/>
        </w:rPr>
        <w:tab/>
      </w:r>
      <w:r w:rsidRPr="00F81E7B">
        <w:rPr>
          <w:rFonts w:ascii="Times New Roman" w:eastAsia="Times New Roman" w:hAnsi="Times New Roman" w:cs="Times New Roman"/>
          <w:color w:val="000000"/>
          <w:sz w:val="24"/>
          <w:szCs w:val="24"/>
          <w:u w:val="single"/>
        </w:rPr>
        <w:tab/>
        <w:t>Page 3</w:t>
      </w:r>
    </w:p>
    <w:p w14:paraId="2501FB20" w14:textId="43E9CC52" w:rsidR="00E0719E" w:rsidRPr="00DC303C" w:rsidRDefault="00DC303C" w:rsidP="00DC303C">
      <w:pPr>
        <w:numPr>
          <w:ilvl w:val="0"/>
          <w:numId w:val="1"/>
        </w:numPr>
        <w:pBdr>
          <w:top w:val="nil"/>
          <w:left w:val="nil"/>
          <w:bottom w:val="nil"/>
          <w:right w:val="nil"/>
          <w:between w:val="nil"/>
        </w:pBdr>
        <w:spacing w:after="0"/>
        <w:jc w:val="center"/>
      </w:pPr>
      <w:r>
        <w:rPr>
          <w:rFonts w:ascii="Times New Roman" w:eastAsia="Times New Roman" w:hAnsi="Times New Roman" w:cs="Times New Roman"/>
          <w:sz w:val="24"/>
          <w:szCs w:val="24"/>
          <w:u w:val="single"/>
        </w:rPr>
        <w:t>Other</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sidR="00C31959">
        <w:rPr>
          <w:rFonts w:ascii="Times New Roman" w:eastAsia="Times New Roman" w:hAnsi="Times New Roman" w:cs="Times New Roman"/>
          <w:color w:val="000000"/>
          <w:sz w:val="24"/>
          <w:szCs w:val="24"/>
          <w:u w:val="single"/>
        </w:rPr>
        <w:t>3</w:t>
      </w:r>
    </w:p>
    <w:p w14:paraId="580BBEBC" w14:textId="77777777" w:rsidR="00E0719E" w:rsidRDefault="00E0719E">
      <w:pPr>
        <w:jc w:val="center"/>
        <w:rPr>
          <w:rFonts w:ascii="Times" w:eastAsia="Times" w:hAnsi="Times" w:cs="Times"/>
          <w:b/>
          <w:sz w:val="28"/>
          <w:szCs w:val="28"/>
        </w:rPr>
      </w:pPr>
    </w:p>
    <w:p w14:paraId="3CB6994E" w14:textId="647F4665" w:rsidR="00E0719E" w:rsidRDefault="00E0719E" w:rsidP="002226C9">
      <w:pPr>
        <w:rPr>
          <w:rFonts w:ascii="Times" w:eastAsia="Times" w:hAnsi="Times" w:cs="Times"/>
          <w:b/>
          <w:color w:val="000000"/>
          <w:sz w:val="28"/>
          <w:szCs w:val="28"/>
        </w:rPr>
      </w:pPr>
    </w:p>
    <w:p w14:paraId="01BC8E33" w14:textId="39A7F785" w:rsidR="00F81E7B" w:rsidRDefault="00F81E7B" w:rsidP="002226C9">
      <w:pPr>
        <w:rPr>
          <w:rFonts w:ascii="Times" w:eastAsia="Times" w:hAnsi="Times" w:cs="Times"/>
          <w:b/>
          <w:color w:val="000000"/>
          <w:sz w:val="28"/>
          <w:szCs w:val="28"/>
        </w:rPr>
      </w:pPr>
    </w:p>
    <w:p w14:paraId="7BCF7D9C" w14:textId="6212C7C6" w:rsidR="00F81E7B" w:rsidRDefault="00F81E7B" w:rsidP="002226C9">
      <w:pPr>
        <w:rPr>
          <w:rFonts w:ascii="Times" w:eastAsia="Times" w:hAnsi="Times" w:cs="Times"/>
          <w:b/>
          <w:color w:val="000000"/>
          <w:sz w:val="28"/>
          <w:szCs w:val="28"/>
        </w:rPr>
      </w:pPr>
    </w:p>
    <w:p w14:paraId="0586EBBF" w14:textId="240EB8AF" w:rsidR="00F81E7B" w:rsidRDefault="00F81E7B" w:rsidP="002226C9">
      <w:pPr>
        <w:rPr>
          <w:rFonts w:ascii="Times" w:eastAsia="Times" w:hAnsi="Times" w:cs="Times"/>
          <w:b/>
          <w:color w:val="000000"/>
          <w:sz w:val="28"/>
          <w:szCs w:val="28"/>
        </w:rPr>
      </w:pPr>
    </w:p>
    <w:p w14:paraId="63CFD130" w14:textId="36990072" w:rsidR="00F81E7B" w:rsidRDefault="00F81E7B" w:rsidP="002226C9">
      <w:pPr>
        <w:rPr>
          <w:rFonts w:ascii="Times" w:eastAsia="Times" w:hAnsi="Times" w:cs="Times"/>
          <w:b/>
          <w:color w:val="000000"/>
          <w:sz w:val="28"/>
          <w:szCs w:val="28"/>
        </w:rPr>
      </w:pPr>
    </w:p>
    <w:p w14:paraId="26B2DF5F" w14:textId="77777777" w:rsidR="00F81E7B" w:rsidRDefault="00F81E7B" w:rsidP="002226C9">
      <w:pPr>
        <w:rPr>
          <w:rFonts w:ascii="Times" w:eastAsia="Times" w:hAnsi="Times" w:cs="Times"/>
          <w:b/>
          <w:color w:val="000000"/>
          <w:sz w:val="28"/>
          <w:szCs w:val="28"/>
        </w:rPr>
      </w:pPr>
    </w:p>
    <w:p w14:paraId="44241296" w14:textId="77777777" w:rsidR="00E0719E" w:rsidRDefault="00C40913">
      <w:pPr>
        <w:jc w:val="center"/>
      </w:pPr>
      <w:r>
        <w:rPr>
          <w:rFonts w:ascii="Times" w:eastAsia="Times" w:hAnsi="Times" w:cs="Times"/>
          <w:b/>
          <w:color w:val="000000"/>
          <w:sz w:val="28"/>
          <w:szCs w:val="28"/>
        </w:rPr>
        <w:t>WCD MEETING- CALL TO ORDER</w:t>
      </w:r>
    </w:p>
    <w:p w14:paraId="36E9E8BF" w14:textId="3CC7A1E6" w:rsidR="00E0719E" w:rsidRDefault="00C40913">
      <w:pPr>
        <w:rPr>
          <w:rFonts w:ascii="Times" w:eastAsia="Times" w:hAnsi="Times" w:cs="Times"/>
          <w:color w:val="000000"/>
          <w:sz w:val="24"/>
          <w:szCs w:val="24"/>
        </w:rPr>
      </w:pPr>
      <w:r>
        <w:rPr>
          <w:rFonts w:ascii="Times" w:eastAsia="Times" w:hAnsi="Times" w:cs="Times"/>
          <w:color w:val="000000"/>
          <w:sz w:val="24"/>
          <w:szCs w:val="24"/>
        </w:rPr>
        <w:t xml:space="preserve">WCD Chairman John Degiorgio called the meeting to order at 9:00 a.m. </w:t>
      </w:r>
      <w:r>
        <w:rPr>
          <w:rFonts w:ascii="Times" w:eastAsia="Times" w:hAnsi="Times" w:cs="Times"/>
          <w:b/>
          <w:color w:val="000000"/>
          <w:sz w:val="24"/>
          <w:szCs w:val="24"/>
        </w:rPr>
        <w:t xml:space="preserve">A motion was made by Mr. </w:t>
      </w:r>
      <w:r w:rsidR="005D2B88">
        <w:rPr>
          <w:rFonts w:ascii="Times" w:eastAsia="Times" w:hAnsi="Times" w:cs="Times"/>
          <w:b/>
          <w:color w:val="000000"/>
          <w:sz w:val="24"/>
          <w:szCs w:val="24"/>
        </w:rPr>
        <w:t>Kelly Wangsgard</w:t>
      </w:r>
      <w:r w:rsidR="005A2275">
        <w:rPr>
          <w:rFonts w:ascii="Times" w:eastAsia="Times" w:hAnsi="Times" w:cs="Times"/>
          <w:b/>
          <w:color w:val="000000"/>
          <w:sz w:val="24"/>
          <w:szCs w:val="24"/>
        </w:rPr>
        <w:t xml:space="preserve"> </w:t>
      </w:r>
      <w:r>
        <w:rPr>
          <w:rFonts w:ascii="Times" w:eastAsia="Times" w:hAnsi="Times" w:cs="Times"/>
          <w:b/>
          <w:color w:val="000000"/>
          <w:sz w:val="24"/>
          <w:szCs w:val="24"/>
        </w:rPr>
        <w:t xml:space="preserve">to approve the </w:t>
      </w:r>
      <w:r w:rsidR="005D2B88">
        <w:rPr>
          <w:rFonts w:ascii="Times" w:eastAsia="Times" w:hAnsi="Times" w:cs="Times"/>
          <w:b/>
          <w:sz w:val="24"/>
          <w:szCs w:val="24"/>
        </w:rPr>
        <w:t>November 3</w:t>
      </w:r>
      <w:r>
        <w:rPr>
          <w:rFonts w:ascii="Times" w:eastAsia="Times" w:hAnsi="Times" w:cs="Times"/>
          <w:b/>
          <w:color w:val="000000"/>
          <w:sz w:val="24"/>
          <w:szCs w:val="24"/>
        </w:rPr>
        <w:t>, 2022 meeting minutes and was seconded by Mr.</w:t>
      </w:r>
      <w:r w:rsidR="00F81E7B">
        <w:rPr>
          <w:rFonts w:ascii="Times" w:eastAsia="Times" w:hAnsi="Times" w:cs="Times"/>
          <w:b/>
          <w:color w:val="000000"/>
          <w:sz w:val="24"/>
          <w:szCs w:val="24"/>
        </w:rPr>
        <w:t xml:space="preserve"> Matt Peterson</w:t>
      </w:r>
      <w:r>
        <w:rPr>
          <w:rFonts w:ascii="Times" w:eastAsia="Times" w:hAnsi="Times" w:cs="Times"/>
          <w:b/>
          <w:color w:val="000000"/>
          <w:sz w:val="24"/>
          <w:szCs w:val="24"/>
        </w:rPr>
        <w:t xml:space="preserve">. The </w:t>
      </w:r>
      <w:r>
        <w:rPr>
          <w:rFonts w:ascii="Times" w:eastAsia="Times" w:hAnsi="Times" w:cs="Times"/>
          <w:b/>
          <w:sz w:val="24"/>
          <w:szCs w:val="24"/>
        </w:rPr>
        <w:t>motion was carried</w:t>
      </w:r>
      <w:r>
        <w:rPr>
          <w:rFonts w:ascii="Times" w:eastAsia="Times" w:hAnsi="Times" w:cs="Times"/>
          <w:b/>
          <w:color w:val="000000"/>
          <w:sz w:val="24"/>
          <w:szCs w:val="24"/>
        </w:rPr>
        <w:t xml:space="preserve"> unanimously.</w:t>
      </w:r>
    </w:p>
    <w:p w14:paraId="073F5D6B" w14:textId="77777777" w:rsidR="00E0719E" w:rsidRDefault="00E0719E">
      <w:pPr>
        <w:jc w:val="both"/>
        <w:rPr>
          <w:rFonts w:ascii="Times" w:eastAsia="Times" w:hAnsi="Times" w:cs="Times"/>
          <w:b/>
          <w:color w:val="000000"/>
          <w:sz w:val="24"/>
          <w:szCs w:val="24"/>
        </w:rPr>
      </w:pPr>
    </w:p>
    <w:p w14:paraId="2F7EA470" w14:textId="75F6DC5D" w:rsidR="005F488B" w:rsidRPr="00AB0470" w:rsidRDefault="00C40913" w:rsidP="00AB0470">
      <w:pPr>
        <w:jc w:val="center"/>
        <w:rPr>
          <w:rFonts w:ascii="Times" w:eastAsia="Times" w:hAnsi="Times" w:cs="Times"/>
          <w:b/>
          <w:color w:val="000000"/>
          <w:sz w:val="28"/>
          <w:szCs w:val="28"/>
        </w:rPr>
      </w:pPr>
      <w:r>
        <w:rPr>
          <w:rFonts w:ascii="Times" w:eastAsia="Times" w:hAnsi="Times" w:cs="Times"/>
          <w:b/>
          <w:color w:val="000000"/>
          <w:sz w:val="28"/>
          <w:szCs w:val="28"/>
        </w:rPr>
        <w:t>RESOURCE COORDINATOR UPDATE</w:t>
      </w:r>
    </w:p>
    <w:p w14:paraId="70FF95EC" w14:textId="6859A80E" w:rsidR="005D2B88" w:rsidRPr="005D2B88" w:rsidRDefault="00F81E7B" w:rsidP="005D2B88">
      <w:pPr>
        <w:rPr>
          <w:rFonts w:ascii="Times" w:eastAsia="Times" w:hAnsi="Times" w:cs="Times"/>
          <w:color w:val="000000"/>
          <w:sz w:val="24"/>
          <w:szCs w:val="24"/>
        </w:rPr>
      </w:pPr>
      <w:r w:rsidRPr="00F81E7B">
        <w:rPr>
          <w:rFonts w:ascii="Times" w:eastAsia="Times" w:hAnsi="Times" w:cs="Times"/>
          <w:color w:val="000000"/>
          <w:sz w:val="24"/>
          <w:szCs w:val="24"/>
        </w:rPr>
        <w:t>Per Brian C</w:t>
      </w:r>
      <w:r w:rsidR="00AB0470">
        <w:rPr>
          <w:rFonts w:ascii="Times" w:eastAsia="Times" w:hAnsi="Times" w:cs="Times"/>
          <w:color w:val="000000"/>
          <w:sz w:val="24"/>
          <w:szCs w:val="24"/>
        </w:rPr>
        <w:t>hristensen</w:t>
      </w:r>
      <w:r w:rsidRPr="00F81E7B">
        <w:rPr>
          <w:rFonts w:ascii="Times" w:eastAsia="Times" w:hAnsi="Times" w:cs="Times"/>
          <w:color w:val="000000"/>
          <w:sz w:val="24"/>
          <w:szCs w:val="24"/>
        </w:rPr>
        <w:t xml:space="preserve">, Resource Coordinator, </w:t>
      </w:r>
      <w:r w:rsidR="005D2B88" w:rsidRPr="005D2B88">
        <w:rPr>
          <w:rFonts w:ascii="Times" w:eastAsia="Times" w:hAnsi="Times" w:cs="Times"/>
          <w:color w:val="000000"/>
          <w:sz w:val="24"/>
          <w:szCs w:val="24"/>
        </w:rPr>
        <w:t>throughout the state districts have started combining local workgroup meetings and zone meetings. The Weber Board will sponsor and coordinate this meeting</w:t>
      </w:r>
      <w:r w:rsidR="00AB0470">
        <w:rPr>
          <w:rFonts w:ascii="Times" w:eastAsia="Times" w:hAnsi="Times" w:cs="Times"/>
          <w:color w:val="000000"/>
          <w:sz w:val="24"/>
          <w:szCs w:val="24"/>
        </w:rPr>
        <w:t xml:space="preserve"> for 2023</w:t>
      </w:r>
      <w:r w:rsidR="005D2B88" w:rsidRPr="005D2B88">
        <w:rPr>
          <w:rFonts w:ascii="Times" w:eastAsia="Times" w:hAnsi="Times" w:cs="Times"/>
          <w:color w:val="000000"/>
          <w:sz w:val="24"/>
          <w:szCs w:val="24"/>
        </w:rPr>
        <w:t xml:space="preserve">. There is a lot that needs to be organized by the Weber District. A possible date will be February 16th. Details can be worked out in the February board meeting. The meeting will be held in Morgan County to maintain a central location, and a catered dinner will be provided. </w:t>
      </w:r>
    </w:p>
    <w:p w14:paraId="18277E7D" w14:textId="77777777" w:rsidR="005D2B88" w:rsidRPr="005D2B88" w:rsidRDefault="005D2B88" w:rsidP="005D2B88">
      <w:pPr>
        <w:rPr>
          <w:rFonts w:ascii="Times" w:eastAsia="Times" w:hAnsi="Times" w:cs="Times"/>
          <w:color w:val="000000"/>
          <w:sz w:val="24"/>
          <w:szCs w:val="24"/>
        </w:rPr>
      </w:pPr>
    </w:p>
    <w:p w14:paraId="315961D0" w14:textId="1724CED6" w:rsidR="00D2206E" w:rsidRDefault="005D2B88" w:rsidP="005D2B88">
      <w:pPr>
        <w:rPr>
          <w:rFonts w:ascii="Times" w:eastAsia="Times" w:hAnsi="Times" w:cs="Times"/>
          <w:color w:val="000000"/>
          <w:sz w:val="24"/>
          <w:szCs w:val="24"/>
        </w:rPr>
      </w:pPr>
      <w:r w:rsidRPr="005D2B88">
        <w:rPr>
          <w:rFonts w:ascii="Times" w:eastAsia="Times" w:hAnsi="Times" w:cs="Times"/>
          <w:color w:val="000000"/>
          <w:sz w:val="24"/>
          <w:szCs w:val="24"/>
        </w:rPr>
        <w:t>Zack Oman has taken a new position, so a planner position is now available. J</w:t>
      </w:r>
      <w:r w:rsidR="00AB0470">
        <w:rPr>
          <w:rFonts w:ascii="Times" w:eastAsia="Times" w:hAnsi="Times" w:cs="Times"/>
          <w:color w:val="000000"/>
          <w:sz w:val="24"/>
          <w:szCs w:val="24"/>
        </w:rPr>
        <w:t>oh</w:t>
      </w:r>
      <w:r w:rsidRPr="005D2B88">
        <w:rPr>
          <w:rFonts w:ascii="Times" w:eastAsia="Times" w:hAnsi="Times" w:cs="Times"/>
          <w:color w:val="000000"/>
          <w:sz w:val="24"/>
          <w:szCs w:val="24"/>
        </w:rPr>
        <w:t>n</w:t>
      </w:r>
      <w:r w:rsidR="00AB0470">
        <w:rPr>
          <w:rFonts w:ascii="Times" w:eastAsia="Times" w:hAnsi="Times" w:cs="Times"/>
          <w:color w:val="000000"/>
          <w:sz w:val="24"/>
          <w:szCs w:val="24"/>
        </w:rPr>
        <w:t xml:space="preserve"> </w:t>
      </w:r>
      <w:proofErr w:type="spellStart"/>
      <w:r w:rsidR="00AB0470">
        <w:rPr>
          <w:rFonts w:ascii="Times" w:eastAsia="Times" w:hAnsi="Times" w:cs="Times"/>
          <w:color w:val="000000"/>
          <w:sz w:val="24"/>
          <w:szCs w:val="24"/>
        </w:rPr>
        <w:t>Degiorgio</w:t>
      </w:r>
      <w:proofErr w:type="spellEnd"/>
      <w:r w:rsidRPr="005D2B88">
        <w:rPr>
          <w:rFonts w:ascii="Times" w:eastAsia="Times" w:hAnsi="Times" w:cs="Times"/>
          <w:color w:val="000000"/>
          <w:sz w:val="24"/>
          <w:szCs w:val="24"/>
        </w:rPr>
        <w:t xml:space="preserve"> would like to address ways to retain NRCS employees to avoid the turnover and retraining process. Per Corey Schellenger, the Director at UDAF Jim </w:t>
      </w:r>
      <w:proofErr w:type="spellStart"/>
      <w:r w:rsidRPr="005D2B88">
        <w:rPr>
          <w:rFonts w:ascii="Times" w:eastAsia="Times" w:hAnsi="Times" w:cs="Times"/>
          <w:color w:val="000000"/>
          <w:sz w:val="24"/>
          <w:szCs w:val="24"/>
        </w:rPr>
        <w:t>Bowcutt</w:t>
      </w:r>
      <w:proofErr w:type="spellEnd"/>
      <w:r w:rsidRPr="005D2B88">
        <w:rPr>
          <w:rFonts w:ascii="Times" w:eastAsia="Times" w:hAnsi="Times" w:cs="Times"/>
          <w:color w:val="000000"/>
          <w:sz w:val="24"/>
          <w:szCs w:val="24"/>
        </w:rPr>
        <w:t xml:space="preserve"> is working to increase wages for planners to help with retention. Also, making programs more visible would be beneficial. Taking info bi-annually to the Weber County Commissioners Meeting could also bring more funding. Brian will work to coordinate a presentation for the meeting including an introduction of the board and various projects the producers have had success with, John will get on the agenda, and Matt will present. The goal will be to have a presentation ready for the March meeting.</w:t>
      </w:r>
    </w:p>
    <w:p w14:paraId="0E2DEEB4" w14:textId="132B330E" w:rsidR="00F81E7B" w:rsidRDefault="00F81E7B" w:rsidP="00F81E7B">
      <w:pPr>
        <w:rPr>
          <w:rFonts w:ascii="Times" w:eastAsia="Times" w:hAnsi="Times" w:cs="Times"/>
          <w:color w:val="000000"/>
          <w:sz w:val="24"/>
          <w:szCs w:val="24"/>
        </w:rPr>
      </w:pPr>
    </w:p>
    <w:p w14:paraId="7B525462" w14:textId="207C2B90" w:rsidR="00F81E7B" w:rsidRDefault="00F81E7B" w:rsidP="00F81E7B">
      <w:pPr>
        <w:rPr>
          <w:rFonts w:ascii="Times" w:eastAsia="Times" w:hAnsi="Times" w:cs="Times"/>
          <w:color w:val="000000"/>
          <w:sz w:val="24"/>
          <w:szCs w:val="24"/>
        </w:rPr>
      </w:pPr>
    </w:p>
    <w:p w14:paraId="56A005CF" w14:textId="540BAF83" w:rsidR="00F81E7B" w:rsidRDefault="00F81E7B" w:rsidP="00F81E7B">
      <w:pPr>
        <w:rPr>
          <w:rFonts w:ascii="Times" w:eastAsia="Times" w:hAnsi="Times" w:cs="Times"/>
          <w:color w:val="000000"/>
          <w:sz w:val="24"/>
          <w:szCs w:val="24"/>
        </w:rPr>
      </w:pPr>
    </w:p>
    <w:p w14:paraId="5F592235" w14:textId="7982417D" w:rsidR="00F81E7B" w:rsidRDefault="00F81E7B" w:rsidP="00F81E7B">
      <w:pPr>
        <w:rPr>
          <w:rFonts w:ascii="Times" w:eastAsia="Times" w:hAnsi="Times" w:cs="Times"/>
          <w:color w:val="000000"/>
          <w:sz w:val="24"/>
          <w:szCs w:val="24"/>
        </w:rPr>
      </w:pPr>
    </w:p>
    <w:p w14:paraId="15174A61" w14:textId="69020A73" w:rsidR="00F81E7B" w:rsidRDefault="00F81E7B" w:rsidP="00F81E7B">
      <w:pPr>
        <w:rPr>
          <w:rFonts w:ascii="Times" w:eastAsia="Times" w:hAnsi="Times" w:cs="Times"/>
          <w:color w:val="000000"/>
          <w:sz w:val="24"/>
          <w:szCs w:val="24"/>
        </w:rPr>
      </w:pPr>
    </w:p>
    <w:p w14:paraId="0E57C495" w14:textId="77777777" w:rsidR="00FE3848" w:rsidRDefault="00FE3848" w:rsidP="00F81E7B">
      <w:pPr>
        <w:rPr>
          <w:rFonts w:ascii="Times" w:eastAsia="Times" w:hAnsi="Times" w:cs="Times"/>
          <w:color w:val="000000"/>
          <w:sz w:val="24"/>
          <w:szCs w:val="24"/>
        </w:rPr>
      </w:pPr>
    </w:p>
    <w:p w14:paraId="2A645B94" w14:textId="77777777" w:rsidR="00AB0470" w:rsidRDefault="00AB0470">
      <w:pPr>
        <w:jc w:val="center"/>
        <w:rPr>
          <w:rFonts w:ascii="Times" w:eastAsia="Times" w:hAnsi="Times" w:cs="Times"/>
          <w:b/>
          <w:sz w:val="28"/>
          <w:szCs w:val="28"/>
        </w:rPr>
      </w:pPr>
    </w:p>
    <w:p w14:paraId="68DCA684" w14:textId="7A1FA0AF" w:rsidR="00E0719E" w:rsidRDefault="00C40913">
      <w:pPr>
        <w:jc w:val="center"/>
        <w:rPr>
          <w:rFonts w:ascii="Times" w:eastAsia="Times" w:hAnsi="Times" w:cs="Times"/>
          <w:b/>
          <w:sz w:val="28"/>
          <w:szCs w:val="28"/>
        </w:rPr>
      </w:pPr>
      <w:r>
        <w:rPr>
          <w:rFonts w:ascii="Times" w:eastAsia="Times" w:hAnsi="Times" w:cs="Times"/>
          <w:b/>
          <w:sz w:val="28"/>
          <w:szCs w:val="28"/>
        </w:rPr>
        <w:t>NRCS UPDATE</w:t>
      </w:r>
    </w:p>
    <w:p w14:paraId="2E43539A" w14:textId="74B1D404" w:rsidR="00FE3848" w:rsidRDefault="00FE3848" w:rsidP="00FE3848">
      <w:pPr>
        <w:rPr>
          <w:rFonts w:ascii="Times" w:eastAsia="Times" w:hAnsi="Times" w:cs="Times"/>
          <w:bCs/>
          <w:sz w:val="24"/>
          <w:szCs w:val="24"/>
        </w:rPr>
      </w:pPr>
      <w:r w:rsidRPr="00FE3848">
        <w:rPr>
          <w:rFonts w:ascii="Times" w:eastAsia="Times" w:hAnsi="Times" w:cs="Times"/>
          <w:bCs/>
          <w:sz w:val="24"/>
          <w:szCs w:val="24"/>
        </w:rPr>
        <w:t xml:space="preserve">Per Kenny Oswald, District Conservationist, contracts are currently under review. Three batches of applications will </w:t>
      </w:r>
      <w:r>
        <w:rPr>
          <w:rFonts w:ascii="Times" w:eastAsia="Times" w:hAnsi="Times" w:cs="Times"/>
          <w:bCs/>
          <w:sz w:val="24"/>
          <w:szCs w:val="24"/>
        </w:rPr>
        <w:t>occur</w:t>
      </w:r>
      <w:r w:rsidRPr="00FE3848">
        <w:rPr>
          <w:rFonts w:ascii="Times" w:eastAsia="Times" w:hAnsi="Times" w:cs="Times"/>
          <w:bCs/>
          <w:sz w:val="24"/>
          <w:szCs w:val="24"/>
        </w:rPr>
        <w:t xml:space="preserve"> throughout the year. Applications not approved during the 1st and 2nd batches will roll to the 3rd batch. Batches will continue as long as funding is available.</w:t>
      </w:r>
    </w:p>
    <w:p w14:paraId="651F9F9A" w14:textId="6A8C6621" w:rsidR="00AB0470" w:rsidRPr="00FE3848" w:rsidRDefault="00AB0470" w:rsidP="00FE3848">
      <w:pPr>
        <w:rPr>
          <w:rFonts w:ascii="Times" w:eastAsia="Times" w:hAnsi="Times" w:cs="Times"/>
          <w:bCs/>
          <w:sz w:val="24"/>
          <w:szCs w:val="24"/>
        </w:rPr>
      </w:pPr>
      <w:r w:rsidRPr="00AB0470">
        <w:rPr>
          <w:rFonts w:ascii="Times" w:eastAsia="Times" w:hAnsi="Times" w:cs="Times"/>
          <w:bCs/>
          <w:sz w:val="24"/>
          <w:szCs w:val="24"/>
        </w:rPr>
        <w:t xml:space="preserve">Per Emily Bishop, Water Shed Planner, the Weber River Confluence will be held on January 11th and 12th at the David Eccles Center in Ogden. Workshops and discussions will be held. A watershed plan will be developed to present and apply for funding. Three </w:t>
      </w:r>
      <w:r>
        <w:rPr>
          <w:rFonts w:ascii="Times" w:eastAsia="Times" w:hAnsi="Times" w:cs="Times"/>
          <w:bCs/>
          <w:sz w:val="24"/>
          <w:szCs w:val="24"/>
        </w:rPr>
        <w:t>separate</w:t>
      </w:r>
      <w:r w:rsidRPr="00AB0470">
        <w:rPr>
          <w:rFonts w:ascii="Times" w:eastAsia="Times" w:hAnsi="Times" w:cs="Times"/>
          <w:bCs/>
          <w:sz w:val="24"/>
          <w:szCs w:val="24"/>
        </w:rPr>
        <w:t xml:space="preserve"> meetings will be held addressing the Upper Weber River, Ogden Valley Morgan </w:t>
      </w:r>
      <w:r>
        <w:rPr>
          <w:rFonts w:ascii="Times" w:eastAsia="Times" w:hAnsi="Times" w:cs="Times"/>
          <w:bCs/>
          <w:sz w:val="24"/>
          <w:szCs w:val="24"/>
        </w:rPr>
        <w:t>A</w:t>
      </w:r>
      <w:r w:rsidRPr="00AB0470">
        <w:rPr>
          <w:rFonts w:ascii="Times" w:eastAsia="Times" w:hAnsi="Times" w:cs="Times"/>
          <w:bCs/>
          <w:sz w:val="24"/>
          <w:szCs w:val="24"/>
        </w:rPr>
        <w:t>rea, and the Howards Slew Area. The district would like to reimburse producers</w:t>
      </w:r>
      <w:r>
        <w:rPr>
          <w:rFonts w:ascii="Times" w:eastAsia="Times" w:hAnsi="Times" w:cs="Times"/>
          <w:bCs/>
          <w:sz w:val="24"/>
          <w:szCs w:val="24"/>
        </w:rPr>
        <w:t xml:space="preserve"> who attend</w:t>
      </w:r>
      <w:r w:rsidRPr="00AB0470">
        <w:rPr>
          <w:rFonts w:ascii="Times" w:eastAsia="Times" w:hAnsi="Times" w:cs="Times"/>
          <w:bCs/>
          <w:sz w:val="24"/>
          <w:szCs w:val="24"/>
        </w:rPr>
        <w:t xml:space="preserve"> the $9 registration fee.</w:t>
      </w:r>
    </w:p>
    <w:p w14:paraId="46FAC56C" w14:textId="18860CC2" w:rsidR="00FE3848" w:rsidRPr="00FE3848" w:rsidRDefault="00F81E7B" w:rsidP="00FE3848">
      <w:pPr>
        <w:rPr>
          <w:rFonts w:ascii="Times" w:eastAsia="Times" w:hAnsi="Times" w:cs="Times"/>
          <w:sz w:val="24"/>
          <w:szCs w:val="24"/>
        </w:rPr>
      </w:pPr>
      <w:r>
        <w:rPr>
          <w:rFonts w:ascii="Times" w:eastAsia="Times" w:hAnsi="Times" w:cs="Times"/>
          <w:sz w:val="24"/>
          <w:szCs w:val="24"/>
        </w:rPr>
        <w:t xml:space="preserve">Per Corey Schellenger, NRCS Planner, </w:t>
      </w:r>
      <w:r w:rsidR="00FE3848" w:rsidRPr="00FE3848">
        <w:rPr>
          <w:rFonts w:ascii="Times" w:eastAsia="Times" w:hAnsi="Times" w:cs="Times"/>
          <w:sz w:val="24"/>
          <w:szCs w:val="24"/>
        </w:rPr>
        <w:t>The Weber River Pump meeting has been canceled due to a lack of contact info as well as this meeting should</w:t>
      </w:r>
      <w:r w:rsidR="00AB0470">
        <w:rPr>
          <w:rFonts w:ascii="Times" w:eastAsia="Times" w:hAnsi="Times" w:cs="Times"/>
          <w:sz w:val="24"/>
          <w:szCs w:val="24"/>
        </w:rPr>
        <w:t xml:space="preserve"> really</w:t>
      </w:r>
      <w:r w:rsidR="00FE3848" w:rsidRPr="00FE3848">
        <w:rPr>
          <w:rFonts w:ascii="Times" w:eastAsia="Times" w:hAnsi="Times" w:cs="Times"/>
          <w:sz w:val="24"/>
          <w:szCs w:val="24"/>
        </w:rPr>
        <w:t xml:space="preserve"> be coordinated by DOWQ. The district would be willing to sponsor this event if DOWQ decides to hold one. </w:t>
      </w:r>
    </w:p>
    <w:p w14:paraId="06DCCBB7" w14:textId="1B11560E" w:rsidR="00C31959" w:rsidRDefault="00FE3848" w:rsidP="00FE3848">
      <w:pPr>
        <w:rPr>
          <w:rFonts w:ascii="Times" w:eastAsia="Times" w:hAnsi="Times" w:cs="Times"/>
          <w:sz w:val="24"/>
          <w:szCs w:val="24"/>
        </w:rPr>
      </w:pPr>
      <w:r w:rsidRPr="00FE3848">
        <w:rPr>
          <w:rFonts w:ascii="Times" w:eastAsia="Times" w:hAnsi="Times" w:cs="Times"/>
          <w:sz w:val="24"/>
          <w:szCs w:val="24"/>
        </w:rPr>
        <w:t>The interseeder has been listed on KSL and is likely sold for $20,000.00. Perhaps a No-Till Drill is a better fit for the Weber County Producers. Corey will gather information on some No-Till Drills. Various sizes of drills might also be beneficial.</w:t>
      </w:r>
    </w:p>
    <w:p w14:paraId="031F1056" w14:textId="77777777" w:rsidR="00FE3848" w:rsidRDefault="00FE3848" w:rsidP="00FE3848">
      <w:pPr>
        <w:rPr>
          <w:rFonts w:ascii="Times" w:eastAsia="Times" w:hAnsi="Times" w:cs="Times"/>
          <w:b/>
          <w:color w:val="000000"/>
          <w:sz w:val="28"/>
          <w:szCs w:val="28"/>
        </w:rPr>
      </w:pPr>
    </w:p>
    <w:p w14:paraId="10573D31" w14:textId="15775D87" w:rsidR="00DC303C" w:rsidRDefault="00FE3848" w:rsidP="00622C5B">
      <w:pPr>
        <w:jc w:val="center"/>
        <w:rPr>
          <w:rFonts w:ascii="Times" w:eastAsia="Times" w:hAnsi="Times" w:cs="Times"/>
          <w:b/>
          <w:bCs/>
          <w:sz w:val="28"/>
          <w:szCs w:val="28"/>
        </w:rPr>
      </w:pPr>
      <w:r>
        <w:rPr>
          <w:rFonts w:ascii="Times" w:eastAsia="Times" w:hAnsi="Times" w:cs="Times"/>
          <w:b/>
          <w:bCs/>
          <w:sz w:val="28"/>
          <w:szCs w:val="28"/>
        </w:rPr>
        <w:t>UDAF</w:t>
      </w:r>
      <w:r w:rsidR="00622C5B">
        <w:rPr>
          <w:rFonts w:ascii="Times" w:eastAsia="Times" w:hAnsi="Times" w:cs="Times"/>
          <w:b/>
          <w:bCs/>
          <w:sz w:val="28"/>
          <w:szCs w:val="28"/>
        </w:rPr>
        <w:t xml:space="preserve"> UPDATE</w:t>
      </w:r>
    </w:p>
    <w:p w14:paraId="36EE33A0" w14:textId="1F0D6440" w:rsidR="00AB0470" w:rsidRPr="00AB0470" w:rsidRDefault="00AB0470" w:rsidP="00AB0470">
      <w:pPr>
        <w:rPr>
          <w:rFonts w:ascii="Times" w:eastAsia="Times" w:hAnsi="Times" w:cs="Times"/>
          <w:sz w:val="24"/>
          <w:szCs w:val="24"/>
        </w:rPr>
      </w:pPr>
      <w:r w:rsidRPr="00AB0470">
        <w:rPr>
          <w:rFonts w:ascii="Times" w:eastAsia="Times" w:hAnsi="Times" w:cs="Times"/>
          <w:sz w:val="24"/>
          <w:szCs w:val="24"/>
        </w:rPr>
        <w:t xml:space="preserve">Per Hannah Freeze, UDAF Project Manager, Ag VIP funding is on hold until after the </w:t>
      </w:r>
      <w:r>
        <w:rPr>
          <w:rFonts w:ascii="Times" w:eastAsia="Times" w:hAnsi="Times" w:cs="Times"/>
          <w:sz w:val="24"/>
          <w:szCs w:val="24"/>
        </w:rPr>
        <w:t>upcoming l</w:t>
      </w:r>
      <w:r w:rsidRPr="00AB0470">
        <w:rPr>
          <w:rFonts w:ascii="Times" w:eastAsia="Times" w:hAnsi="Times" w:cs="Times"/>
          <w:sz w:val="24"/>
          <w:szCs w:val="24"/>
        </w:rPr>
        <w:t xml:space="preserve">egislative </w:t>
      </w:r>
      <w:r>
        <w:rPr>
          <w:rFonts w:ascii="Times" w:eastAsia="Times" w:hAnsi="Times" w:cs="Times"/>
          <w:sz w:val="24"/>
          <w:szCs w:val="24"/>
        </w:rPr>
        <w:t>s</w:t>
      </w:r>
      <w:r w:rsidRPr="00AB0470">
        <w:rPr>
          <w:rFonts w:ascii="Times" w:eastAsia="Times" w:hAnsi="Times" w:cs="Times"/>
          <w:sz w:val="24"/>
          <w:szCs w:val="24"/>
        </w:rPr>
        <w:t>ession. All 2022 applications have been funded</w:t>
      </w:r>
      <w:r>
        <w:rPr>
          <w:rFonts w:ascii="Times" w:eastAsia="Times" w:hAnsi="Times" w:cs="Times"/>
          <w:sz w:val="24"/>
          <w:szCs w:val="24"/>
        </w:rPr>
        <w:t>, and</w:t>
      </w:r>
      <w:r w:rsidRPr="00AB0470">
        <w:rPr>
          <w:rFonts w:ascii="Times" w:eastAsia="Times" w:hAnsi="Times" w:cs="Times"/>
          <w:sz w:val="24"/>
          <w:szCs w:val="24"/>
        </w:rPr>
        <w:t xml:space="preserve"> 101,000 acres are currently enrolled. Another 2 million dollars will be requested at the upcoming session. </w:t>
      </w:r>
    </w:p>
    <w:p w14:paraId="5AF66D3C" w14:textId="6B3F411D" w:rsidR="005D2B88" w:rsidRDefault="00AB0470" w:rsidP="00AB0470">
      <w:pPr>
        <w:rPr>
          <w:rFonts w:ascii="Times" w:eastAsia="Times" w:hAnsi="Times" w:cs="Times"/>
          <w:sz w:val="24"/>
          <w:szCs w:val="24"/>
        </w:rPr>
      </w:pPr>
      <w:r w:rsidRPr="00AB0470">
        <w:rPr>
          <w:rFonts w:ascii="Times" w:eastAsia="Times" w:hAnsi="Times" w:cs="Times"/>
          <w:sz w:val="24"/>
          <w:szCs w:val="24"/>
        </w:rPr>
        <w:t xml:space="preserve">The board feels that UDAF should provide more education for the legislative session regarding the actual agricultural water usage. For example, 80% of water is allocated for agriculture, but only 50% is used. Hannah will reach out to Jim </w:t>
      </w:r>
      <w:proofErr w:type="spellStart"/>
      <w:r w:rsidRPr="00AB0470">
        <w:rPr>
          <w:rFonts w:ascii="Times" w:eastAsia="Times" w:hAnsi="Times" w:cs="Times"/>
          <w:sz w:val="24"/>
          <w:szCs w:val="24"/>
        </w:rPr>
        <w:t>Bowcutt</w:t>
      </w:r>
      <w:proofErr w:type="spellEnd"/>
      <w:r w:rsidRPr="00AB0470">
        <w:rPr>
          <w:rFonts w:ascii="Times" w:eastAsia="Times" w:hAnsi="Times" w:cs="Times"/>
          <w:sz w:val="24"/>
          <w:szCs w:val="24"/>
        </w:rPr>
        <w:t xml:space="preserve"> at UDAF and communicate the need to update numbers. Corey feels the flow meters may provide much-needed data to influence the water conservation discussion.</w:t>
      </w:r>
    </w:p>
    <w:p w14:paraId="66879E61" w14:textId="6E7F4D1E" w:rsidR="005D2B88" w:rsidRPr="005D2B88" w:rsidRDefault="005D2B88" w:rsidP="005D2B88">
      <w:pPr>
        <w:jc w:val="center"/>
        <w:rPr>
          <w:rFonts w:ascii="Times" w:eastAsia="Times" w:hAnsi="Times" w:cs="Times"/>
          <w:b/>
          <w:bCs/>
          <w:sz w:val="28"/>
          <w:szCs w:val="28"/>
        </w:rPr>
      </w:pPr>
      <w:r w:rsidRPr="005D2B88">
        <w:rPr>
          <w:rFonts w:ascii="Times" w:eastAsia="Times" w:hAnsi="Times" w:cs="Times"/>
          <w:b/>
          <w:bCs/>
          <w:sz w:val="28"/>
          <w:szCs w:val="28"/>
        </w:rPr>
        <w:t>WEED BOARD UPDATE</w:t>
      </w:r>
    </w:p>
    <w:p w14:paraId="646ABEF6" w14:textId="4FED988C" w:rsidR="005D2B88" w:rsidRDefault="005D2B88" w:rsidP="00F1004D">
      <w:pPr>
        <w:rPr>
          <w:rFonts w:ascii="Times" w:eastAsia="Times" w:hAnsi="Times" w:cs="Times"/>
          <w:sz w:val="24"/>
          <w:szCs w:val="24"/>
        </w:rPr>
      </w:pPr>
      <w:r w:rsidRPr="005D2B88">
        <w:rPr>
          <w:rFonts w:ascii="Times" w:eastAsia="Times" w:hAnsi="Times" w:cs="Times"/>
          <w:sz w:val="24"/>
          <w:szCs w:val="24"/>
        </w:rPr>
        <w:t xml:space="preserve">Per Bart </w:t>
      </w:r>
      <w:proofErr w:type="spellStart"/>
      <w:r w:rsidRPr="005D2B88">
        <w:rPr>
          <w:rFonts w:ascii="Times" w:eastAsia="Times" w:hAnsi="Times" w:cs="Times"/>
          <w:sz w:val="24"/>
          <w:szCs w:val="24"/>
        </w:rPr>
        <w:t>Cragun</w:t>
      </w:r>
      <w:proofErr w:type="spellEnd"/>
      <w:r w:rsidRPr="005D2B88">
        <w:rPr>
          <w:rFonts w:ascii="Times" w:eastAsia="Times" w:hAnsi="Times" w:cs="Times"/>
          <w:sz w:val="24"/>
          <w:szCs w:val="24"/>
        </w:rPr>
        <w:t xml:space="preserve">, Weed Manager, the Weber County Weed board meeting was held and a focus will be placed on Developers to start encouraging planting beneficial grasses instead of using </w:t>
      </w:r>
      <w:r>
        <w:rPr>
          <w:rFonts w:ascii="Times" w:eastAsia="Times" w:hAnsi="Times" w:cs="Times"/>
          <w:sz w:val="24"/>
          <w:szCs w:val="24"/>
        </w:rPr>
        <w:t>Round-Up</w:t>
      </w:r>
      <w:r w:rsidRPr="005D2B88">
        <w:rPr>
          <w:rFonts w:ascii="Times" w:eastAsia="Times" w:hAnsi="Times" w:cs="Times"/>
          <w:sz w:val="24"/>
          <w:szCs w:val="24"/>
        </w:rPr>
        <w:t xml:space="preserve"> for weed control. A breakfast to educate and certify city employees is being coordinated for February. J</w:t>
      </w:r>
      <w:r w:rsidR="00FE3848">
        <w:rPr>
          <w:rFonts w:ascii="Times" w:eastAsia="Times" w:hAnsi="Times" w:cs="Times"/>
          <w:sz w:val="24"/>
          <w:szCs w:val="24"/>
        </w:rPr>
        <w:t>oh</w:t>
      </w:r>
      <w:r w:rsidRPr="005D2B88">
        <w:rPr>
          <w:rFonts w:ascii="Times" w:eastAsia="Times" w:hAnsi="Times" w:cs="Times"/>
          <w:sz w:val="24"/>
          <w:szCs w:val="24"/>
        </w:rPr>
        <w:t>n</w:t>
      </w:r>
      <w:r w:rsidR="00FE3848">
        <w:rPr>
          <w:rFonts w:ascii="Times" w:eastAsia="Times" w:hAnsi="Times" w:cs="Times"/>
          <w:sz w:val="24"/>
          <w:szCs w:val="24"/>
        </w:rPr>
        <w:t xml:space="preserve"> </w:t>
      </w:r>
      <w:proofErr w:type="spellStart"/>
      <w:r w:rsidR="00FE3848">
        <w:rPr>
          <w:rFonts w:ascii="Times" w:eastAsia="Times" w:hAnsi="Times" w:cs="Times"/>
          <w:sz w:val="24"/>
          <w:szCs w:val="24"/>
        </w:rPr>
        <w:t>Degiorgio</w:t>
      </w:r>
      <w:proofErr w:type="spellEnd"/>
      <w:r w:rsidRPr="005D2B88">
        <w:rPr>
          <w:rFonts w:ascii="Times" w:eastAsia="Times" w:hAnsi="Times" w:cs="Times"/>
          <w:sz w:val="24"/>
          <w:szCs w:val="24"/>
        </w:rPr>
        <w:t xml:space="preserve"> suggested </w:t>
      </w:r>
      <w:r w:rsidR="00FE3848">
        <w:rPr>
          <w:rFonts w:ascii="Times" w:eastAsia="Times" w:hAnsi="Times" w:cs="Times"/>
          <w:sz w:val="24"/>
          <w:szCs w:val="24"/>
        </w:rPr>
        <w:t>that</w:t>
      </w:r>
      <w:r w:rsidRPr="005D2B88">
        <w:rPr>
          <w:rFonts w:ascii="Times" w:eastAsia="Times" w:hAnsi="Times" w:cs="Times"/>
          <w:sz w:val="24"/>
          <w:szCs w:val="24"/>
        </w:rPr>
        <w:t xml:space="preserve"> City Employees need to be certified in weed control efforts.</w:t>
      </w:r>
    </w:p>
    <w:p w14:paraId="467FFF1F" w14:textId="18F5300D" w:rsidR="005D2B88" w:rsidRPr="00D2206E" w:rsidRDefault="005D2B88" w:rsidP="00F1004D">
      <w:pPr>
        <w:rPr>
          <w:rFonts w:ascii="Times" w:eastAsia="Times" w:hAnsi="Times" w:cs="Times"/>
          <w:b/>
          <w:bCs/>
          <w:sz w:val="24"/>
          <w:szCs w:val="24"/>
        </w:rPr>
      </w:pPr>
    </w:p>
    <w:p w14:paraId="5B1D95B4" w14:textId="77777777" w:rsidR="001C01E6" w:rsidRDefault="001C01E6">
      <w:pPr>
        <w:rPr>
          <w:rFonts w:ascii="Times" w:eastAsia="Times" w:hAnsi="Times" w:cs="Times"/>
          <w:b/>
          <w:bCs/>
          <w:sz w:val="28"/>
          <w:szCs w:val="28"/>
        </w:rPr>
      </w:pPr>
    </w:p>
    <w:p w14:paraId="531076E3" w14:textId="06F853F1" w:rsidR="00DC303C" w:rsidRDefault="00DC303C">
      <w:pPr>
        <w:rPr>
          <w:rFonts w:ascii="Times" w:eastAsia="Times" w:hAnsi="Times" w:cs="Times"/>
          <w:b/>
          <w:bCs/>
          <w:sz w:val="28"/>
          <w:szCs w:val="28"/>
        </w:rPr>
      </w:pPr>
      <w:r w:rsidRPr="00DC303C">
        <w:rPr>
          <w:rFonts w:ascii="Times" w:eastAsia="Times" w:hAnsi="Times" w:cs="Times"/>
          <w:b/>
          <w:bCs/>
          <w:sz w:val="28"/>
          <w:szCs w:val="28"/>
        </w:rPr>
        <w:lastRenderedPageBreak/>
        <w:t>OTHER</w:t>
      </w:r>
    </w:p>
    <w:p w14:paraId="53A7FF7D" w14:textId="24282D11" w:rsidR="00DC303C" w:rsidRPr="00DC303C" w:rsidRDefault="00DC303C">
      <w:pPr>
        <w:rPr>
          <w:rFonts w:ascii="Times" w:eastAsia="Times" w:hAnsi="Times" w:cs="Times"/>
          <w:color w:val="000000"/>
          <w:sz w:val="24"/>
          <w:szCs w:val="24"/>
        </w:rPr>
      </w:pPr>
      <w:r>
        <w:rPr>
          <w:rFonts w:ascii="Times" w:eastAsia="Times" w:hAnsi="Times" w:cs="Times"/>
          <w:sz w:val="24"/>
          <w:szCs w:val="24"/>
        </w:rPr>
        <w:t xml:space="preserve">The next meeting will be held </w:t>
      </w:r>
      <w:r w:rsidR="00F81E7B">
        <w:rPr>
          <w:rFonts w:ascii="Times" w:eastAsia="Times" w:hAnsi="Times" w:cs="Times"/>
          <w:sz w:val="24"/>
          <w:szCs w:val="24"/>
        </w:rPr>
        <w:t xml:space="preserve">on </w:t>
      </w:r>
      <w:r w:rsidR="00AB0470">
        <w:rPr>
          <w:rFonts w:ascii="Times" w:eastAsia="Times" w:hAnsi="Times" w:cs="Times"/>
          <w:sz w:val="24"/>
          <w:szCs w:val="24"/>
        </w:rPr>
        <w:t>January 5</w:t>
      </w:r>
      <w:r>
        <w:rPr>
          <w:rFonts w:ascii="Times" w:eastAsia="Times" w:hAnsi="Times" w:cs="Times"/>
          <w:sz w:val="24"/>
          <w:szCs w:val="24"/>
        </w:rPr>
        <w:t>, 2022.</w:t>
      </w:r>
    </w:p>
    <w:p w14:paraId="18359365" w14:textId="77777777" w:rsidR="00DC303C" w:rsidRDefault="00DC303C">
      <w:pPr>
        <w:jc w:val="center"/>
        <w:rPr>
          <w:rFonts w:ascii="Times" w:eastAsia="Times" w:hAnsi="Times" w:cs="Times"/>
          <w:b/>
          <w:sz w:val="28"/>
          <w:szCs w:val="28"/>
        </w:rPr>
      </w:pPr>
    </w:p>
    <w:p w14:paraId="1F9538AB" w14:textId="710311B1" w:rsidR="00E0719E" w:rsidRPr="00DC303C" w:rsidRDefault="00E0719E" w:rsidP="00DC303C">
      <w:pPr>
        <w:rPr>
          <w:rFonts w:ascii="Times" w:eastAsia="Times" w:hAnsi="Times" w:cs="Times"/>
          <w:b/>
          <w:color w:val="000000"/>
          <w:sz w:val="24"/>
          <w:szCs w:val="24"/>
        </w:rPr>
      </w:pPr>
    </w:p>
    <w:sectPr w:rsidR="00E0719E" w:rsidRPr="00DC303C">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DE556" w14:textId="77777777" w:rsidR="00424B71" w:rsidRDefault="00424B71">
      <w:pPr>
        <w:spacing w:after="0" w:line="240" w:lineRule="auto"/>
      </w:pPr>
      <w:r>
        <w:separator/>
      </w:r>
    </w:p>
  </w:endnote>
  <w:endnote w:type="continuationSeparator" w:id="0">
    <w:p w14:paraId="6BD9EBCE" w14:textId="77777777" w:rsidR="00424B71" w:rsidRDefault="0042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7BBF" w14:textId="0F85270C"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Weber Conservation District</w:t>
    </w:r>
  </w:p>
  <w:p w14:paraId="1B469E0E" w14:textId="0A6DF545"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Meeting Minutes</w:t>
    </w:r>
  </w:p>
  <w:p w14:paraId="4A0D3EF3" w14:textId="6222C9BE" w:rsidR="00E0719E" w:rsidRDefault="00AB0470"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December 1</w:t>
    </w:r>
    <w:r w:rsidR="005F488B">
      <w:rPr>
        <w:color w:val="000000"/>
      </w:rPr>
      <w:t>, 2022 Ogden, UT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5DC24" w14:textId="77777777" w:rsidR="00E0719E" w:rsidRDefault="00E0719E">
    <w:pPr>
      <w:widowControl w:val="0"/>
      <w:pBdr>
        <w:top w:val="nil"/>
        <w:left w:val="nil"/>
        <w:bottom w:val="nil"/>
        <w:right w:val="nil"/>
        <w:between w:val="nil"/>
      </w:pBdr>
      <w:spacing w:after="0" w:line="276" w:lineRule="auto"/>
      <w:rPr>
        <w:color w:val="000000"/>
      </w:rPr>
    </w:pPr>
  </w:p>
  <w:tbl>
    <w:tblPr>
      <w:tblStyle w:val="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46FD6E5B" w14:textId="77777777">
      <w:tc>
        <w:tcPr>
          <w:tcW w:w="3120" w:type="dxa"/>
        </w:tcPr>
        <w:p w14:paraId="681B3841"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7749F405"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6B235EEC"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037F852F"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B27B8" w14:textId="77777777" w:rsidR="00424B71" w:rsidRDefault="00424B71">
      <w:pPr>
        <w:spacing w:after="0" w:line="240" w:lineRule="auto"/>
      </w:pPr>
      <w:r>
        <w:separator/>
      </w:r>
    </w:p>
  </w:footnote>
  <w:footnote w:type="continuationSeparator" w:id="0">
    <w:p w14:paraId="79F86C0C" w14:textId="77777777" w:rsidR="00424B71" w:rsidRDefault="00424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49B6"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FA20" w14:textId="77777777" w:rsidR="00E0719E" w:rsidRDefault="00E0719E">
    <w:pPr>
      <w:widowControl w:val="0"/>
      <w:pBdr>
        <w:top w:val="nil"/>
        <w:left w:val="nil"/>
        <w:bottom w:val="nil"/>
        <w:right w:val="nil"/>
        <w:between w:val="nil"/>
      </w:pBdr>
      <w:spacing w:after="0" w:line="276" w:lineRule="auto"/>
      <w:rPr>
        <w:rFonts w:ascii="Times" w:eastAsia="Times" w:hAnsi="Times" w:cs="Times"/>
        <w:b/>
        <w:color w:val="000000"/>
        <w:sz w:val="28"/>
        <w:szCs w:val="28"/>
      </w:rPr>
    </w:pPr>
  </w:p>
  <w:tbl>
    <w:tblPr>
      <w:tblStyle w:val="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3B1F3A30" w14:textId="77777777">
      <w:tc>
        <w:tcPr>
          <w:tcW w:w="3120" w:type="dxa"/>
        </w:tcPr>
        <w:p w14:paraId="45DD91D7"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6030B474"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4787ADB1"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380829F1"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75E2"/>
    <w:multiLevelType w:val="hybridMultilevel"/>
    <w:tmpl w:val="61E8775C"/>
    <w:lvl w:ilvl="0" w:tplc="D72EC1B2">
      <w:start w:val="1"/>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415E9"/>
    <w:multiLevelType w:val="hybridMultilevel"/>
    <w:tmpl w:val="7952D9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B156CAC"/>
    <w:multiLevelType w:val="multilevel"/>
    <w:tmpl w:val="BFA0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9126337">
    <w:abstractNumId w:val="2"/>
  </w:num>
  <w:num w:numId="2" w16cid:durableId="1934512322">
    <w:abstractNumId w:val="0"/>
  </w:num>
  <w:num w:numId="3" w16cid:durableId="395665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719E"/>
    <w:rsid w:val="000156C3"/>
    <w:rsid w:val="00171E73"/>
    <w:rsid w:val="001C01E6"/>
    <w:rsid w:val="001C2C93"/>
    <w:rsid w:val="001C4BA0"/>
    <w:rsid w:val="002226C9"/>
    <w:rsid w:val="00302D3C"/>
    <w:rsid w:val="0034654D"/>
    <w:rsid w:val="00385BFF"/>
    <w:rsid w:val="003B15E1"/>
    <w:rsid w:val="00424B71"/>
    <w:rsid w:val="005A2275"/>
    <w:rsid w:val="005D2B88"/>
    <w:rsid w:val="005F488B"/>
    <w:rsid w:val="0061496E"/>
    <w:rsid w:val="00622C5B"/>
    <w:rsid w:val="006A63FF"/>
    <w:rsid w:val="00707D82"/>
    <w:rsid w:val="008C7EA9"/>
    <w:rsid w:val="009B0E86"/>
    <w:rsid w:val="009D396D"/>
    <w:rsid w:val="00AA4987"/>
    <w:rsid w:val="00AB0470"/>
    <w:rsid w:val="00B028FF"/>
    <w:rsid w:val="00C21E94"/>
    <w:rsid w:val="00C31959"/>
    <w:rsid w:val="00C40913"/>
    <w:rsid w:val="00CD0510"/>
    <w:rsid w:val="00CD0E08"/>
    <w:rsid w:val="00CE7ED9"/>
    <w:rsid w:val="00D2206E"/>
    <w:rsid w:val="00D73D9C"/>
    <w:rsid w:val="00DC303C"/>
    <w:rsid w:val="00DC4B79"/>
    <w:rsid w:val="00DF7631"/>
    <w:rsid w:val="00E00D77"/>
    <w:rsid w:val="00E0719E"/>
    <w:rsid w:val="00E14466"/>
    <w:rsid w:val="00EB0D7E"/>
    <w:rsid w:val="00F1004D"/>
    <w:rsid w:val="00F81E7B"/>
    <w:rsid w:val="00FC201C"/>
    <w:rsid w:val="00FE3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C81"/>
  <w15:docId w15:val="{097C3CDA-CE92-4FDE-B960-45AE143F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5F48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10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pI11X1xGoi/ZFk6TlmZyT2BkYg==">AMUW2mX1kbAngglghIHfLAQ8nCp0gR0VMs6TfF1VhK2YoC7WS8fpudjDr0U/G0gWTc86LwOEmT7lqHgHhGIU5umw7D4oSNDAD+b8K/fKQCImFBB5k6jslFZ6jhO5F9GnyU/D5nYHmj/E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43858</TotalTime>
  <Pages>4</Pages>
  <Words>701</Words>
  <Characters>4066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Jodi</cp:lastModifiedBy>
  <cp:revision>1</cp:revision>
  <dcterms:created xsi:type="dcterms:W3CDTF">2022-10-28T05:34:00Z</dcterms:created>
  <dcterms:modified xsi:type="dcterms:W3CDTF">2022-12-30T05:37:00Z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18be24954afe6db57d8df55b8d07a9d3645e73030073812019598d6046060aa1</vt:lpwstr>
  </property>
</Properties>
</file>