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5D1C7" w14:textId="77777777" w:rsidR="000D6ECB" w:rsidRDefault="000D6ECB" w:rsidP="000D6ECB">
      <w:pPr>
        <w:spacing w:after="0"/>
        <w:rPr>
          <w:rFonts w:cstheme="minorHAnsi"/>
          <w:sz w:val="32"/>
          <w:szCs w:val="40"/>
          <w14:shadow w14:blurRad="50800" w14:dist="38100" w14:dir="18900000" w14:sx="100000" w14:sy="100000" w14:kx="0" w14:ky="0" w14:algn="bl">
            <w14:srgbClr w14:val="000000">
              <w14:alpha w14:val="60000"/>
            </w14:srgbClr>
          </w14:shadow>
        </w:rPr>
      </w:pPr>
    </w:p>
    <w:p w14:paraId="19CD831B" w14:textId="77777777" w:rsidR="000D6ECB" w:rsidRDefault="000D6ECB" w:rsidP="000D6ECB">
      <w:pPr>
        <w:spacing w:after="0"/>
        <w:rPr>
          <w:rFonts w:cstheme="minorHAnsi"/>
          <w:sz w:val="24"/>
          <w:szCs w:val="24"/>
          <w14:shadow w14:blurRad="50800" w14:dist="38100" w14:dir="18900000" w14:sx="100000" w14:sy="100000" w14:kx="0" w14:ky="0" w14:algn="bl">
            <w14:srgbClr w14:val="000000">
              <w14:alpha w14:val="60000"/>
            </w14:srgbClr>
          </w14:shadow>
        </w:rPr>
      </w:pPr>
      <w:r>
        <w:rPr>
          <w:noProof/>
        </w:rPr>
        <mc:AlternateContent>
          <mc:Choice Requires="wps">
            <w:drawing>
              <wp:anchor distT="45720" distB="45720" distL="114300" distR="114300" simplePos="0" relativeHeight="251665408" behindDoc="0" locked="0" layoutInCell="1" allowOverlap="1" wp14:anchorId="29824F72" wp14:editId="072E9F1C">
                <wp:simplePos x="0" y="0"/>
                <wp:positionH relativeFrom="margin">
                  <wp:posOffset>4140200</wp:posOffset>
                </wp:positionH>
                <wp:positionV relativeFrom="paragraph">
                  <wp:posOffset>8255</wp:posOffset>
                </wp:positionV>
                <wp:extent cx="2647950" cy="1285240"/>
                <wp:effectExtent l="0" t="0" r="19050" b="1016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1285240"/>
                        </a:xfrm>
                        <a:prstGeom prst="rect">
                          <a:avLst/>
                        </a:prstGeom>
                        <a:solidFill>
                          <a:srgbClr val="FFFFFF"/>
                        </a:solidFill>
                        <a:ln w="9525">
                          <a:solidFill>
                            <a:srgbClr val="000000"/>
                          </a:solidFill>
                          <a:miter lim="800000"/>
                          <a:headEnd/>
                          <a:tailEnd/>
                        </a:ln>
                      </wps:spPr>
                      <wps:txbx>
                        <w:txbxContent>
                          <w:p w14:paraId="4596946C" w14:textId="58847438" w:rsidR="000D6ECB" w:rsidRDefault="000D6ECB" w:rsidP="000D6ECB">
                            <w:pPr>
                              <w:spacing w:after="0"/>
                              <w:rPr>
                                <w:b/>
                                <w:bCs/>
                                <w:sz w:val="28"/>
                                <w:szCs w:val="28"/>
                              </w:rPr>
                            </w:pPr>
                            <w:r>
                              <w:rPr>
                                <w:b/>
                                <w:bCs/>
                                <w:sz w:val="28"/>
                                <w:szCs w:val="28"/>
                              </w:rPr>
                              <w:t xml:space="preserve">  NOTICE OF</w:t>
                            </w:r>
                            <w:r w:rsidR="0064797A">
                              <w:rPr>
                                <w:b/>
                                <w:bCs/>
                                <w:sz w:val="28"/>
                                <w:szCs w:val="28"/>
                              </w:rPr>
                              <w:t xml:space="preserve"> </w:t>
                            </w:r>
                            <w:r>
                              <w:rPr>
                                <w:b/>
                                <w:bCs/>
                                <w:sz w:val="28"/>
                                <w:szCs w:val="28"/>
                              </w:rPr>
                              <w:t xml:space="preserve">PUBLIC MEETING </w:t>
                            </w:r>
                          </w:p>
                          <w:p w14:paraId="3CC8CE46" w14:textId="561F890E" w:rsidR="000D6ECB" w:rsidRDefault="000D6ECB" w:rsidP="000D6ECB">
                            <w:pPr>
                              <w:spacing w:after="0"/>
                              <w:rPr>
                                <w:b/>
                                <w:bCs/>
                                <w:sz w:val="28"/>
                                <w:szCs w:val="28"/>
                              </w:rPr>
                            </w:pPr>
                            <w:r>
                              <w:rPr>
                                <w:b/>
                                <w:bCs/>
                                <w:sz w:val="28"/>
                                <w:szCs w:val="28"/>
                              </w:rPr>
                              <w:t>Town Council</w:t>
                            </w:r>
                            <w:r w:rsidR="0064797A">
                              <w:rPr>
                                <w:b/>
                                <w:bCs/>
                                <w:sz w:val="28"/>
                                <w:szCs w:val="28"/>
                              </w:rPr>
                              <w:t xml:space="preserve"> Work Meeting </w:t>
                            </w:r>
                          </w:p>
                          <w:p w14:paraId="7E9E2180" w14:textId="77777777" w:rsidR="000D6ECB" w:rsidRDefault="000D6ECB" w:rsidP="000D6ECB">
                            <w:pPr>
                              <w:spacing w:after="0"/>
                              <w:rPr>
                                <w:b/>
                                <w:bCs/>
                                <w:sz w:val="28"/>
                                <w:szCs w:val="28"/>
                              </w:rPr>
                            </w:pPr>
                            <w:r>
                              <w:rPr>
                                <w:b/>
                                <w:bCs/>
                                <w:sz w:val="28"/>
                                <w:szCs w:val="28"/>
                              </w:rPr>
                              <w:t xml:space="preserve">Dutch John Conference Hall </w:t>
                            </w:r>
                          </w:p>
                          <w:p w14:paraId="1378360C" w14:textId="0348A88A" w:rsidR="000D6ECB" w:rsidRDefault="0064797A" w:rsidP="000D6ECB">
                            <w:pPr>
                              <w:spacing w:after="0"/>
                              <w:rPr>
                                <w:b/>
                                <w:bCs/>
                                <w:sz w:val="28"/>
                                <w:szCs w:val="28"/>
                              </w:rPr>
                            </w:pPr>
                            <w:r>
                              <w:rPr>
                                <w:b/>
                                <w:bCs/>
                                <w:sz w:val="28"/>
                                <w:szCs w:val="28"/>
                              </w:rPr>
                              <w:t>December 28</w:t>
                            </w:r>
                            <w:r w:rsidR="000D6ECB">
                              <w:rPr>
                                <w:b/>
                                <w:bCs/>
                                <w:sz w:val="28"/>
                                <w:szCs w:val="28"/>
                              </w:rPr>
                              <w:t xml:space="preserve"> , 2022   5:30 p.m.</w:t>
                            </w:r>
                          </w:p>
                          <w:p w14:paraId="05BE184B" w14:textId="77777777" w:rsidR="000D6ECB" w:rsidRDefault="000D6ECB" w:rsidP="000D6ECB">
                            <w:pPr>
                              <w:spacing w:after="0"/>
                              <w:rPr>
                                <w:b/>
                                <w:bCs/>
                                <w:sz w:val="24"/>
                                <w:szCs w:val="24"/>
                              </w:rPr>
                            </w:pPr>
                          </w:p>
                          <w:p w14:paraId="68B6B5FB" w14:textId="77777777" w:rsidR="000D6ECB" w:rsidRDefault="000D6ECB" w:rsidP="000D6ECB">
                            <w:pPr>
                              <w:rPr>
                                <w:b/>
                                <w:bCs/>
                                <w:sz w:val="24"/>
                                <w:szCs w:val="24"/>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824F72" id="_x0000_t202" coordsize="21600,21600" o:spt="202" path="m,l,21600r21600,l21600,xe">
                <v:stroke joinstyle="miter"/>
                <v:path gradientshapeok="t" o:connecttype="rect"/>
              </v:shapetype>
              <v:shape id="Text Box 4" o:spid="_x0000_s1026" type="#_x0000_t202" style="position:absolute;margin-left:326pt;margin-top:.65pt;width:208.5pt;height:101.2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">
                <v:textbox>
                  <w:txbxContent>
                    <w:p w14:paraId="4596946C" w14:textId="58847438" w:rsidR="000D6ECB" w:rsidRDefault="000D6ECB" w:rsidP="000D6ECB">
                      <w:pPr>
                        <w:spacing w:after="0"/>
                        <w:rPr>
                          <w:b/>
                          <w:bCs/>
                          <w:sz w:val="28"/>
                          <w:szCs w:val="28"/>
                        </w:rPr>
                      </w:pPr>
                      <w:r>
                        <w:rPr>
                          <w:b/>
                          <w:bCs/>
                          <w:sz w:val="28"/>
                          <w:szCs w:val="28"/>
                        </w:rPr>
                        <w:t xml:space="preserve">  NOTICE OF</w:t>
                      </w:r>
                      <w:r w:rsidR="0064797A">
                        <w:rPr>
                          <w:b/>
                          <w:bCs/>
                          <w:sz w:val="28"/>
                          <w:szCs w:val="28"/>
                        </w:rPr>
                        <w:t xml:space="preserve"> </w:t>
                      </w:r>
                      <w:r>
                        <w:rPr>
                          <w:b/>
                          <w:bCs/>
                          <w:sz w:val="28"/>
                          <w:szCs w:val="28"/>
                        </w:rPr>
                        <w:t xml:space="preserve">PUBLIC MEETING </w:t>
                      </w:r>
                    </w:p>
                    <w:p w14:paraId="3CC8CE46" w14:textId="561F890E" w:rsidR="000D6ECB" w:rsidRDefault="000D6ECB" w:rsidP="000D6ECB">
                      <w:pPr>
                        <w:spacing w:after="0"/>
                        <w:rPr>
                          <w:b/>
                          <w:bCs/>
                          <w:sz w:val="28"/>
                          <w:szCs w:val="28"/>
                        </w:rPr>
                      </w:pPr>
                      <w:r>
                        <w:rPr>
                          <w:b/>
                          <w:bCs/>
                          <w:sz w:val="28"/>
                          <w:szCs w:val="28"/>
                        </w:rPr>
                        <w:t>Town Council</w:t>
                      </w:r>
                      <w:r w:rsidR="0064797A">
                        <w:rPr>
                          <w:b/>
                          <w:bCs/>
                          <w:sz w:val="28"/>
                          <w:szCs w:val="28"/>
                        </w:rPr>
                        <w:t xml:space="preserve"> Work Meeting </w:t>
                      </w:r>
                    </w:p>
                    <w:p w14:paraId="7E9E2180" w14:textId="77777777" w:rsidR="000D6ECB" w:rsidRDefault="000D6ECB" w:rsidP="000D6ECB">
                      <w:pPr>
                        <w:spacing w:after="0"/>
                        <w:rPr>
                          <w:b/>
                          <w:bCs/>
                          <w:sz w:val="28"/>
                          <w:szCs w:val="28"/>
                        </w:rPr>
                      </w:pPr>
                      <w:r>
                        <w:rPr>
                          <w:b/>
                          <w:bCs/>
                          <w:sz w:val="28"/>
                          <w:szCs w:val="28"/>
                        </w:rPr>
                        <w:t xml:space="preserve">Dutch John Conference Hall </w:t>
                      </w:r>
                    </w:p>
                    <w:p w14:paraId="1378360C" w14:textId="0348A88A" w:rsidR="000D6ECB" w:rsidRDefault="0064797A" w:rsidP="000D6ECB">
                      <w:pPr>
                        <w:spacing w:after="0"/>
                        <w:rPr>
                          <w:b/>
                          <w:bCs/>
                          <w:sz w:val="28"/>
                          <w:szCs w:val="28"/>
                        </w:rPr>
                      </w:pPr>
                      <w:r>
                        <w:rPr>
                          <w:b/>
                          <w:bCs/>
                          <w:sz w:val="28"/>
                          <w:szCs w:val="28"/>
                        </w:rPr>
                        <w:t>December 28</w:t>
                      </w:r>
                      <w:r w:rsidR="000D6ECB">
                        <w:rPr>
                          <w:b/>
                          <w:bCs/>
                          <w:sz w:val="28"/>
                          <w:szCs w:val="28"/>
                        </w:rPr>
                        <w:t xml:space="preserve"> , 2022   5:30 p.m.</w:t>
                      </w:r>
                    </w:p>
                    <w:p w14:paraId="05BE184B" w14:textId="77777777" w:rsidR="000D6ECB" w:rsidRDefault="000D6ECB" w:rsidP="000D6ECB">
                      <w:pPr>
                        <w:spacing w:after="0"/>
                        <w:rPr>
                          <w:b/>
                          <w:bCs/>
                          <w:sz w:val="24"/>
                          <w:szCs w:val="24"/>
                        </w:rPr>
                      </w:pPr>
                    </w:p>
                    <w:p w14:paraId="68B6B5FB" w14:textId="77777777" w:rsidR="000D6ECB" w:rsidRDefault="000D6ECB" w:rsidP="000D6ECB">
                      <w:pPr>
                        <w:rPr>
                          <w:b/>
                          <w:bCs/>
                          <w:sz w:val="24"/>
                          <w:szCs w:val="24"/>
                        </w:rPr>
                      </w:pPr>
                    </w:p>
                  </w:txbxContent>
                </v:textbox>
                <w10:wrap type="square" anchorx="margin"/>
              </v:shape>
            </w:pict>
          </mc:Fallback>
        </mc:AlternateContent>
      </w:r>
      <w:r>
        <w:rPr>
          <w:rFonts w:cstheme="minorHAnsi"/>
          <w:sz w:val="32"/>
          <w:szCs w:val="40"/>
          <w14:shadow w14:blurRad="50800" w14:dist="38100" w14:dir="18900000" w14:sx="100000" w14:sy="100000" w14:kx="0" w14:ky="0" w14:algn="bl">
            <w14:srgbClr w14:val="000000">
              <w14:alpha w14:val="60000"/>
            </w14:srgbClr>
          </w14:shadow>
        </w:rPr>
        <w:t xml:space="preserve">Town of Dutch John </w:t>
      </w:r>
      <w:r>
        <w:rPr>
          <w:rFonts w:cstheme="minorHAnsi"/>
          <w:sz w:val="32"/>
          <w:szCs w:val="40"/>
          <w14:shadow w14:blurRad="50800" w14:dist="38100" w14:dir="18900000" w14:sx="100000" w14:sy="100000" w14:kx="0" w14:ky="0" w14:algn="bl">
            <w14:srgbClr w14:val="000000">
              <w14:alpha w14:val="60000"/>
            </w14:srgbClr>
          </w14:shadow>
        </w:rPr>
        <w:tab/>
      </w:r>
      <w:r>
        <w:rPr>
          <w:rFonts w:cstheme="minorHAnsi"/>
          <w:color w:val="002060"/>
          <w:sz w:val="32"/>
          <w:szCs w:val="40"/>
          <w14:shadow w14:blurRad="50800" w14:dist="38100" w14:dir="18900000" w14:sx="100000" w14:sy="100000" w14:kx="0" w14:ky="0" w14:algn="bl">
            <w14:srgbClr w14:val="000000">
              <w14:alpha w14:val="60000"/>
            </w14:srgbClr>
          </w14:shadow>
        </w:rPr>
        <w:tab/>
      </w:r>
      <w:r>
        <w:rPr>
          <w:rFonts w:cstheme="minorHAnsi"/>
          <w:color w:val="002060"/>
          <w:sz w:val="32"/>
          <w:szCs w:val="40"/>
          <w14:shadow w14:blurRad="50800" w14:dist="38100" w14:dir="18900000" w14:sx="100000" w14:sy="100000" w14:kx="0" w14:ky="0" w14:algn="bl">
            <w14:srgbClr w14:val="000000">
              <w14:alpha w14:val="60000"/>
            </w14:srgbClr>
          </w14:shadow>
        </w:rPr>
        <w:tab/>
      </w:r>
      <w:r>
        <w:rPr>
          <w:rFonts w:cstheme="minorHAnsi"/>
          <w:color w:val="002060"/>
          <w:sz w:val="32"/>
          <w:szCs w:val="40"/>
          <w14:shadow w14:blurRad="50800" w14:dist="38100" w14:dir="18900000" w14:sx="100000" w14:sy="100000" w14:kx="0" w14:ky="0" w14:algn="bl">
            <w14:srgbClr w14:val="000000">
              <w14:alpha w14:val="60000"/>
            </w14:srgbClr>
          </w14:shadow>
        </w:rPr>
        <w:tab/>
      </w:r>
    </w:p>
    <w:p w14:paraId="7C2B650B" w14:textId="77777777" w:rsidR="000D6ECB" w:rsidRDefault="000D6ECB" w:rsidP="000D6ECB">
      <w:pPr>
        <w:spacing w:after="0"/>
        <w:ind w:left="720"/>
        <w:rPr>
          <w:b/>
          <w:bCs/>
          <w:sz w:val="24"/>
          <w:szCs w:val="24"/>
        </w:rPr>
      </w:pPr>
      <w:r>
        <w:rPr>
          <w:noProof/>
        </w:rPr>
        <w:drawing>
          <wp:anchor distT="0" distB="0" distL="114300" distR="114300" simplePos="0" relativeHeight="251666432" behindDoc="0" locked="0" layoutInCell="1" allowOverlap="1" wp14:anchorId="229AAEB8" wp14:editId="232D8F81">
            <wp:simplePos x="0" y="0"/>
            <wp:positionH relativeFrom="margin">
              <wp:posOffset>28575</wp:posOffset>
            </wp:positionH>
            <wp:positionV relativeFrom="paragraph">
              <wp:posOffset>57785</wp:posOffset>
            </wp:positionV>
            <wp:extent cx="549910" cy="779780"/>
            <wp:effectExtent l="0" t="0" r="2540" b="1270"/>
            <wp:wrapThrough wrapText="bothSides">
              <wp:wrapPolygon edited="0">
                <wp:start x="0" y="0"/>
                <wp:lineTo x="0" y="21107"/>
                <wp:lineTo x="20952" y="21107"/>
                <wp:lineTo x="20952" y="0"/>
                <wp:lineTo x="0" y="0"/>
              </wp:wrapPolygon>
            </wp:wrapThrough>
            <wp:docPr id="5" name="Picture 5" descr="A picture containing a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ax&#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9910" cy="779780"/>
                    </a:xfrm>
                    <a:prstGeom prst="rect">
                      <a:avLst/>
                    </a:prstGeom>
                    <a:noFill/>
                  </pic:spPr>
                </pic:pic>
              </a:graphicData>
            </a:graphic>
            <wp14:sizeRelH relativeFrom="margin">
              <wp14:pctWidth>0</wp14:pctWidth>
            </wp14:sizeRelH>
            <wp14:sizeRelV relativeFrom="margin">
              <wp14:pctHeight>0</wp14:pctHeight>
            </wp14:sizeRelV>
          </wp:anchor>
        </w:drawing>
      </w:r>
      <w:r>
        <w:rPr>
          <w:b/>
          <w:bCs/>
          <w:sz w:val="24"/>
          <w:szCs w:val="24"/>
        </w:rPr>
        <w:t xml:space="preserve">  P. O. Box 235 </w:t>
      </w:r>
      <w:r>
        <w:rPr>
          <w:b/>
          <w:bCs/>
          <w:sz w:val="24"/>
          <w:szCs w:val="24"/>
        </w:rPr>
        <w:tab/>
      </w:r>
      <w:r>
        <w:rPr>
          <w:b/>
          <w:bCs/>
          <w:sz w:val="24"/>
          <w:szCs w:val="24"/>
        </w:rPr>
        <w:tab/>
      </w:r>
      <w:r>
        <w:rPr>
          <w:b/>
          <w:bCs/>
          <w:sz w:val="24"/>
          <w:szCs w:val="24"/>
        </w:rPr>
        <w:tab/>
      </w:r>
      <w:r>
        <w:rPr>
          <w:b/>
          <w:bCs/>
          <w:sz w:val="24"/>
          <w:szCs w:val="24"/>
        </w:rPr>
        <w:tab/>
        <w:t xml:space="preserve"> </w:t>
      </w:r>
    </w:p>
    <w:p w14:paraId="27D046B7" w14:textId="77777777" w:rsidR="000D6ECB" w:rsidRDefault="000D6ECB" w:rsidP="000D6ECB">
      <w:pPr>
        <w:spacing w:after="0"/>
        <w:rPr>
          <w:b/>
          <w:bCs/>
          <w:sz w:val="24"/>
          <w:szCs w:val="24"/>
        </w:rPr>
      </w:pPr>
      <w:r>
        <w:rPr>
          <w:b/>
          <w:bCs/>
          <w:sz w:val="24"/>
          <w:szCs w:val="24"/>
        </w:rPr>
        <w:t xml:space="preserve">  Dutch John, UT 84023 </w:t>
      </w:r>
      <w:r>
        <w:rPr>
          <w:b/>
          <w:bCs/>
          <w:sz w:val="24"/>
          <w:szCs w:val="24"/>
        </w:rPr>
        <w:tab/>
      </w:r>
      <w:r>
        <w:rPr>
          <w:b/>
          <w:bCs/>
          <w:sz w:val="24"/>
          <w:szCs w:val="24"/>
        </w:rPr>
        <w:tab/>
      </w:r>
      <w:r>
        <w:rPr>
          <w:b/>
          <w:bCs/>
          <w:sz w:val="24"/>
          <w:szCs w:val="24"/>
        </w:rPr>
        <w:tab/>
        <w:t xml:space="preserve">   </w:t>
      </w:r>
    </w:p>
    <w:p w14:paraId="7C35ADB9" w14:textId="77777777" w:rsidR="000D6ECB" w:rsidRDefault="000D6ECB" w:rsidP="000D6ECB">
      <w:r>
        <w:rPr>
          <w:rStyle w:val="Hyperlink"/>
          <w:b/>
          <w:bCs/>
          <w:sz w:val="24"/>
          <w:szCs w:val="24"/>
        </w:rPr>
        <w:t xml:space="preserve">  </w:t>
      </w:r>
      <w:hyperlink r:id="rId5" w:history="1">
        <w:r>
          <w:rPr>
            <w:rStyle w:val="Hyperlink"/>
            <w:b/>
            <w:bCs/>
            <w:sz w:val="24"/>
            <w:szCs w:val="24"/>
          </w:rPr>
          <w:t>www.dutchjohn.org</w:t>
        </w:r>
      </w:hyperlink>
    </w:p>
    <w:p w14:paraId="32568AD8" w14:textId="77777777" w:rsidR="000D6ECB" w:rsidRDefault="000D6ECB" w:rsidP="000D6ECB"/>
    <w:p w14:paraId="3D194507" w14:textId="77777777" w:rsidR="000D6ECB" w:rsidRDefault="000D6ECB" w:rsidP="000D6ECB"/>
    <w:p w14:paraId="0D79FF1A" w14:textId="77777777" w:rsidR="000D6ECB" w:rsidRDefault="000D6ECB" w:rsidP="000D6ECB"/>
    <w:p w14:paraId="5CCF29A4" w14:textId="21077278" w:rsidR="00AC30AC" w:rsidRPr="00AC30AC" w:rsidRDefault="00AC30AC" w:rsidP="000D6ECB">
      <w:pPr>
        <w:jc w:val="center"/>
        <w:rPr>
          <w:b/>
          <w:bCs/>
          <w:color w:val="1F3864" w:themeColor="accent1" w:themeShade="80"/>
          <w:sz w:val="24"/>
          <w:szCs w:val="24"/>
        </w:rPr>
      </w:pPr>
      <w:r w:rsidRPr="00AC30AC">
        <w:rPr>
          <w:b/>
          <w:bCs/>
          <w:color w:val="1F3864" w:themeColor="accent1" w:themeShade="80"/>
          <w:sz w:val="24"/>
          <w:szCs w:val="24"/>
        </w:rPr>
        <w:t xml:space="preserve"> </w:t>
      </w:r>
    </w:p>
    <w:p w14:paraId="1C3C4EF5" w14:textId="7DD16BEE" w:rsidR="000D6ECB" w:rsidRPr="00451005" w:rsidRDefault="0064797A" w:rsidP="000D6ECB">
      <w:pPr>
        <w:jc w:val="center"/>
        <w:rPr>
          <w:b/>
          <w:bCs/>
          <w:sz w:val="24"/>
          <w:szCs w:val="24"/>
        </w:rPr>
      </w:pPr>
      <w:r>
        <w:rPr>
          <w:b/>
          <w:bCs/>
          <w:sz w:val="24"/>
          <w:szCs w:val="24"/>
        </w:rPr>
        <w:t xml:space="preserve">AGENDA FOR WORK </w:t>
      </w:r>
      <w:r w:rsidR="000D6ECB" w:rsidRPr="00451005">
        <w:rPr>
          <w:b/>
          <w:bCs/>
          <w:sz w:val="24"/>
          <w:szCs w:val="24"/>
        </w:rPr>
        <w:t xml:space="preserve">MEETING </w:t>
      </w:r>
    </w:p>
    <w:p w14:paraId="50ADBD8F" w14:textId="77777777" w:rsidR="000D6ECB" w:rsidRDefault="000D6ECB" w:rsidP="000D6ECB">
      <w:pPr>
        <w:rPr>
          <w:b/>
          <w:bCs/>
        </w:rPr>
      </w:pPr>
      <w:r>
        <w:rPr>
          <w:b/>
          <w:bCs/>
        </w:rPr>
        <w:t xml:space="preserve">Due to public health regulations occupancy is limited at the Conference Hall Electronic participation will be available and is encouraged.  See </w:t>
      </w:r>
      <w:hyperlink r:id="rId6" w:history="1">
        <w:r w:rsidRPr="0074284C">
          <w:rPr>
            <w:rStyle w:val="Hyperlink"/>
            <w:b/>
            <w:bCs/>
          </w:rPr>
          <w:t>https://dutchjohn.org/electronic-meetings</w:t>
        </w:r>
      </w:hyperlink>
      <w:r>
        <w:rPr>
          <w:b/>
          <w:bCs/>
        </w:rPr>
        <w:t xml:space="preserve"> for  more details.  </w:t>
      </w:r>
    </w:p>
    <w:p w14:paraId="344DE566" w14:textId="77777777" w:rsidR="000D6ECB" w:rsidRDefault="000D6ECB" w:rsidP="000D6ECB">
      <w:pPr>
        <w:rPr>
          <w:b/>
          <w:bCs/>
        </w:rPr>
      </w:pPr>
    </w:p>
    <w:p w14:paraId="2B665AB7" w14:textId="6DF93864" w:rsidR="000D6ECB" w:rsidRDefault="000D6ECB" w:rsidP="000D6ECB">
      <w:pPr>
        <w:rPr>
          <w:b/>
          <w:bCs/>
        </w:rPr>
      </w:pPr>
      <w:r>
        <w:rPr>
          <w:b/>
          <w:bCs/>
        </w:rPr>
        <w:t xml:space="preserve">CALL TO ORDER / PLEDGE OF ALLEGIANCE </w:t>
      </w:r>
    </w:p>
    <w:p w14:paraId="2A79A460" w14:textId="66E2B4E5" w:rsidR="00AC30AC" w:rsidRPr="000838E3" w:rsidRDefault="00AC30AC" w:rsidP="000D6ECB">
      <w:pPr>
        <w:rPr>
          <w:b/>
          <w:bCs/>
          <w:color w:val="2F5496" w:themeColor="accent1" w:themeShade="BF"/>
        </w:rPr>
      </w:pPr>
      <w:r>
        <w:rPr>
          <w:b/>
          <w:bCs/>
        </w:rPr>
        <w:t xml:space="preserve">ATTENDANCE:  </w:t>
      </w:r>
    </w:p>
    <w:p w14:paraId="10B2DE19" w14:textId="278520AB" w:rsidR="000D6ECB" w:rsidRDefault="000D6ECB" w:rsidP="000D6ECB">
      <w:pPr>
        <w:rPr>
          <w:b/>
          <w:bCs/>
        </w:rPr>
      </w:pPr>
      <w:r>
        <w:rPr>
          <w:b/>
          <w:bCs/>
        </w:rPr>
        <w:t xml:space="preserve">1.  PUBLIC COMMENT: </w:t>
      </w:r>
      <w:r w:rsidR="00AC30AC">
        <w:rPr>
          <w:b/>
          <w:bCs/>
        </w:rPr>
        <w:t xml:space="preserve">  </w:t>
      </w:r>
    </w:p>
    <w:p w14:paraId="38FF20BA" w14:textId="77777777" w:rsidR="000D6ECB" w:rsidRDefault="000D6ECB" w:rsidP="000D6ECB">
      <w:pPr>
        <w:rPr>
          <w:b/>
          <w:bCs/>
        </w:rPr>
      </w:pPr>
      <w:r>
        <w:rPr>
          <w:b/>
          <w:bCs/>
        </w:rPr>
        <w:t xml:space="preserve">2.  NEW BUSINESS: </w:t>
      </w:r>
    </w:p>
    <w:p w14:paraId="22534CE9" w14:textId="77777777" w:rsidR="00AC30AC" w:rsidRDefault="000D6ECB" w:rsidP="000D6ECB">
      <w:pPr>
        <w:rPr>
          <w:b/>
          <w:bCs/>
          <w:sz w:val="24"/>
          <w:szCs w:val="24"/>
        </w:rPr>
      </w:pPr>
      <w:r w:rsidRPr="000C5B49">
        <w:rPr>
          <w:b/>
          <w:bCs/>
          <w:sz w:val="24"/>
          <w:szCs w:val="24"/>
        </w:rPr>
        <w:t xml:space="preserve">     2.1  </w:t>
      </w:r>
      <w:r>
        <w:rPr>
          <w:b/>
          <w:bCs/>
          <w:sz w:val="24"/>
          <w:szCs w:val="24"/>
        </w:rPr>
        <w:t>Draft Planning &amp; Zoning Ordinance – Review of update.  Discussion and possible action.</w:t>
      </w:r>
    </w:p>
    <w:p w14:paraId="17B3947F" w14:textId="77777777" w:rsidR="000D6ECB" w:rsidRDefault="000D6ECB" w:rsidP="000D6ECB">
      <w:pPr>
        <w:rPr>
          <w:b/>
          <w:bCs/>
          <w:sz w:val="24"/>
          <w:szCs w:val="24"/>
        </w:rPr>
      </w:pPr>
    </w:p>
    <w:p w14:paraId="5F5497BD" w14:textId="77777777" w:rsidR="000D6ECB" w:rsidRDefault="000D6ECB" w:rsidP="000D6ECB">
      <w:pPr>
        <w:rPr>
          <w:b/>
          <w:bCs/>
          <w:sz w:val="24"/>
          <w:szCs w:val="24"/>
        </w:rPr>
      </w:pPr>
    </w:p>
    <w:p w14:paraId="4B4E1210" w14:textId="77777777" w:rsidR="000D6ECB" w:rsidRDefault="000D6ECB" w:rsidP="000D6ECB">
      <w:pPr>
        <w:rPr>
          <w:b/>
          <w:bCs/>
          <w:sz w:val="24"/>
          <w:szCs w:val="24"/>
        </w:rPr>
      </w:pPr>
    </w:p>
    <w:p w14:paraId="0D17D8F1" w14:textId="77777777" w:rsidR="000D6ECB" w:rsidRDefault="000D6ECB" w:rsidP="000D6ECB">
      <w:pPr>
        <w:rPr>
          <w:b/>
          <w:bCs/>
          <w:sz w:val="24"/>
          <w:szCs w:val="24"/>
        </w:rPr>
      </w:pPr>
    </w:p>
    <w:p w14:paraId="66EA42F5" w14:textId="77777777" w:rsidR="000D6ECB" w:rsidRDefault="000D6ECB" w:rsidP="000D6ECB">
      <w:pPr>
        <w:rPr>
          <w:b/>
          <w:bCs/>
          <w:sz w:val="24"/>
          <w:szCs w:val="24"/>
        </w:rPr>
      </w:pPr>
    </w:p>
    <w:p w14:paraId="44178DB1" w14:textId="77777777" w:rsidR="000D6ECB" w:rsidRDefault="000D6ECB" w:rsidP="000D6ECB">
      <w:pPr>
        <w:rPr>
          <w:b/>
          <w:bCs/>
          <w:sz w:val="24"/>
          <w:szCs w:val="24"/>
        </w:rPr>
      </w:pPr>
    </w:p>
    <w:p w14:paraId="56A38D3A" w14:textId="77777777" w:rsidR="000D6ECB" w:rsidRDefault="000D6ECB" w:rsidP="000D6ECB">
      <w:pPr>
        <w:rPr>
          <w:b/>
          <w:bCs/>
          <w:sz w:val="24"/>
          <w:szCs w:val="24"/>
        </w:rPr>
      </w:pPr>
    </w:p>
    <w:p w14:paraId="5B6DC050" w14:textId="77777777" w:rsidR="000D6ECB" w:rsidRDefault="000D6ECB" w:rsidP="000D6ECB">
      <w:pPr>
        <w:rPr>
          <w:b/>
          <w:bCs/>
          <w:sz w:val="24"/>
          <w:szCs w:val="24"/>
        </w:rPr>
      </w:pPr>
    </w:p>
    <w:p w14:paraId="1C779987" w14:textId="77777777" w:rsidR="000D6ECB" w:rsidRDefault="000D6ECB" w:rsidP="000D6ECB">
      <w:pPr>
        <w:rPr>
          <w:b/>
          <w:bCs/>
          <w:sz w:val="24"/>
          <w:szCs w:val="24"/>
        </w:rPr>
      </w:pPr>
    </w:p>
    <w:p w14:paraId="33498911" w14:textId="2DB14ADF" w:rsidR="000D6ECB" w:rsidRDefault="000D6ECB" w:rsidP="000D6ECB">
      <w:pPr>
        <w:rPr>
          <w:b/>
          <w:bCs/>
          <w:sz w:val="24"/>
          <w:szCs w:val="24"/>
        </w:rPr>
      </w:pPr>
    </w:p>
    <w:p w14:paraId="05922941" w14:textId="534546BA" w:rsidR="0064797A" w:rsidRDefault="0064797A" w:rsidP="000D6ECB">
      <w:pPr>
        <w:rPr>
          <w:b/>
          <w:bCs/>
          <w:sz w:val="24"/>
          <w:szCs w:val="24"/>
        </w:rPr>
      </w:pPr>
    </w:p>
    <w:p w14:paraId="479A5459" w14:textId="77777777" w:rsidR="0064797A" w:rsidRDefault="0064797A" w:rsidP="0064797A">
      <w:pPr>
        <w:spacing w:after="0"/>
        <w:rPr>
          <w:b/>
          <w:bCs/>
          <w:sz w:val="18"/>
          <w:szCs w:val="18"/>
        </w:rPr>
      </w:pPr>
      <w:r w:rsidRPr="00711027">
        <w:rPr>
          <w:b/>
          <w:bCs/>
          <w:sz w:val="18"/>
          <w:szCs w:val="18"/>
        </w:rPr>
        <w:t>In compliance with the American Disabilities Act, individuals needing special accommodations (including auxiliary communication aid and services should call 435-880-8042 at leas</w:t>
      </w:r>
      <w:r>
        <w:rPr>
          <w:b/>
          <w:bCs/>
          <w:sz w:val="18"/>
          <w:szCs w:val="18"/>
        </w:rPr>
        <w:t>t</w:t>
      </w:r>
      <w:r w:rsidRPr="00711027">
        <w:rPr>
          <w:b/>
          <w:bCs/>
          <w:sz w:val="18"/>
          <w:szCs w:val="18"/>
        </w:rPr>
        <w:t xml:space="preserve"> 48 hours before the meeting.</w:t>
      </w:r>
    </w:p>
    <w:p w14:paraId="06A2A87C" w14:textId="77777777" w:rsidR="0064797A" w:rsidRPr="00711027" w:rsidRDefault="0064797A" w:rsidP="0064797A">
      <w:pPr>
        <w:spacing w:after="0"/>
        <w:rPr>
          <w:b/>
          <w:bCs/>
          <w:sz w:val="18"/>
          <w:szCs w:val="18"/>
        </w:rPr>
      </w:pPr>
      <w:r>
        <w:rPr>
          <w:b/>
          <w:bCs/>
          <w:sz w:val="18"/>
          <w:szCs w:val="18"/>
        </w:rPr>
        <w:t xml:space="preserve">Requests for items to be added to the agenda must be submitted by 5pm the Wednesday prior to the scheduled meeting.  Submittals must include details of agenda item and any documents etc. that pertain to subject item.  Requests can be emailed to </w:t>
      </w:r>
      <w:hyperlink r:id="rId7" w:history="1">
        <w:r w:rsidRPr="00737524">
          <w:rPr>
            <w:rStyle w:val="Hyperlink"/>
            <w:b/>
            <w:bCs/>
            <w:sz w:val="18"/>
            <w:szCs w:val="18"/>
          </w:rPr>
          <w:t>clerk@dutchjohn.org</w:t>
        </w:r>
      </w:hyperlink>
      <w:r>
        <w:rPr>
          <w:b/>
          <w:bCs/>
          <w:sz w:val="18"/>
          <w:szCs w:val="18"/>
        </w:rPr>
        <w:t xml:space="preserve"> and must be received by the above noted deadline.  The Council may modify the agenda order, if necessary.  This agenda may be subject to change up to 24 hours prior to the meeting.  </w:t>
      </w:r>
    </w:p>
    <w:p w14:paraId="23B73C8B" w14:textId="77777777" w:rsidR="0064797A" w:rsidRDefault="0064797A" w:rsidP="000D6ECB">
      <w:pPr>
        <w:rPr>
          <w:b/>
          <w:bCs/>
          <w:sz w:val="24"/>
          <w:szCs w:val="24"/>
        </w:rPr>
      </w:pPr>
    </w:p>
    <w:p w14:paraId="5C0AE433" w14:textId="77777777" w:rsidR="000D6ECB" w:rsidRPr="000C5B49" w:rsidRDefault="000D6ECB" w:rsidP="000D6ECB">
      <w:pPr>
        <w:rPr>
          <w:b/>
          <w:bCs/>
          <w:sz w:val="24"/>
          <w:szCs w:val="24"/>
        </w:rPr>
      </w:pPr>
    </w:p>
    <w:p w14:paraId="28E172BD" w14:textId="77777777" w:rsidR="000D6ECB" w:rsidRDefault="000D6ECB" w:rsidP="000D6ECB"/>
    <w:p w14:paraId="6BFB79F3" w14:textId="77777777" w:rsidR="000D6ECB" w:rsidRDefault="000D6ECB" w:rsidP="000D6ECB">
      <w:pPr>
        <w:jc w:val="center"/>
      </w:pPr>
    </w:p>
    <w:p w14:paraId="2DC67254" w14:textId="77777777" w:rsidR="00D139DD" w:rsidRDefault="00D139DD" w:rsidP="00D139DD">
      <w:pPr>
        <w:jc w:val="center"/>
      </w:pPr>
    </w:p>
    <w:sectPr w:rsidR="00D139DD" w:rsidSect="00D139D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9DD"/>
    <w:rsid w:val="000838E3"/>
    <w:rsid w:val="000C5B49"/>
    <w:rsid w:val="000D6ECB"/>
    <w:rsid w:val="00326427"/>
    <w:rsid w:val="00395ABF"/>
    <w:rsid w:val="00451005"/>
    <w:rsid w:val="0064797A"/>
    <w:rsid w:val="006F26CD"/>
    <w:rsid w:val="00706118"/>
    <w:rsid w:val="00AC30AC"/>
    <w:rsid w:val="00CC65CA"/>
    <w:rsid w:val="00D139DD"/>
    <w:rsid w:val="00E12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60CDA"/>
  <w15:chartTrackingRefBased/>
  <w15:docId w15:val="{4A0C13FF-F3E8-444C-9F46-A4DFAA7C9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9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39DD"/>
    <w:rPr>
      <w:color w:val="0563C1" w:themeColor="hyperlink"/>
      <w:u w:val="single"/>
    </w:rPr>
  </w:style>
  <w:style w:type="character" w:styleId="UnresolvedMention">
    <w:name w:val="Unresolved Mention"/>
    <w:basedOn w:val="DefaultParagraphFont"/>
    <w:uiPriority w:val="99"/>
    <w:semiHidden/>
    <w:unhideWhenUsed/>
    <w:rsid w:val="000C5B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lerk@dutchjohn.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utchjohn.org/electronic-meetings" TargetMode="External"/><Relationship Id="rId5" Type="http://schemas.openxmlformats.org/officeDocument/2006/relationships/hyperlink" Target="http://www.dutchjohn.org"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Dickerson</dc:creator>
  <cp:keywords/>
  <dc:description/>
  <cp:lastModifiedBy>Harriet Dickerson</cp:lastModifiedBy>
  <cp:revision>3</cp:revision>
  <cp:lastPrinted>2022-12-14T17:56:00Z</cp:lastPrinted>
  <dcterms:created xsi:type="dcterms:W3CDTF">2022-12-27T20:24:00Z</dcterms:created>
  <dcterms:modified xsi:type="dcterms:W3CDTF">2022-12-27T20:39:00Z</dcterms:modified>
</cp:coreProperties>
</file>