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84089" w14:textId="77777777" w:rsidR="00AE5AAB" w:rsidRDefault="00000000">
      <w:pPr>
        <w:widowControl w:val="0"/>
        <w:spacing w:before="36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San Juan County Economic Development Board</w:t>
      </w:r>
    </w:p>
    <w:p w14:paraId="16D0BDEF" w14:textId="77777777" w:rsidR="00AE5AAB" w:rsidRDefault="00000000">
      <w:pPr>
        <w:widowControl w:val="0"/>
        <w:spacing w:before="36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Monday September 19th, 2022</w:t>
      </w:r>
    </w:p>
    <w:p w14:paraId="61133E75" w14:textId="77777777" w:rsidR="00AE5AAB" w:rsidRDefault="00000000">
      <w:pPr>
        <w:widowControl w:val="0"/>
        <w:spacing w:before="36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Zoom Meeting</w:t>
      </w:r>
    </w:p>
    <w:p w14:paraId="3A4FF708" w14:textId="77777777" w:rsidR="00AE5AAB" w:rsidRDefault="00AE5AAB">
      <w:pPr>
        <w:widowControl w:val="0"/>
        <w:spacing w:before="36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8C4B04B" w14:textId="77777777" w:rsidR="00AE5AAB" w:rsidRDefault="00000000">
      <w:pPr>
        <w:widowControl w:val="0"/>
        <w:spacing w:before="36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CED Board Members</w:t>
      </w:r>
    </w:p>
    <w:tbl>
      <w:tblPr>
        <w:tblStyle w:val="a"/>
        <w:tblW w:w="87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90"/>
        <w:gridCol w:w="1650"/>
        <w:gridCol w:w="4050"/>
        <w:gridCol w:w="1500"/>
      </w:tblGrid>
      <w:tr w:rsidR="00AE5AAB" w14:paraId="5C035743" w14:textId="77777777">
        <w:trPr>
          <w:trHeight w:val="345"/>
        </w:trPr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C048A" w14:textId="77777777" w:rsidR="00AE5AAB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Name</w:t>
            </w:r>
          </w:p>
        </w:tc>
        <w:tc>
          <w:tcPr>
            <w:tcW w:w="1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36ED11" w14:textId="77777777" w:rsidR="00AE5AAB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Role</w:t>
            </w:r>
          </w:p>
        </w:tc>
        <w:tc>
          <w:tcPr>
            <w:tcW w:w="4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14ADD" w14:textId="77777777" w:rsidR="00AE5AAB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Position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1E823" w14:textId="77777777" w:rsidR="00AE5AAB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Term Expires</w:t>
            </w:r>
          </w:p>
        </w:tc>
      </w:tr>
      <w:tr w:rsidR="00AE5AAB" w14:paraId="24603812" w14:textId="77777777">
        <w:trPr>
          <w:trHeight w:val="600"/>
        </w:trPr>
        <w:tc>
          <w:tcPr>
            <w:tcW w:w="1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7894C" w14:textId="77777777" w:rsidR="00AE5AAB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Pratt Redd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9AE7EC" w14:textId="77777777" w:rsidR="00AE5AAB" w:rsidRDefault="00000000">
            <w:pPr>
              <w:widowControl w:val="0"/>
              <w:ind w:left="140"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Vice-Chair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0353A" w14:textId="77777777" w:rsidR="00AE5AAB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Municipality Representative, Blanding City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6F2E0" w14:textId="77777777" w:rsidR="00AE5AAB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01/31/2023</w:t>
            </w:r>
          </w:p>
        </w:tc>
      </w:tr>
      <w:tr w:rsidR="00AE5AAB" w14:paraId="281D9252" w14:textId="77777777">
        <w:trPr>
          <w:trHeight w:val="600"/>
        </w:trPr>
        <w:tc>
          <w:tcPr>
            <w:tcW w:w="1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3C2F6" w14:textId="77777777" w:rsidR="00AE5AAB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Evan Bolt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6B2898" w14:textId="77777777" w:rsidR="00AE5AAB" w:rsidRDefault="00000000">
            <w:pPr>
              <w:widowControl w:val="0"/>
              <w:ind w:left="140"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Board Member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0FECD" w14:textId="77777777" w:rsidR="00AE5AAB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Municipality Representative, Monticello City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BBF0F" w14:textId="77777777" w:rsidR="00AE5AAB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01/31/2023</w:t>
            </w:r>
          </w:p>
        </w:tc>
      </w:tr>
      <w:tr w:rsidR="00AE5AAB" w14:paraId="184EEB40" w14:textId="77777777">
        <w:trPr>
          <w:trHeight w:val="600"/>
        </w:trPr>
        <w:tc>
          <w:tcPr>
            <w:tcW w:w="1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30E9C" w14:textId="77777777" w:rsidR="00AE5AAB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Linda Sosa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D440B3" w14:textId="77777777" w:rsidR="00AE5AAB" w:rsidRDefault="00000000">
            <w:pPr>
              <w:widowControl w:val="0"/>
              <w:ind w:left="140"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Board Member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2FE8D" w14:textId="77777777" w:rsidR="00AE5AAB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Municipality Representative, Bluff Town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C33DF" w14:textId="77777777" w:rsidR="00AE5AAB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01/31/2023</w:t>
            </w:r>
          </w:p>
        </w:tc>
      </w:tr>
      <w:tr w:rsidR="00AE5AAB" w14:paraId="30D2D63C" w14:textId="77777777">
        <w:trPr>
          <w:trHeight w:val="600"/>
        </w:trPr>
        <w:tc>
          <w:tcPr>
            <w:tcW w:w="1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3A5D5" w14:textId="77777777" w:rsidR="00AE5AAB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Megan McFall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1D9CF7" w14:textId="77777777" w:rsidR="00AE5AAB" w:rsidRDefault="00000000">
            <w:pPr>
              <w:widowControl w:val="0"/>
              <w:ind w:left="140"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Board Member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B9F99" w14:textId="77777777" w:rsidR="00AE5AAB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Workforce Development Representative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691C3" w14:textId="77777777" w:rsidR="00AE5AAB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01/31/2023</w:t>
            </w:r>
          </w:p>
        </w:tc>
      </w:tr>
      <w:tr w:rsidR="00AE5AAB" w14:paraId="6BBBDBED" w14:textId="77777777">
        <w:trPr>
          <w:trHeight w:val="600"/>
        </w:trPr>
        <w:tc>
          <w:tcPr>
            <w:tcW w:w="1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180F5" w14:textId="77777777" w:rsidR="00AE5AAB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Andria Wilson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6D0394" w14:textId="77777777" w:rsidR="00AE5AAB" w:rsidRDefault="00000000">
            <w:pPr>
              <w:widowControl w:val="0"/>
              <w:ind w:left="140"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Board Member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F3707" w14:textId="77777777" w:rsidR="00AE5AAB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San Juan County Private Sector Representative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F07D2" w14:textId="77777777" w:rsidR="00AE5AAB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01/31/2023</w:t>
            </w:r>
          </w:p>
        </w:tc>
      </w:tr>
      <w:tr w:rsidR="00AE5AAB" w14:paraId="3E4E5A75" w14:textId="77777777">
        <w:trPr>
          <w:trHeight w:val="600"/>
        </w:trPr>
        <w:tc>
          <w:tcPr>
            <w:tcW w:w="1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10EBB" w14:textId="77777777" w:rsidR="00AE5AAB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Karen Whipple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CEEAAF" w14:textId="77777777" w:rsidR="00AE5AAB" w:rsidRDefault="00000000">
            <w:pPr>
              <w:widowControl w:val="0"/>
              <w:ind w:left="140"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Board Member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E11BE" w14:textId="77777777" w:rsidR="00AE5AAB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Member of the public who live in San Juan County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B7B84" w14:textId="77777777" w:rsidR="00AE5AAB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01/31/2022</w:t>
            </w:r>
          </w:p>
        </w:tc>
      </w:tr>
      <w:tr w:rsidR="00AE5AAB" w14:paraId="7FB38BDE" w14:textId="77777777">
        <w:trPr>
          <w:trHeight w:val="600"/>
        </w:trPr>
        <w:tc>
          <w:tcPr>
            <w:tcW w:w="1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11CBC" w14:textId="77777777" w:rsidR="00AE5AAB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Willie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Grayeyes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E83727" w14:textId="77777777" w:rsidR="00AE5AAB" w:rsidRDefault="00000000">
            <w:pPr>
              <w:widowControl w:val="0"/>
              <w:ind w:left="140"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Board Member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8D1BA" w14:textId="77777777" w:rsidR="00AE5AAB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Representative of San Juan County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27807" w14:textId="77777777" w:rsidR="00AE5AAB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01/31/2022</w:t>
            </w:r>
          </w:p>
        </w:tc>
      </w:tr>
      <w:tr w:rsidR="00AE5AAB" w14:paraId="1148008E" w14:textId="77777777">
        <w:trPr>
          <w:trHeight w:val="600"/>
        </w:trPr>
        <w:tc>
          <w:tcPr>
            <w:tcW w:w="1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9BB76" w14:textId="77777777" w:rsidR="00AE5AAB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Ryan Benally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69626D" w14:textId="77777777" w:rsidR="00AE5AAB" w:rsidRDefault="00000000">
            <w:pPr>
              <w:widowControl w:val="0"/>
              <w:ind w:left="140"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Board Member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1D128" w14:textId="77777777" w:rsidR="00AE5AAB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At Large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1B20A" w14:textId="77777777" w:rsidR="00AE5AAB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01/31/2022</w:t>
            </w:r>
          </w:p>
        </w:tc>
      </w:tr>
      <w:tr w:rsidR="00AE5AAB" w14:paraId="4D3DD6AC" w14:textId="77777777">
        <w:trPr>
          <w:trHeight w:val="600"/>
        </w:trPr>
        <w:tc>
          <w:tcPr>
            <w:tcW w:w="1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9EFAD" w14:textId="77777777" w:rsidR="00AE5AAB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Hannah Bailey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7C7A25" w14:textId="77777777" w:rsidR="00AE5AAB" w:rsidRDefault="00000000">
            <w:pPr>
              <w:widowControl w:val="0"/>
              <w:ind w:left="140"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Board Member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69D0D" w14:textId="77777777" w:rsidR="00AE5AAB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At Large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40418" w14:textId="77777777" w:rsidR="00AE5AAB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01/31/2022</w:t>
            </w:r>
          </w:p>
        </w:tc>
      </w:tr>
    </w:tbl>
    <w:p w14:paraId="58616909" w14:textId="77777777" w:rsidR="00AE5AAB" w:rsidRDefault="00AE5AAB">
      <w:pPr>
        <w:widowControl w:val="0"/>
        <w:jc w:val="center"/>
      </w:pPr>
    </w:p>
    <w:p w14:paraId="2C077555" w14:textId="77777777" w:rsidR="00AE5AAB" w:rsidRDefault="00000000">
      <w:pPr>
        <w:widowControl w:val="0"/>
        <w:jc w:val="center"/>
        <w:rPr>
          <w:b/>
        </w:rPr>
      </w:pPr>
      <w:r>
        <w:rPr>
          <w:b/>
        </w:rPr>
        <w:t>Attendance:</w:t>
      </w:r>
    </w:p>
    <w:p w14:paraId="352D0968" w14:textId="77777777" w:rsidR="00AE5AAB" w:rsidRDefault="00000000">
      <w:pPr>
        <w:widowControl w:val="0"/>
      </w:pPr>
      <w:r>
        <w:rPr>
          <w:b/>
        </w:rPr>
        <w:t xml:space="preserve">Members Present: </w:t>
      </w:r>
      <w:r>
        <w:t xml:space="preserve"> Linda Sosa, Pratt Redd, Hannah Bailey, Karen Whipple, Megan McFall</w:t>
      </w:r>
    </w:p>
    <w:p w14:paraId="1BCEB838" w14:textId="77777777" w:rsidR="00AE5AAB" w:rsidRDefault="00000000">
      <w:pPr>
        <w:widowControl w:val="0"/>
      </w:pPr>
      <w:r>
        <w:rPr>
          <w:b/>
        </w:rPr>
        <w:t xml:space="preserve">Members Absent: </w:t>
      </w:r>
      <w:r>
        <w:t xml:space="preserve">Evan Bolt, Willie </w:t>
      </w:r>
      <w:proofErr w:type="spellStart"/>
      <w:r>
        <w:t>Grayeyes</w:t>
      </w:r>
      <w:proofErr w:type="spellEnd"/>
      <w:r>
        <w:t>, Ryan Benally</w:t>
      </w:r>
    </w:p>
    <w:p w14:paraId="647E0339" w14:textId="77777777" w:rsidR="00AE5AAB" w:rsidRDefault="00000000">
      <w:pPr>
        <w:widowControl w:val="0"/>
      </w:pPr>
      <w:r>
        <w:rPr>
          <w:b/>
        </w:rPr>
        <w:t xml:space="preserve">Staff Present: </w:t>
      </w:r>
      <w:r>
        <w:t xml:space="preserve">Elaine Gizler, Debra </w:t>
      </w:r>
      <w:proofErr w:type="spellStart"/>
      <w:r>
        <w:t>Mckee</w:t>
      </w:r>
      <w:proofErr w:type="spellEnd"/>
      <w:r>
        <w:t>, Nate Pitts, Mack McDonald</w:t>
      </w:r>
    </w:p>
    <w:p w14:paraId="514E9B77" w14:textId="77777777" w:rsidR="00AE5AAB" w:rsidRDefault="00000000">
      <w:pPr>
        <w:widowControl w:val="0"/>
      </w:pPr>
      <w:r>
        <w:rPr>
          <w:b/>
        </w:rPr>
        <w:t>Staff Absent:</w:t>
      </w:r>
      <w:r>
        <w:t xml:space="preserve"> None</w:t>
      </w:r>
    </w:p>
    <w:p w14:paraId="4FAF0470" w14:textId="77777777" w:rsidR="00AE5AAB" w:rsidRDefault="00000000">
      <w:pPr>
        <w:widowControl w:val="0"/>
      </w:pPr>
      <w:r>
        <w:rPr>
          <w:b/>
        </w:rPr>
        <w:t xml:space="preserve">Guests: </w:t>
      </w:r>
      <w:r>
        <w:t>Colette Cox</w:t>
      </w:r>
    </w:p>
    <w:p w14:paraId="084A1F39" w14:textId="77777777" w:rsidR="00AE5AAB" w:rsidRDefault="00000000">
      <w:pPr>
        <w:widowControl w:val="0"/>
        <w:numPr>
          <w:ilvl w:val="0"/>
          <w:numId w:val="3"/>
        </w:numPr>
      </w:pPr>
      <w:r>
        <w:t>Meeting called to order</w:t>
      </w:r>
    </w:p>
    <w:p w14:paraId="1E9C7BB7" w14:textId="77777777" w:rsidR="00AE5AAB" w:rsidRDefault="00000000">
      <w:pPr>
        <w:widowControl w:val="0"/>
        <w:numPr>
          <w:ilvl w:val="0"/>
          <w:numId w:val="2"/>
        </w:numPr>
      </w:pPr>
      <w:r>
        <w:t>Pratt made a motion to call the meeting to order.</w:t>
      </w:r>
    </w:p>
    <w:p w14:paraId="7442E32F" w14:textId="77777777" w:rsidR="00AE5AAB" w:rsidRDefault="00000000">
      <w:pPr>
        <w:widowControl w:val="0"/>
      </w:pPr>
      <w:r>
        <w:t>II.</w:t>
      </w:r>
      <w:r>
        <w:tab/>
        <w:t>Adoption of Agenda</w:t>
      </w:r>
    </w:p>
    <w:p w14:paraId="45127BC2" w14:textId="77777777" w:rsidR="00AE5AAB" w:rsidRDefault="00000000">
      <w:pPr>
        <w:widowControl w:val="0"/>
        <w:numPr>
          <w:ilvl w:val="0"/>
          <w:numId w:val="4"/>
        </w:numPr>
      </w:pPr>
      <w:r>
        <w:t>Linda made a motion to adopt the agenda, Andria seconded, all in favor, motion passed.</w:t>
      </w:r>
    </w:p>
    <w:p w14:paraId="71229AB7" w14:textId="77777777" w:rsidR="00AE5AAB" w:rsidRDefault="00000000">
      <w:pPr>
        <w:widowControl w:val="0"/>
      </w:pPr>
      <w:r>
        <w:lastRenderedPageBreak/>
        <w:t xml:space="preserve">III. </w:t>
      </w:r>
      <w:r>
        <w:tab/>
        <w:t>Approval of Minutes: Linda made a motion to approve the minutes, Pratt seconded,</w:t>
      </w:r>
    </w:p>
    <w:p w14:paraId="57964522" w14:textId="77777777" w:rsidR="00AE5AAB" w:rsidRDefault="00000000">
      <w:pPr>
        <w:widowControl w:val="0"/>
      </w:pPr>
      <w:r>
        <w:t>IV.</w:t>
      </w:r>
      <w:r>
        <w:tab/>
        <w:t>Public Comment: None</w:t>
      </w:r>
    </w:p>
    <w:p w14:paraId="3AE6FD7F" w14:textId="77777777" w:rsidR="00AE5AAB" w:rsidRDefault="00000000">
      <w:pPr>
        <w:widowControl w:val="0"/>
      </w:pPr>
      <w:r>
        <w:t>V.</w:t>
      </w:r>
      <w:r>
        <w:tab/>
        <w:t>Presentations</w:t>
      </w:r>
    </w:p>
    <w:p w14:paraId="4A97CA4D" w14:textId="77777777" w:rsidR="00AE5AAB" w:rsidRDefault="00000000">
      <w:pPr>
        <w:widowControl w:val="0"/>
      </w:pPr>
      <w:r>
        <w:tab/>
        <w:t xml:space="preserve">      A. Elaine introduced </w:t>
      </w:r>
      <w:hyperlink r:id="rId5">
        <w:r>
          <w:rPr>
            <w:color w:val="0000EE"/>
            <w:u w:val="single"/>
          </w:rPr>
          <w:t xml:space="preserve">Debra </w:t>
        </w:r>
        <w:proofErr w:type="spellStart"/>
        <w:r>
          <w:rPr>
            <w:color w:val="0000EE"/>
            <w:u w:val="single"/>
          </w:rPr>
          <w:t>Mckee</w:t>
        </w:r>
      </w:hyperlink>
      <w:r>
        <w:t>volunteering</w:t>
      </w:r>
      <w:proofErr w:type="spellEnd"/>
      <w:r>
        <w:t xml:space="preserve"> in the Economic Development          Office.</w:t>
      </w:r>
    </w:p>
    <w:p w14:paraId="3C38CBA8" w14:textId="77777777" w:rsidR="00AE5AAB" w:rsidRDefault="00AE5AAB">
      <w:pPr>
        <w:widowControl w:val="0"/>
      </w:pPr>
    </w:p>
    <w:p w14:paraId="69E9C425" w14:textId="77777777" w:rsidR="00AE5AAB" w:rsidRDefault="00000000">
      <w:pPr>
        <w:widowControl w:val="0"/>
        <w:numPr>
          <w:ilvl w:val="0"/>
          <w:numId w:val="4"/>
        </w:numPr>
      </w:pPr>
      <w:r>
        <w:t xml:space="preserve">Elaine introduced Collette Cox from </w:t>
      </w:r>
      <w:r>
        <w:rPr>
          <w:sz w:val="24"/>
          <w:szCs w:val="24"/>
        </w:rPr>
        <w:t xml:space="preserve">Rural Outreach - Gov Office of Economic </w:t>
      </w:r>
      <w:proofErr w:type="spellStart"/>
      <w:r>
        <w:rPr>
          <w:sz w:val="24"/>
          <w:szCs w:val="24"/>
        </w:rPr>
        <w:t>Opportunity.Grand</w:t>
      </w:r>
      <w:proofErr w:type="spellEnd"/>
      <w:r>
        <w:rPr>
          <w:sz w:val="24"/>
          <w:szCs w:val="24"/>
        </w:rPr>
        <w:t xml:space="preserve">, San Juan, Washington, Kane, Beaver, Iron, Garfield </w:t>
      </w:r>
    </w:p>
    <w:p w14:paraId="4816B0A8" w14:textId="77777777" w:rsidR="00AE5AAB" w:rsidRDefault="0000000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18yrs Career and business education and training, chamber of commerce, businesses grant $, served on CED board for Kane, now Washington, small business EDA Grant establishment</w:t>
      </w:r>
    </w:p>
    <w:p w14:paraId="2984087B" w14:textId="77777777" w:rsidR="00AE5AAB" w:rsidRDefault="0000000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Rural County Grant - Rural Communities Grant program/mid Oct - approved by legislature board from rural UT - $600,000 cap - cities, counties and unincorporated</w:t>
      </w:r>
    </w:p>
    <w:p w14:paraId="49461C4B" w14:textId="77777777" w:rsidR="00AE5AAB" w:rsidRDefault="0000000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Tax incentives for job creation</w:t>
      </w:r>
    </w:p>
    <w:p w14:paraId="21B83946" w14:textId="77777777" w:rsidR="00AE5AAB" w:rsidRDefault="0000000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2023 Low Interest Loan Program - cities, counties and unincorporated</w:t>
      </w:r>
    </w:p>
    <w:p w14:paraId="3379E59B" w14:textId="77777777" w:rsidR="00AE5AAB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Collette - Housing, water, childcare - difficult to see progress in rural areas - have seen success in Beaver using state and other combined money - private, govt and </w:t>
      </w:r>
      <w:proofErr w:type="spellStart"/>
      <w:r>
        <w:rPr>
          <w:sz w:val="24"/>
          <w:szCs w:val="24"/>
        </w:rPr>
        <w:t>non profits</w:t>
      </w:r>
      <w:proofErr w:type="spellEnd"/>
      <w:r>
        <w:rPr>
          <w:sz w:val="24"/>
          <w:szCs w:val="24"/>
        </w:rPr>
        <w:t xml:space="preserve"> need to work together to find solutions</w:t>
      </w:r>
    </w:p>
    <w:p w14:paraId="666A4778" w14:textId="77777777" w:rsidR="00AE5AAB" w:rsidRDefault="00000000">
      <w:pPr>
        <w:rPr>
          <w:sz w:val="24"/>
          <w:szCs w:val="24"/>
        </w:rPr>
      </w:pPr>
      <w:r>
        <w:rPr>
          <w:sz w:val="24"/>
          <w:szCs w:val="24"/>
        </w:rPr>
        <w:t>Elaine - Governor's Office needs to look at SJC differently than other counties</w:t>
      </w:r>
    </w:p>
    <w:p w14:paraId="1644B078" w14:textId="77777777" w:rsidR="00AE5AAB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Collette - some same tools and data can work from county to county </w:t>
      </w:r>
    </w:p>
    <w:p w14:paraId="6432B852" w14:textId="1E062ABB" w:rsidR="00AE5AAB" w:rsidRDefault="00000000">
      <w:pPr>
        <w:rPr>
          <w:sz w:val="24"/>
          <w:szCs w:val="24"/>
        </w:rPr>
      </w:pPr>
      <w:r>
        <w:rPr>
          <w:sz w:val="24"/>
          <w:szCs w:val="24"/>
        </w:rPr>
        <w:t>Andria - most land belongs to SITLA</w:t>
      </w:r>
      <w:r w:rsidR="0020472C">
        <w:rPr>
          <w:sz w:val="24"/>
          <w:szCs w:val="24"/>
        </w:rPr>
        <w:t>,</w:t>
      </w:r>
      <w:r>
        <w:rPr>
          <w:sz w:val="24"/>
          <w:szCs w:val="24"/>
        </w:rPr>
        <w:t xml:space="preserve"> and they use </w:t>
      </w:r>
      <w:r w:rsidR="0020472C">
        <w:rPr>
          <w:sz w:val="24"/>
          <w:szCs w:val="24"/>
        </w:rPr>
        <w:t>out-of-state</w:t>
      </w:r>
      <w:r>
        <w:rPr>
          <w:sz w:val="24"/>
          <w:szCs w:val="24"/>
        </w:rPr>
        <w:t xml:space="preserve"> developers - constant resistance from locals and environmentalists</w:t>
      </w:r>
      <w:r w:rsidR="0020472C">
        <w:rPr>
          <w:sz w:val="24"/>
          <w:szCs w:val="24"/>
        </w:rPr>
        <w:t>; they</w:t>
      </w:r>
      <w:r>
        <w:rPr>
          <w:sz w:val="24"/>
          <w:szCs w:val="24"/>
        </w:rPr>
        <w:t xml:space="preserve"> don't want N. SJC to become like Moab - Grand County has a huge influence on Spanish Valley</w:t>
      </w:r>
    </w:p>
    <w:p w14:paraId="08D5FBA2" w14:textId="77777777" w:rsidR="00AE5AAB" w:rsidRDefault="00000000">
      <w:pPr>
        <w:rPr>
          <w:sz w:val="24"/>
          <w:szCs w:val="24"/>
        </w:rPr>
      </w:pPr>
      <w:r>
        <w:rPr>
          <w:sz w:val="24"/>
          <w:szCs w:val="24"/>
        </w:rPr>
        <w:t>Collette - Need to focus on appropriate political influence, will pass comment onto Mike Lee’s office - public opinion needs to be considered when it comes to land swap</w:t>
      </w:r>
    </w:p>
    <w:p w14:paraId="1423212A" w14:textId="77777777" w:rsidR="00AE5AAB" w:rsidRDefault="00000000">
      <w:pPr>
        <w:rPr>
          <w:sz w:val="24"/>
          <w:szCs w:val="24"/>
        </w:rPr>
      </w:pPr>
      <w:r>
        <w:rPr>
          <w:sz w:val="24"/>
          <w:szCs w:val="24"/>
        </w:rPr>
        <w:t>Elaine - why is SJC diminishing when the rest of the state is flourishing? 4th class vs 5th class county, Grand vs San Juan</w:t>
      </w:r>
    </w:p>
    <w:p w14:paraId="22BBFB49" w14:textId="77777777" w:rsidR="00AE5AAB" w:rsidRDefault="00AE5AAB">
      <w:pPr>
        <w:widowControl w:val="0"/>
        <w:rPr>
          <w:sz w:val="24"/>
          <w:szCs w:val="24"/>
        </w:rPr>
      </w:pPr>
    </w:p>
    <w:p w14:paraId="20A3EDBF" w14:textId="77777777" w:rsidR="00AE5AAB" w:rsidRDefault="00000000">
      <w:pPr>
        <w:widowControl w:val="0"/>
      </w:pPr>
      <w:r>
        <w:t>VI.</w:t>
      </w:r>
      <w:r>
        <w:tab/>
        <w:t>Discussion &amp; Action Items</w:t>
      </w:r>
    </w:p>
    <w:p w14:paraId="4BE48424" w14:textId="77777777" w:rsidR="00AE5AAB" w:rsidRDefault="00000000">
      <w:pPr>
        <w:rPr>
          <w:sz w:val="24"/>
          <w:szCs w:val="24"/>
        </w:rPr>
      </w:pPr>
      <w:r>
        <w:rPr>
          <w:sz w:val="24"/>
          <w:szCs w:val="24"/>
        </w:rPr>
        <w:t>Goals for 2023</w:t>
      </w:r>
    </w:p>
    <w:p w14:paraId="18AE250F" w14:textId="77777777" w:rsidR="00AE5AAB" w:rsidRDefault="00000000">
      <w:pPr>
        <w:ind w:left="720"/>
        <w:rPr>
          <w:sz w:val="24"/>
          <w:szCs w:val="24"/>
        </w:rPr>
      </w:pPr>
      <w:r>
        <w:rPr>
          <w:sz w:val="24"/>
          <w:szCs w:val="24"/>
        </w:rPr>
        <w:t>A.</w:t>
      </w:r>
      <w:r>
        <w:rPr>
          <w:sz w:val="24"/>
          <w:szCs w:val="24"/>
        </w:rPr>
        <w:tab/>
        <w:t>Pratt - new grant options and loans that Colette mentioned - Expo/dinner for funding, make it virtual/recorded, help businesses fill out paperwork, market it as start-up money, or level up current businesses - tell businesses at Expo what all to have ready for funding event (checklist) - everyone collaborate to see when grants are due and then pick dates</w:t>
      </w:r>
    </w:p>
    <w:p w14:paraId="6BD06AF7" w14:textId="77777777" w:rsidR="00AE5AAB" w:rsidRDefault="00000000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B.   </w:t>
      </w:r>
      <w:r>
        <w:rPr>
          <w:sz w:val="24"/>
          <w:szCs w:val="24"/>
        </w:rPr>
        <w:tab/>
        <w:t>Custom Fit - reimbursement for training - uneven distribution of funds - county can match</w:t>
      </w:r>
    </w:p>
    <w:p w14:paraId="35A4809D" w14:textId="77777777" w:rsidR="00AE5AAB" w:rsidRDefault="00AE5AAB">
      <w:pPr>
        <w:ind w:left="720"/>
        <w:rPr>
          <w:sz w:val="24"/>
          <w:szCs w:val="24"/>
        </w:rPr>
      </w:pPr>
    </w:p>
    <w:p w14:paraId="02E6DCAF" w14:textId="77777777" w:rsidR="00AE5AAB" w:rsidRDefault="00000000">
      <w:pPr>
        <w:widowControl w:val="0"/>
      </w:pPr>
      <w:r>
        <w:t>VII.</w:t>
      </w:r>
      <w:r>
        <w:tab/>
        <w:t>General Discussion</w:t>
      </w:r>
    </w:p>
    <w:p w14:paraId="6DACCA49" w14:textId="77777777" w:rsidR="00AE5AAB" w:rsidRDefault="00000000">
      <w:pPr>
        <w:widowControl w:val="0"/>
        <w:numPr>
          <w:ilvl w:val="0"/>
          <w:numId w:val="5"/>
        </w:numPr>
      </w:pPr>
      <w:r>
        <w:t xml:space="preserve">   </w:t>
      </w:r>
      <w:r>
        <w:rPr>
          <w:sz w:val="24"/>
          <w:szCs w:val="24"/>
        </w:rPr>
        <w:t xml:space="preserve">San Juan County Certificate - hospitality training about San Juan County </w:t>
      </w:r>
      <w:r>
        <w:rPr>
          <w:sz w:val="24"/>
          <w:szCs w:val="24"/>
        </w:rPr>
        <w:lastRenderedPageBreak/>
        <w:t xml:space="preserve">tourism </w:t>
      </w:r>
    </w:p>
    <w:p w14:paraId="18D952E0" w14:textId="77777777" w:rsidR="00AE5AAB" w:rsidRDefault="00000000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Add page on website with all of grants, funding, grant writing, trainings, recordings, writing, women's business center, SPARC</w:t>
      </w:r>
    </w:p>
    <w:p w14:paraId="644D2B9F" w14:textId="77777777" w:rsidR="00AE5AAB" w:rsidRDefault="00000000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Contact closed businesses to see if there is anything we can do to help? Or if they would be willing to sell/rent?</w:t>
      </w:r>
    </w:p>
    <w:p w14:paraId="7F8F6134" w14:textId="77777777" w:rsidR="00AE5AAB" w:rsidRDefault="00000000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Collette - can you set aside money as an incentive for revitalization of buildings for those with closed down businesses?</w:t>
      </w:r>
    </w:p>
    <w:p w14:paraId="3A90FE0E" w14:textId="77777777" w:rsidR="00AE5AAB" w:rsidRDefault="00000000">
      <w:pPr>
        <w:widowControl w:val="0"/>
      </w:pPr>
      <w:r>
        <w:t>VIII.     Reports</w:t>
      </w:r>
    </w:p>
    <w:p w14:paraId="676F23CB" w14:textId="77777777" w:rsidR="00AE5AAB" w:rsidRDefault="00000000">
      <w:pPr>
        <w:widowControl w:val="0"/>
        <w:numPr>
          <w:ilvl w:val="0"/>
          <w:numId w:val="6"/>
        </w:numPr>
      </w:pPr>
      <w:r>
        <w:t xml:space="preserve">Chairmans’ Report: </w:t>
      </w:r>
      <w:r>
        <w:rPr>
          <w:sz w:val="24"/>
          <w:szCs w:val="24"/>
        </w:rPr>
        <w:t>Food Bank to build large facility in Blanding warehouse and pantry - state owned</w:t>
      </w:r>
    </w:p>
    <w:p w14:paraId="2DBD123E" w14:textId="77777777" w:rsidR="00AE5AAB" w:rsidRDefault="00000000">
      <w:pPr>
        <w:widowControl w:val="0"/>
        <w:numPr>
          <w:ilvl w:val="0"/>
          <w:numId w:val="6"/>
        </w:numPr>
      </w:pPr>
      <w:r>
        <w:t>Directors</w:t>
      </w:r>
      <w:proofErr w:type="gramStart"/>
      <w:r>
        <w:t>’  Report</w:t>
      </w:r>
      <w:proofErr w:type="gramEnd"/>
      <w:r>
        <w:t xml:space="preserve">: </w:t>
      </w:r>
      <w:r>
        <w:rPr>
          <w:sz w:val="24"/>
          <w:szCs w:val="24"/>
        </w:rPr>
        <w:t>TRT $99,000 ahead of last year</w:t>
      </w:r>
    </w:p>
    <w:p w14:paraId="497192CA" w14:textId="77777777" w:rsidR="00AE5AAB" w:rsidRDefault="00000000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Andria - Make sure that all nightly rentals are being taxed in the right county</w:t>
      </w:r>
    </w:p>
    <w:p w14:paraId="2519270D" w14:textId="77777777" w:rsidR="00AE5AAB" w:rsidRDefault="00000000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Meghan - Businesses aren’t having proper licensing </w:t>
      </w:r>
    </w:p>
    <w:p w14:paraId="50FBE521" w14:textId="77777777" w:rsidR="00AE5AAB" w:rsidRDefault="00000000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Discussed </w:t>
      </w:r>
      <w:proofErr w:type="spellStart"/>
      <w:r>
        <w:rPr>
          <w:sz w:val="24"/>
          <w:szCs w:val="24"/>
        </w:rPr>
        <w:t>EDCUtah</w:t>
      </w:r>
      <w:proofErr w:type="spellEnd"/>
      <w:r>
        <w:rPr>
          <w:sz w:val="24"/>
          <w:szCs w:val="24"/>
        </w:rPr>
        <w:t xml:space="preserve"> Report - Know the Customer</w:t>
      </w:r>
    </w:p>
    <w:p w14:paraId="6A9200CC" w14:textId="77777777" w:rsidR="00AE5AAB" w:rsidRDefault="00000000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Expo - swag for bags - hoping to get 100 people </w:t>
      </w:r>
    </w:p>
    <w:p w14:paraId="7E357BD4" w14:textId="77777777" w:rsidR="00AE5AAB" w:rsidRDefault="00000000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Grant for boiler replacement in the historic side of the court house.</w:t>
      </w:r>
    </w:p>
    <w:p w14:paraId="64DC7F88" w14:textId="77777777" w:rsidR="00AE5AAB" w:rsidRDefault="00000000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Rural Grant Application - make meeting with Meghan a requirement to apply</w:t>
      </w:r>
    </w:p>
    <w:p w14:paraId="7A1566A2" w14:textId="77777777" w:rsidR="00AE5AAB" w:rsidRDefault="00000000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SPARC 630,000 EDA for CDL drivers - full time employee and 2 full time trucking instructors, industry partnership - applied for veteran development grant</w:t>
      </w:r>
    </w:p>
    <w:p w14:paraId="220F5A14" w14:textId="77777777" w:rsidR="00AE5AAB" w:rsidRDefault="00000000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Two new restaurants opened in Bluff - this weekend Friends of Cedar Mesa Conference - Arts Festival in two weeks - Fort put together pancake feed and made $5000 - motorcycle groups are a huge asset (Colette - put together a business club to market to them)</w:t>
      </w:r>
    </w:p>
    <w:p w14:paraId="41FF633E" w14:textId="77777777" w:rsidR="00AE5AAB" w:rsidRDefault="00000000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Andria - petitions for incorporation for Spanish Valley as a city - 10% of property owners signatures - might need to do a fundraiser for surveyor, economic feasibility study ($50,000) Grants? Part B?</w:t>
      </w:r>
    </w:p>
    <w:p w14:paraId="7D8F2147" w14:textId="77777777" w:rsidR="00AE5AAB" w:rsidRDefault="00000000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Hannah - might start marketing to tourism, workshops/events - how can E.D. help? </w:t>
      </w:r>
      <w:hyperlink r:id="rId6">
        <w:r>
          <w:rPr>
            <w:color w:val="1155CC"/>
            <w:sz w:val="24"/>
            <w:szCs w:val="24"/>
            <w:u w:val="single"/>
          </w:rPr>
          <w:t>www.hnaskin.com</w:t>
        </w:r>
      </w:hyperlink>
      <w:r>
        <w:rPr>
          <w:sz w:val="24"/>
          <w:szCs w:val="24"/>
        </w:rPr>
        <w:t xml:space="preserve"> - be a voice for younger generations about starting their own businesses </w:t>
      </w:r>
    </w:p>
    <w:p w14:paraId="76FCA63D" w14:textId="77777777" w:rsidR="00AE5AAB" w:rsidRDefault="00000000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Grants for FR and EMS Paramedic Education opens in Nov.  - Mental health fitness and FR grant LEO </w:t>
      </w:r>
    </w:p>
    <w:p w14:paraId="55825F54" w14:textId="77777777" w:rsidR="00AE5AAB" w:rsidRDefault="00000000">
      <w:pPr>
        <w:widowControl w:val="0"/>
        <w:numPr>
          <w:ilvl w:val="0"/>
          <w:numId w:val="6"/>
        </w:numPr>
      </w:pPr>
      <w:r>
        <w:t>Linda made a motion to adjourn the meeting, Pratt seconded, all in favor.</w:t>
      </w:r>
    </w:p>
    <w:p w14:paraId="05900C62" w14:textId="77777777" w:rsidR="00AE5AAB" w:rsidRDefault="00AE5AAB">
      <w:pPr>
        <w:widowControl w:val="0"/>
      </w:pPr>
    </w:p>
    <w:p w14:paraId="0237D08A" w14:textId="77777777" w:rsidR="00AE5AAB" w:rsidRDefault="00AE5AAB">
      <w:pPr>
        <w:widowControl w:val="0"/>
      </w:pPr>
    </w:p>
    <w:p w14:paraId="3247F5CE" w14:textId="77777777" w:rsidR="00AE5AAB" w:rsidRDefault="00000000">
      <w:pPr>
        <w:widowControl w:val="0"/>
      </w:pPr>
      <w:r>
        <w:tab/>
      </w:r>
    </w:p>
    <w:p w14:paraId="0DADB81B" w14:textId="77777777" w:rsidR="00AE5AAB" w:rsidRDefault="00000000">
      <w:pPr>
        <w:widowControl w:val="0"/>
        <w:ind w:left="720" w:firstLine="720"/>
      </w:pPr>
      <w:r>
        <w:t xml:space="preserve"> </w:t>
      </w:r>
    </w:p>
    <w:sectPr w:rsidR="00AE5AA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06B1B"/>
    <w:multiLevelType w:val="multilevel"/>
    <w:tmpl w:val="596013A4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78D33AC"/>
    <w:multiLevelType w:val="multilevel"/>
    <w:tmpl w:val="3C64278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4F826536"/>
    <w:multiLevelType w:val="multilevel"/>
    <w:tmpl w:val="25A46C7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4E81EA7"/>
    <w:multiLevelType w:val="multilevel"/>
    <w:tmpl w:val="5FA4A094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95A0942"/>
    <w:multiLevelType w:val="multilevel"/>
    <w:tmpl w:val="9A24DD0C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5" w15:restartNumberingAfterBreak="0">
    <w:nsid w:val="6ED64D9F"/>
    <w:multiLevelType w:val="multilevel"/>
    <w:tmpl w:val="24288D96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073845540">
    <w:abstractNumId w:val="2"/>
  </w:num>
  <w:num w:numId="2" w16cid:durableId="265427927">
    <w:abstractNumId w:val="1"/>
  </w:num>
  <w:num w:numId="3" w16cid:durableId="271671535">
    <w:abstractNumId w:val="3"/>
  </w:num>
  <w:num w:numId="4" w16cid:durableId="1134521593">
    <w:abstractNumId w:val="4"/>
  </w:num>
  <w:num w:numId="5" w16cid:durableId="1649898751">
    <w:abstractNumId w:val="5"/>
  </w:num>
  <w:num w:numId="6" w16cid:durableId="874198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AAB"/>
    <w:rsid w:val="00141F8F"/>
    <w:rsid w:val="0020472C"/>
    <w:rsid w:val="00AE5AAB"/>
    <w:rsid w:val="00D6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ED74D"/>
  <w15:docId w15:val="{F5BDE6C7-EA8C-4442-9BAE-01A1C0EA7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naskin.com" TargetMode="External"/><Relationship Id="rId5" Type="http://schemas.openxmlformats.org/officeDocument/2006/relationships/hyperlink" Target="mailto:debsmcgeb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834</Words>
  <Characters>4760</Characters>
  <Application>Microsoft Office Word</Application>
  <DocSecurity>0</DocSecurity>
  <Lines>39</Lines>
  <Paragraphs>11</Paragraphs>
  <ScaleCrop>false</ScaleCrop>
  <Company/>
  <LinksUpToDate>false</LinksUpToDate>
  <CharactersWithSpaces>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Gizler</dc:creator>
  <cp:lastModifiedBy>Elaine Gizler</cp:lastModifiedBy>
  <cp:revision>4</cp:revision>
  <dcterms:created xsi:type="dcterms:W3CDTF">2022-11-22T22:57:00Z</dcterms:created>
  <dcterms:modified xsi:type="dcterms:W3CDTF">2022-12-19T21:51:00Z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99860055bb97b0b2bf663887db456274982b2366998862d941b85fec078fe845</vt:lpwstr>
  </property>
</Properties>
</file>