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075E" w14:textId="3BC21820" w:rsidR="00A41EE1" w:rsidRPr="00CE1D32" w:rsidRDefault="00A41EE1" w:rsidP="00A41EE1">
      <w:pPr>
        <w:jc w:val="center"/>
        <w:rPr>
          <w:b/>
          <w:sz w:val="22"/>
          <w:szCs w:val="22"/>
        </w:rPr>
      </w:pPr>
    </w:p>
    <w:p w14:paraId="56989A15" w14:textId="5990EDF9" w:rsidR="00A41EE1" w:rsidRPr="00CE1D32" w:rsidRDefault="00A41EE1" w:rsidP="00A41EE1">
      <w:pPr>
        <w:jc w:val="center"/>
        <w:rPr>
          <w:b/>
          <w:sz w:val="22"/>
          <w:szCs w:val="22"/>
        </w:rPr>
      </w:pPr>
      <w:r w:rsidRPr="00CE1D32">
        <w:rPr>
          <w:b/>
          <w:sz w:val="22"/>
          <w:szCs w:val="22"/>
        </w:rPr>
        <w:t xml:space="preserve">BLACKSMITH FORK </w:t>
      </w:r>
      <w:r w:rsidR="006B70B4">
        <w:rPr>
          <w:b/>
          <w:sz w:val="22"/>
          <w:szCs w:val="22"/>
        </w:rPr>
        <w:t xml:space="preserve">&amp; NORTH CACHE </w:t>
      </w:r>
      <w:r w:rsidRPr="00CE1D32">
        <w:rPr>
          <w:b/>
          <w:sz w:val="22"/>
          <w:szCs w:val="22"/>
        </w:rPr>
        <w:t>SOIL CONSERVATION MEETING</w:t>
      </w:r>
    </w:p>
    <w:p w14:paraId="375BF810" w14:textId="490EA508" w:rsidR="00A41EE1" w:rsidRPr="00BA5767" w:rsidRDefault="008E3120" w:rsidP="00A41EE1">
      <w:pPr>
        <w:jc w:val="center"/>
        <w:rPr>
          <w:sz w:val="22"/>
          <w:szCs w:val="22"/>
        </w:rPr>
      </w:pPr>
      <w:r>
        <w:rPr>
          <w:sz w:val="22"/>
          <w:szCs w:val="22"/>
        </w:rPr>
        <w:t>R</w:t>
      </w:r>
      <w:r w:rsidR="00144EAF">
        <w:rPr>
          <w:sz w:val="22"/>
          <w:szCs w:val="22"/>
        </w:rPr>
        <w:t xml:space="preserve">egular Meeting, </w:t>
      </w:r>
      <w:r w:rsidR="006B70B4">
        <w:rPr>
          <w:sz w:val="22"/>
          <w:szCs w:val="22"/>
        </w:rPr>
        <w:t xml:space="preserve">December </w:t>
      </w:r>
      <w:r w:rsidR="006C7657">
        <w:rPr>
          <w:sz w:val="22"/>
          <w:szCs w:val="22"/>
        </w:rPr>
        <w:t>9</w:t>
      </w:r>
      <w:r w:rsidR="006B70B4">
        <w:rPr>
          <w:sz w:val="22"/>
          <w:szCs w:val="22"/>
        </w:rPr>
        <w:t>, 2021</w:t>
      </w:r>
    </w:p>
    <w:p w14:paraId="5E484EE2" w14:textId="30359E28" w:rsidR="00A41EE1" w:rsidRDefault="00F80EC4" w:rsidP="00A41EE1">
      <w:pPr>
        <w:tabs>
          <w:tab w:val="left" w:pos="1350"/>
          <w:tab w:val="center" w:pos="4320"/>
        </w:tabs>
        <w:jc w:val="center"/>
        <w:rPr>
          <w:sz w:val="22"/>
          <w:szCs w:val="22"/>
        </w:rPr>
      </w:pPr>
      <w:r>
        <w:rPr>
          <w:sz w:val="22"/>
          <w:szCs w:val="22"/>
        </w:rPr>
        <w:t xml:space="preserve">Location, </w:t>
      </w:r>
      <w:r w:rsidR="005D2CA4">
        <w:rPr>
          <w:sz w:val="22"/>
          <w:szCs w:val="22"/>
        </w:rPr>
        <w:t xml:space="preserve">2446 </w:t>
      </w:r>
      <w:r w:rsidR="00A3437E">
        <w:rPr>
          <w:sz w:val="22"/>
          <w:szCs w:val="22"/>
        </w:rPr>
        <w:t>W. 1800 S. Logan Utah 84321</w:t>
      </w:r>
    </w:p>
    <w:p w14:paraId="17072279" w14:textId="77777777" w:rsidR="00A41EE1" w:rsidRPr="00BA5767" w:rsidRDefault="00A41EE1" w:rsidP="00A41EE1">
      <w:pPr>
        <w:jc w:val="center"/>
        <w:rPr>
          <w:sz w:val="22"/>
          <w:szCs w:val="22"/>
        </w:rPr>
      </w:pPr>
    </w:p>
    <w:p w14:paraId="07C244CB" w14:textId="77777777" w:rsidR="00A41EE1" w:rsidRDefault="00A41EE1" w:rsidP="00A41EE1">
      <w:pPr>
        <w:rPr>
          <w:sz w:val="22"/>
          <w:szCs w:val="22"/>
        </w:rPr>
      </w:pPr>
    </w:p>
    <w:p w14:paraId="42D5C223" w14:textId="77777777" w:rsidR="00A41EE1" w:rsidRPr="00BA5767" w:rsidRDefault="00A41EE1" w:rsidP="00A41EE1">
      <w:pPr>
        <w:jc w:val="center"/>
        <w:rPr>
          <w:b/>
          <w:sz w:val="22"/>
          <w:szCs w:val="22"/>
        </w:rPr>
      </w:pPr>
      <w:r w:rsidRPr="00BA5767">
        <w:rPr>
          <w:b/>
          <w:sz w:val="22"/>
          <w:szCs w:val="22"/>
        </w:rPr>
        <w:t>ATTENDANCE:</w:t>
      </w:r>
    </w:p>
    <w:p w14:paraId="1D85A0DE" w14:textId="5B5678F9" w:rsidR="00A41EE1" w:rsidRPr="00BA5767" w:rsidRDefault="00A41EE1" w:rsidP="00A41EE1">
      <w:pPr>
        <w:rPr>
          <w:sz w:val="22"/>
          <w:szCs w:val="22"/>
          <w:u w:val="single"/>
        </w:rPr>
      </w:pPr>
      <w:r w:rsidRPr="00BA5767">
        <w:rPr>
          <w:sz w:val="22"/>
          <w:szCs w:val="22"/>
          <w:u w:val="single"/>
        </w:rPr>
        <w:t>Conservation District Supervisor</w:t>
      </w:r>
      <w:r w:rsidRPr="00BA5767">
        <w:rPr>
          <w:sz w:val="22"/>
          <w:szCs w:val="22"/>
        </w:rPr>
        <w:tab/>
      </w:r>
      <w:r w:rsidRPr="00BA5767">
        <w:rPr>
          <w:sz w:val="22"/>
          <w:szCs w:val="22"/>
        </w:rPr>
        <w:tab/>
      </w:r>
      <w:r w:rsidRPr="00BA5767">
        <w:rPr>
          <w:sz w:val="22"/>
          <w:szCs w:val="22"/>
          <w:u w:val="single"/>
        </w:rPr>
        <w:t>Natural Resource Conservation Service</w:t>
      </w:r>
    </w:p>
    <w:p w14:paraId="0562757D" w14:textId="33F0326D" w:rsidR="00A41EE1" w:rsidRPr="004462A3" w:rsidRDefault="00F02EBF" w:rsidP="00A41EE1">
      <w:pPr>
        <w:rPr>
          <w:i/>
          <w:sz w:val="22"/>
          <w:szCs w:val="22"/>
        </w:rPr>
      </w:pPr>
      <w:r>
        <w:rPr>
          <w:b/>
          <w:bCs/>
          <w:sz w:val="22"/>
          <w:szCs w:val="22"/>
        </w:rPr>
        <w:t>Jon White</w:t>
      </w:r>
      <w:r w:rsidR="00567990">
        <w:rPr>
          <w:b/>
          <w:bCs/>
          <w:sz w:val="22"/>
          <w:szCs w:val="22"/>
        </w:rPr>
        <w:tab/>
      </w:r>
      <w:r w:rsidR="00567990">
        <w:rPr>
          <w:b/>
          <w:bCs/>
          <w:sz w:val="22"/>
          <w:szCs w:val="22"/>
        </w:rPr>
        <w:tab/>
      </w:r>
      <w:r w:rsidR="00567990">
        <w:rPr>
          <w:b/>
          <w:bCs/>
          <w:sz w:val="22"/>
          <w:szCs w:val="22"/>
        </w:rPr>
        <w:tab/>
      </w:r>
      <w:r w:rsidR="00A41EE1" w:rsidRPr="00BA5767">
        <w:rPr>
          <w:sz w:val="22"/>
          <w:szCs w:val="22"/>
        </w:rPr>
        <w:tab/>
      </w:r>
      <w:r w:rsidR="00A41EE1" w:rsidRPr="00BA5767">
        <w:rPr>
          <w:sz w:val="22"/>
          <w:szCs w:val="22"/>
        </w:rPr>
        <w:tab/>
      </w:r>
      <w:r w:rsidR="008F6B30">
        <w:rPr>
          <w:b/>
          <w:bCs/>
          <w:sz w:val="22"/>
          <w:szCs w:val="22"/>
        </w:rPr>
        <w:t>Justin Elsner</w:t>
      </w:r>
    </w:p>
    <w:p w14:paraId="3178DBB6" w14:textId="77777777" w:rsidR="006B70B4" w:rsidRDefault="00661CF6" w:rsidP="00924F70">
      <w:pPr>
        <w:pStyle w:val="BodyText2"/>
        <w:jc w:val="both"/>
      </w:pPr>
      <w:r>
        <w:rPr>
          <w:sz w:val="22"/>
          <w:szCs w:val="22"/>
        </w:rPr>
        <w:t>Larry Olsen</w:t>
      </w:r>
      <w:r w:rsidR="00831AC3">
        <w:rPr>
          <w:sz w:val="22"/>
          <w:szCs w:val="22"/>
        </w:rPr>
        <w:tab/>
      </w:r>
      <w:r w:rsidR="00A41EE1" w:rsidRPr="004F2152">
        <w:rPr>
          <w:b w:val="0"/>
          <w:bCs w:val="0"/>
          <w:sz w:val="22"/>
          <w:szCs w:val="22"/>
        </w:rPr>
        <w:tab/>
      </w:r>
      <w:r w:rsidR="00A41EE1" w:rsidRPr="00BA5767">
        <w:rPr>
          <w:sz w:val="22"/>
          <w:szCs w:val="22"/>
        </w:rPr>
        <w:tab/>
      </w:r>
      <w:r w:rsidR="00A8354C">
        <w:rPr>
          <w:sz w:val="22"/>
          <w:szCs w:val="22"/>
        </w:rPr>
        <w:tab/>
      </w:r>
      <w:r w:rsidR="00A8354C">
        <w:rPr>
          <w:sz w:val="22"/>
          <w:szCs w:val="22"/>
        </w:rPr>
        <w:tab/>
      </w:r>
      <w:r w:rsidR="004F2152" w:rsidRPr="00F83976">
        <w:rPr>
          <w:b w:val="0"/>
          <w:u w:val="single"/>
        </w:rPr>
        <w:t>Department of Agriculture and Food</w:t>
      </w:r>
      <w:r w:rsidR="004F2152">
        <w:rPr>
          <w:b w:val="0"/>
          <w:u w:val="single"/>
        </w:rPr>
        <w:t xml:space="preserve"> (UDAF)</w:t>
      </w:r>
      <w:r w:rsidR="007E73B6">
        <w:tab/>
      </w:r>
      <w:r w:rsidR="007E73B6">
        <w:tab/>
      </w:r>
    </w:p>
    <w:p w14:paraId="426C07B4" w14:textId="08768D65" w:rsidR="004F2152" w:rsidRPr="006B70B4" w:rsidRDefault="006B70B4" w:rsidP="00924F70">
      <w:pPr>
        <w:pStyle w:val="BodyText2"/>
        <w:jc w:val="both"/>
        <w:rPr>
          <w:b w:val="0"/>
          <w:bCs w:val="0"/>
          <w:iCs/>
          <w:u w:val="single"/>
        </w:rPr>
      </w:pPr>
      <w:r>
        <w:t>Tom Bailey</w:t>
      </w:r>
      <w:r w:rsidR="004F2152">
        <w:tab/>
      </w:r>
      <w:r w:rsidR="004F2152">
        <w:rPr>
          <w:i/>
        </w:rPr>
        <w:t xml:space="preserve"> </w:t>
      </w:r>
      <w:r>
        <w:rPr>
          <w:i/>
        </w:rPr>
        <w:tab/>
      </w:r>
      <w:r>
        <w:rPr>
          <w:i/>
        </w:rPr>
        <w:tab/>
      </w:r>
      <w:r>
        <w:rPr>
          <w:i/>
        </w:rPr>
        <w:tab/>
      </w:r>
      <w:r>
        <w:rPr>
          <w:i/>
        </w:rPr>
        <w:tab/>
      </w:r>
      <w:r>
        <w:rPr>
          <w:iCs/>
        </w:rPr>
        <w:t>Jace Farnsworth</w:t>
      </w:r>
    </w:p>
    <w:p w14:paraId="5318C61B" w14:textId="4FA2CF1C" w:rsidR="003162B3" w:rsidRPr="00901AE8" w:rsidRDefault="00F02EBF" w:rsidP="00A41EE1">
      <w:pPr>
        <w:rPr>
          <w:i/>
          <w:iCs/>
          <w:sz w:val="22"/>
          <w:szCs w:val="22"/>
        </w:rPr>
      </w:pPr>
      <w:r>
        <w:rPr>
          <w:b/>
          <w:bCs/>
          <w:sz w:val="22"/>
          <w:szCs w:val="22"/>
        </w:rPr>
        <w:t>Tom Walbridge</w:t>
      </w:r>
      <w:r w:rsidR="00901AE8">
        <w:rPr>
          <w:sz w:val="22"/>
          <w:szCs w:val="22"/>
        </w:rPr>
        <w:tab/>
      </w:r>
      <w:r>
        <w:rPr>
          <w:sz w:val="22"/>
          <w:szCs w:val="22"/>
        </w:rPr>
        <w:tab/>
      </w:r>
      <w:r>
        <w:rPr>
          <w:sz w:val="22"/>
          <w:szCs w:val="22"/>
        </w:rPr>
        <w:tab/>
      </w:r>
      <w:r>
        <w:rPr>
          <w:sz w:val="22"/>
          <w:szCs w:val="22"/>
        </w:rPr>
        <w:tab/>
      </w:r>
      <w:r w:rsidR="006C19B9">
        <w:rPr>
          <w:b/>
          <w:bCs/>
          <w:sz w:val="22"/>
          <w:szCs w:val="22"/>
        </w:rPr>
        <w:t xml:space="preserve">Cody </w:t>
      </w:r>
      <w:proofErr w:type="spellStart"/>
      <w:r w:rsidR="006C19B9">
        <w:rPr>
          <w:b/>
          <w:bCs/>
          <w:sz w:val="22"/>
          <w:szCs w:val="22"/>
        </w:rPr>
        <w:t>Brklachlich</w:t>
      </w:r>
      <w:proofErr w:type="spellEnd"/>
      <w:r w:rsidR="00901AE8">
        <w:rPr>
          <w:sz w:val="22"/>
          <w:szCs w:val="22"/>
        </w:rPr>
        <w:tab/>
      </w:r>
      <w:r w:rsidR="00901AE8">
        <w:rPr>
          <w:sz w:val="22"/>
          <w:szCs w:val="22"/>
        </w:rPr>
        <w:tab/>
      </w:r>
    </w:p>
    <w:p w14:paraId="7118FDC6" w14:textId="5002E9D7" w:rsidR="00BC05D5" w:rsidRDefault="00BC05D5" w:rsidP="00A41EE1">
      <w:pPr>
        <w:rPr>
          <w:b/>
          <w:bCs/>
          <w:sz w:val="22"/>
          <w:szCs w:val="22"/>
        </w:rPr>
      </w:pPr>
      <w:r>
        <w:rPr>
          <w:b/>
          <w:bCs/>
          <w:sz w:val="22"/>
          <w:szCs w:val="22"/>
        </w:rPr>
        <w:tab/>
      </w:r>
    </w:p>
    <w:p w14:paraId="74D10E67" w14:textId="4F08B46B" w:rsidR="006B70B4" w:rsidRPr="00BC05D5" w:rsidRDefault="00BC05D5" w:rsidP="00A41EE1">
      <w:pPr>
        <w:rPr>
          <w:sz w:val="22"/>
          <w:szCs w:val="22"/>
          <w:u w:val="single"/>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u w:val="single"/>
        </w:rPr>
        <w:t>Watershed Coordinator</w:t>
      </w:r>
    </w:p>
    <w:p w14:paraId="2B2E3BF6" w14:textId="16F9A0AA" w:rsidR="006B70B4" w:rsidRPr="009D716C" w:rsidRDefault="009D716C" w:rsidP="00A41EE1">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Nathan Daugs</w:t>
      </w:r>
    </w:p>
    <w:p w14:paraId="248B73E4" w14:textId="42EED3A5" w:rsidR="006B70B4" w:rsidRDefault="006B70B4" w:rsidP="00A41EE1">
      <w:pPr>
        <w:rPr>
          <w:b/>
          <w:bCs/>
          <w:sz w:val="22"/>
          <w:szCs w:val="22"/>
        </w:rPr>
      </w:pPr>
      <w:r>
        <w:rPr>
          <w:b/>
          <w:bCs/>
          <w:sz w:val="22"/>
          <w:szCs w:val="22"/>
        </w:rPr>
        <w:t>Terry Spackman</w:t>
      </w:r>
      <w:r w:rsidR="00BC05D5">
        <w:rPr>
          <w:b/>
          <w:bCs/>
          <w:sz w:val="22"/>
          <w:szCs w:val="22"/>
        </w:rPr>
        <w:tab/>
      </w:r>
      <w:r w:rsidR="00BC05D5">
        <w:rPr>
          <w:b/>
          <w:bCs/>
          <w:sz w:val="22"/>
          <w:szCs w:val="22"/>
        </w:rPr>
        <w:tab/>
      </w:r>
      <w:r w:rsidR="00BC05D5">
        <w:rPr>
          <w:b/>
          <w:bCs/>
          <w:sz w:val="22"/>
          <w:szCs w:val="22"/>
        </w:rPr>
        <w:tab/>
      </w:r>
      <w:r w:rsidR="00BC05D5">
        <w:rPr>
          <w:b/>
          <w:bCs/>
          <w:sz w:val="22"/>
          <w:szCs w:val="22"/>
        </w:rPr>
        <w:tab/>
      </w:r>
    </w:p>
    <w:p w14:paraId="235D8932" w14:textId="30017753" w:rsidR="006B70B4" w:rsidRPr="006C19B9" w:rsidRDefault="006B70B4" w:rsidP="00A41EE1">
      <w:pPr>
        <w:rPr>
          <w:sz w:val="22"/>
          <w:szCs w:val="22"/>
          <w:u w:val="single"/>
        </w:rPr>
      </w:pPr>
      <w:r>
        <w:rPr>
          <w:b/>
          <w:bCs/>
          <w:sz w:val="22"/>
          <w:szCs w:val="22"/>
        </w:rPr>
        <w:t xml:space="preserve">Jed Christiansen </w:t>
      </w:r>
      <w:r w:rsidR="006C19B9">
        <w:rPr>
          <w:b/>
          <w:bCs/>
          <w:sz w:val="22"/>
          <w:szCs w:val="22"/>
        </w:rPr>
        <w:tab/>
      </w:r>
      <w:r w:rsidR="006C19B9">
        <w:rPr>
          <w:b/>
          <w:bCs/>
          <w:sz w:val="22"/>
          <w:szCs w:val="22"/>
        </w:rPr>
        <w:tab/>
      </w:r>
      <w:r w:rsidR="006C19B9">
        <w:rPr>
          <w:b/>
          <w:bCs/>
          <w:sz w:val="22"/>
          <w:szCs w:val="22"/>
        </w:rPr>
        <w:tab/>
      </w:r>
      <w:r w:rsidR="006C19B9">
        <w:rPr>
          <w:b/>
          <w:bCs/>
          <w:sz w:val="22"/>
          <w:szCs w:val="22"/>
        </w:rPr>
        <w:tab/>
      </w:r>
      <w:r w:rsidR="006C19B9">
        <w:rPr>
          <w:sz w:val="22"/>
          <w:szCs w:val="22"/>
          <w:u w:val="single"/>
        </w:rPr>
        <w:t>Weed Board</w:t>
      </w:r>
    </w:p>
    <w:p w14:paraId="2C27D8BE" w14:textId="2EA3C8E2" w:rsidR="006B70B4" w:rsidRDefault="006B70B4" w:rsidP="00A41EE1">
      <w:pPr>
        <w:rPr>
          <w:b/>
          <w:bCs/>
          <w:sz w:val="22"/>
          <w:szCs w:val="22"/>
        </w:rPr>
      </w:pPr>
      <w:r>
        <w:rPr>
          <w:b/>
          <w:bCs/>
          <w:sz w:val="22"/>
          <w:szCs w:val="22"/>
        </w:rPr>
        <w:t xml:space="preserve">Adam </w:t>
      </w:r>
      <w:r w:rsidR="00007D6F" w:rsidRPr="00901AE8">
        <w:rPr>
          <w:b/>
          <w:bCs/>
          <w:sz w:val="22"/>
          <w:szCs w:val="22"/>
        </w:rPr>
        <w:tab/>
      </w:r>
      <w:r>
        <w:rPr>
          <w:b/>
          <w:bCs/>
          <w:sz w:val="22"/>
          <w:szCs w:val="22"/>
        </w:rPr>
        <w:t>Johnson</w:t>
      </w:r>
      <w:r w:rsidR="00F02EBF">
        <w:rPr>
          <w:b/>
          <w:bCs/>
          <w:sz w:val="22"/>
          <w:szCs w:val="22"/>
        </w:rPr>
        <w:tab/>
      </w:r>
      <w:r w:rsidR="00F02EBF">
        <w:rPr>
          <w:b/>
          <w:bCs/>
          <w:sz w:val="22"/>
          <w:szCs w:val="22"/>
        </w:rPr>
        <w:tab/>
      </w:r>
      <w:r w:rsidR="00F02EBF">
        <w:rPr>
          <w:b/>
          <w:bCs/>
          <w:sz w:val="22"/>
          <w:szCs w:val="22"/>
        </w:rPr>
        <w:tab/>
      </w:r>
      <w:r w:rsidR="00F02EBF">
        <w:rPr>
          <w:b/>
          <w:bCs/>
          <w:sz w:val="22"/>
          <w:szCs w:val="22"/>
        </w:rPr>
        <w:tab/>
        <w:t xml:space="preserve">Jake </w:t>
      </w:r>
      <w:proofErr w:type="spellStart"/>
      <w:r w:rsidR="00F02EBF">
        <w:rPr>
          <w:b/>
          <w:bCs/>
          <w:sz w:val="22"/>
          <w:szCs w:val="22"/>
        </w:rPr>
        <w:t>Forsgren</w:t>
      </w:r>
      <w:proofErr w:type="spellEnd"/>
      <w:r w:rsidR="00F02EBF">
        <w:rPr>
          <w:b/>
          <w:bCs/>
          <w:sz w:val="22"/>
          <w:szCs w:val="22"/>
        </w:rPr>
        <w:tab/>
      </w:r>
      <w:r w:rsidR="00F02EBF">
        <w:rPr>
          <w:b/>
          <w:bCs/>
          <w:sz w:val="22"/>
          <w:szCs w:val="22"/>
        </w:rPr>
        <w:tab/>
      </w:r>
      <w:r w:rsidR="00F02EBF">
        <w:rPr>
          <w:b/>
          <w:bCs/>
          <w:sz w:val="22"/>
          <w:szCs w:val="22"/>
        </w:rPr>
        <w:tab/>
      </w:r>
      <w:r w:rsidR="00F02EBF">
        <w:rPr>
          <w:b/>
          <w:bCs/>
          <w:sz w:val="22"/>
          <w:szCs w:val="22"/>
        </w:rPr>
        <w:tab/>
      </w:r>
    </w:p>
    <w:p w14:paraId="18DC4334" w14:textId="77777777" w:rsidR="006B70B4" w:rsidRDefault="006B70B4" w:rsidP="00A41EE1">
      <w:pPr>
        <w:rPr>
          <w:b/>
          <w:bCs/>
          <w:sz w:val="22"/>
          <w:szCs w:val="22"/>
        </w:rPr>
      </w:pPr>
      <w:r>
        <w:rPr>
          <w:b/>
          <w:bCs/>
          <w:sz w:val="22"/>
          <w:szCs w:val="22"/>
        </w:rPr>
        <w:t>Robert Meikle</w:t>
      </w:r>
      <w:r>
        <w:rPr>
          <w:b/>
          <w:bCs/>
          <w:sz w:val="22"/>
          <w:szCs w:val="22"/>
        </w:rPr>
        <w:tab/>
      </w:r>
    </w:p>
    <w:p w14:paraId="55EEE82E" w14:textId="7B252797" w:rsidR="00F02EBF" w:rsidRPr="00F02EBF" w:rsidRDefault="006B70B4" w:rsidP="00A41EE1">
      <w:pPr>
        <w:rPr>
          <w:sz w:val="22"/>
          <w:szCs w:val="22"/>
          <w:u w:val="single"/>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7D5DA9">
        <w:rPr>
          <w:sz w:val="22"/>
          <w:szCs w:val="22"/>
          <w:u w:val="single"/>
        </w:rPr>
        <w:t xml:space="preserve">Extension </w:t>
      </w:r>
    </w:p>
    <w:p w14:paraId="3533159D" w14:textId="58419BB0" w:rsidR="00A41EE1" w:rsidRPr="006B70B4" w:rsidRDefault="00A41EE1" w:rsidP="00A41EE1">
      <w:pPr>
        <w:rPr>
          <w:b/>
          <w:bCs/>
          <w:i/>
          <w:iCs/>
          <w:sz w:val="22"/>
          <w:szCs w:val="22"/>
          <w:u w:val="single"/>
        </w:rPr>
      </w:pPr>
      <w:r w:rsidRPr="00BA5767">
        <w:rPr>
          <w:sz w:val="22"/>
          <w:szCs w:val="22"/>
          <w:u w:val="single"/>
        </w:rPr>
        <w:t>Conservation District</w:t>
      </w:r>
      <w:r w:rsidRPr="00BA5767">
        <w:rPr>
          <w:sz w:val="22"/>
          <w:szCs w:val="22"/>
        </w:rPr>
        <w:tab/>
      </w:r>
      <w:r>
        <w:rPr>
          <w:sz w:val="22"/>
          <w:szCs w:val="22"/>
        </w:rPr>
        <w:t xml:space="preserve">       </w:t>
      </w:r>
      <w:r w:rsidR="002D0266">
        <w:rPr>
          <w:sz w:val="22"/>
          <w:szCs w:val="22"/>
        </w:rPr>
        <w:t xml:space="preserve">                               </w:t>
      </w:r>
      <w:r w:rsidR="00F02EBF">
        <w:rPr>
          <w:sz w:val="22"/>
          <w:szCs w:val="22"/>
        </w:rPr>
        <w:t>Justin Clawson</w:t>
      </w:r>
    </w:p>
    <w:p w14:paraId="31D0E4C5" w14:textId="51E129F3" w:rsidR="00521953" w:rsidRPr="006C19B9" w:rsidRDefault="00A41EE1" w:rsidP="00A41EE1">
      <w:pPr>
        <w:rPr>
          <w:iCs/>
          <w:sz w:val="22"/>
          <w:szCs w:val="22"/>
          <w:u w:val="single"/>
        </w:rPr>
      </w:pPr>
      <w:r w:rsidRPr="00901AE8">
        <w:rPr>
          <w:b/>
          <w:bCs/>
          <w:sz w:val="22"/>
          <w:szCs w:val="22"/>
        </w:rPr>
        <w:t xml:space="preserve">Christy Daugs </w:t>
      </w:r>
      <w:r w:rsidRPr="00901AE8">
        <w:rPr>
          <w:i/>
          <w:sz w:val="22"/>
          <w:szCs w:val="22"/>
        </w:rPr>
        <w:t>Clerk</w:t>
      </w:r>
      <w:r w:rsidR="00527319">
        <w:rPr>
          <w:i/>
          <w:sz w:val="22"/>
          <w:szCs w:val="22"/>
        </w:rPr>
        <w:tab/>
      </w:r>
      <w:r w:rsidR="006C19B9">
        <w:rPr>
          <w:i/>
          <w:sz w:val="22"/>
          <w:szCs w:val="22"/>
        </w:rPr>
        <w:tab/>
      </w:r>
      <w:r w:rsidR="006C19B9">
        <w:rPr>
          <w:i/>
          <w:sz w:val="22"/>
          <w:szCs w:val="22"/>
        </w:rPr>
        <w:tab/>
      </w:r>
      <w:r w:rsidR="006C19B9">
        <w:rPr>
          <w:i/>
          <w:sz w:val="22"/>
          <w:szCs w:val="22"/>
        </w:rPr>
        <w:tab/>
      </w:r>
    </w:p>
    <w:p w14:paraId="00EF329F" w14:textId="0E9EF8E6" w:rsidR="008F6B30" w:rsidRPr="006C19B9" w:rsidRDefault="008F6B30" w:rsidP="00A41EE1">
      <w:pPr>
        <w:rPr>
          <w:b/>
          <w:bCs/>
          <w:iCs/>
          <w:sz w:val="22"/>
          <w:szCs w:val="22"/>
        </w:rPr>
      </w:pPr>
      <w:r>
        <w:rPr>
          <w:b/>
          <w:bCs/>
          <w:iCs/>
          <w:sz w:val="22"/>
          <w:szCs w:val="22"/>
        </w:rPr>
        <w:t xml:space="preserve">Nick </w:t>
      </w:r>
      <w:proofErr w:type="spellStart"/>
      <w:r>
        <w:rPr>
          <w:b/>
          <w:bCs/>
          <w:iCs/>
          <w:sz w:val="22"/>
          <w:szCs w:val="22"/>
        </w:rPr>
        <w:t>Reithel</w:t>
      </w:r>
      <w:proofErr w:type="spellEnd"/>
      <w:r>
        <w:rPr>
          <w:b/>
          <w:bCs/>
          <w:iCs/>
          <w:sz w:val="22"/>
          <w:szCs w:val="22"/>
        </w:rPr>
        <w:t xml:space="preserve">, </w:t>
      </w:r>
      <w:r w:rsidRPr="008F6B30">
        <w:rPr>
          <w:i/>
          <w:sz w:val="22"/>
          <w:szCs w:val="22"/>
        </w:rPr>
        <w:t>Watershed Co</w:t>
      </w:r>
      <w:r>
        <w:rPr>
          <w:b/>
          <w:bCs/>
          <w:i/>
          <w:sz w:val="22"/>
          <w:szCs w:val="22"/>
        </w:rPr>
        <w:t>ordinator</w:t>
      </w:r>
      <w:r w:rsidR="006C19B9">
        <w:rPr>
          <w:b/>
          <w:bCs/>
          <w:i/>
          <w:sz w:val="22"/>
          <w:szCs w:val="22"/>
        </w:rPr>
        <w:tab/>
      </w:r>
      <w:r w:rsidR="006C19B9">
        <w:rPr>
          <w:b/>
          <w:bCs/>
          <w:i/>
          <w:sz w:val="22"/>
          <w:szCs w:val="22"/>
        </w:rPr>
        <w:tab/>
      </w:r>
      <w:r w:rsidR="006C19B9">
        <w:rPr>
          <w:b/>
          <w:bCs/>
          <w:iCs/>
          <w:sz w:val="22"/>
          <w:szCs w:val="22"/>
        </w:rPr>
        <w:t>Gabe Murray</w:t>
      </w:r>
    </w:p>
    <w:p w14:paraId="20D2EF32" w14:textId="05523735" w:rsidR="00437127" w:rsidRPr="007D5DA9" w:rsidRDefault="00527319" w:rsidP="00A41EE1">
      <w:pPr>
        <w:rPr>
          <w:b/>
          <w:bCs/>
          <w:iCs/>
          <w:sz w:val="22"/>
          <w:szCs w:val="22"/>
        </w:rPr>
      </w:pPr>
      <w:r>
        <w:rPr>
          <w:i/>
          <w:sz w:val="22"/>
          <w:szCs w:val="22"/>
        </w:rPr>
        <w:tab/>
      </w:r>
      <w:r>
        <w:rPr>
          <w:i/>
          <w:sz w:val="22"/>
          <w:szCs w:val="22"/>
        </w:rPr>
        <w:tab/>
      </w:r>
      <w:r>
        <w:rPr>
          <w:i/>
          <w:sz w:val="22"/>
          <w:szCs w:val="22"/>
        </w:rPr>
        <w:tab/>
      </w:r>
    </w:p>
    <w:p w14:paraId="4084B6CB" w14:textId="745302E1" w:rsidR="00924F70" w:rsidRDefault="003A5F23" w:rsidP="00A41EE1">
      <w:pPr>
        <w:rPr>
          <w:b/>
          <w:bCs/>
          <w:sz w:val="22"/>
          <w:szCs w:val="22"/>
        </w:rPr>
      </w:pPr>
      <w:r w:rsidRPr="00901AE8">
        <w:rPr>
          <w:b/>
          <w:bCs/>
          <w:sz w:val="22"/>
          <w:szCs w:val="22"/>
        </w:rPr>
        <w:t xml:space="preserve"> </w:t>
      </w:r>
    </w:p>
    <w:p w14:paraId="59652C6A" w14:textId="4114B2F3" w:rsidR="00552F3F" w:rsidRPr="00901AE8" w:rsidRDefault="00552F3F" w:rsidP="00A41EE1">
      <w:pPr>
        <w:rPr>
          <w:b/>
          <w:bCs/>
          <w:i/>
          <w:sz w:val="22"/>
          <w:szCs w:val="22"/>
        </w:rPr>
      </w:pPr>
    </w:p>
    <w:p w14:paraId="08289941" w14:textId="4D90A177" w:rsidR="00A41EE1" w:rsidRPr="00BA5767" w:rsidRDefault="00A41EE1" w:rsidP="00A41EE1">
      <w:pPr>
        <w:rPr>
          <w:i/>
          <w:sz w:val="22"/>
          <w:szCs w:val="22"/>
        </w:rPr>
      </w:pPr>
    </w:p>
    <w:p w14:paraId="188C177A" w14:textId="77777777" w:rsidR="00A41EE1" w:rsidRDefault="00A41EE1" w:rsidP="00A41EE1">
      <w:pPr>
        <w:jc w:val="center"/>
        <w:rPr>
          <w:b/>
          <w:sz w:val="22"/>
          <w:szCs w:val="22"/>
        </w:rPr>
      </w:pPr>
      <w:r w:rsidRPr="00BA5767">
        <w:rPr>
          <w:b/>
          <w:sz w:val="22"/>
          <w:szCs w:val="22"/>
        </w:rPr>
        <w:t>SUMMARY OF BOARD ACTION</w:t>
      </w:r>
    </w:p>
    <w:p w14:paraId="6A4B89F9" w14:textId="281BEE4E" w:rsidR="0031793D" w:rsidRDefault="0031793D" w:rsidP="0031793D">
      <w:pPr>
        <w:rPr>
          <w:b/>
          <w:sz w:val="22"/>
          <w:szCs w:val="22"/>
        </w:rPr>
      </w:pPr>
    </w:p>
    <w:p w14:paraId="281C3FF4" w14:textId="683A5D2C" w:rsidR="0031793D" w:rsidRPr="00665D69" w:rsidRDefault="00446B2A" w:rsidP="00287DC1">
      <w:pPr>
        <w:pStyle w:val="ListParagraph"/>
        <w:numPr>
          <w:ilvl w:val="0"/>
          <w:numId w:val="4"/>
        </w:numPr>
        <w:jc w:val="both"/>
        <w:rPr>
          <w:sz w:val="22"/>
          <w:szCs w:val="22"/>
        </w:rPr>
      </w:pPr>
      <w:r w:rsidRPr="00675AC9">
        <w:rPr>
          <w:b/>
          <w:sz w:val="22"/>
          <w:szCs w:val="22"/>
          <w:u w:val="single"/>
        </w:rPr>
        <w:t>M</w:t>
      </w:r>
      <w:r w:rsidR="000614EA">
        <w:rPr>
          <w:b/>
          <w:sz w:val="22"/>
          <w:szCs w:val="22"/>
          <w:u w:val="single"/>
        </w:rPr>
        <w:t>ee</w:t>
      </w:r>
      <w:r w:rsidR="00F80EC4">
        <w:rPr>
          <w:b/>
          <w:sz w:val="22"/>
          <w:szCs w:val="22"/>
          <w:u w:val="single"/>
        </w:rPr>
        <w:t>tin</w:t>
      </w:r>
      <w:r w:rsidR="00144EAF">
        <w:rPr>
          <w:b/>
          <w:sz w:val="22"/>
          <w:szCs w:val="22"/>
          <w:u w:val="single"/>
        </w:rPr>
        <w:t>g Minutes fo</w:t>
      </w:r>
      <w:r w:rsidR="005D2CA4">
        <w:rPr>
          <w:b/>
          <w:sz w:val="22"/>
          <w:szCs w:val="22"/>
          <w:u w:val="single"/>
        </w:rPr>
        <w:t xml:space="preserve">r </w:t>
      </w:r>
      <w:r w:rsidR="006B70B4">
        <w:rPr>
          <w:b/>
          <w:sz w:val="22"/>
          <w:szCs w:val="22"/>
          <w:u w:val="single"/>
        </w:rPr>
        <w:t>October</w:t>
      </w:r>
      <w:r w:rsidR="00287DC1">
        <w:rPr>
          <w:b/>
          <w:sz w:val="22"/>
          <w:szCs w:val="22"/>
          <w:u w:val="single"/>
        </w:rPr>
        <w:t xml:space="preserve"> </w:t>
      </w:r>
    </w:p>
    <w:p w14:paraId="22155C18" w14:textId="64CFE273" w:rsidR="00665D69" w:rsidRPr="00665D69" w:rsidRDefault="00665D69" w:rsidP="00287DC1">
      <w:pPr>
        <w:pStyle w:val="ListParagraph"/>
        <w:numPr>
          <w:ilvl w:val="0"/>
          <w:numId w:val="4"/>
        </w:numPr>
        <w:jc w:val="both"/>
        <w:rPr>
          <w:sz w:val="22"/>
          <w:szCs w:val="22"/>
        </w:rPr>
      </w:pPr>
      <w:r>
        <w:rPr>
          <w:b/>
          <w:sz w:val="22"/>
          <w:szCs w:val="22"/>
          <w:u w:val="single"/>
        </w:rPr>
        <w:t>Sera UACD Convention</w:t>
      </w:r>
    </w:p>
    <w:p w14:paraId="156F5EBD" w14:textId="162F3CE2" w:rsidR="00665D69" w:rsidRPr="00665D69" w:rsidRDefault="00665D69" w:rsidP="00287DC1">
      <w:pPr>
        <w:pStyle w:val="ListParagraph"/>
        <w:numPr>
          <w:ilvl w:val="0"/>
          <w:numId w:val="4"/>
        </w:numPr>
        <w:jc w:val="both"/>
        <w:rPr>
          <w:sz w:val="22"/>
          <w:szCs w:val="22"/>
        </w:rPr>
      </w:pPr>
      <w:r>
        <w:rPr>
          <w:b/>
          <w:sz w:val="22"/>
          <w:szCs w:val="22"/>
          <w:u w:val="single"/>
        </w:rPr>
        <w:t>Zone awards</w:t>
      </w:r>
    </w:p>
    <w:p w14:paraId="2D3F5B2E" w14:textId="63C39B14" w:rsidR="00665D69" w:rsidRPr="00287DC1" w:rsidRDefault="00665D69" w:rsidP="00287DC1">
      <w:pPr>
        <w:pStyle w:val="ListParagraph"/>
        <w:numPr>
          <w:ilvl w:val="0"/>
          <w:numId w:val="4"/>
        </w:numPr>
        <w:jc w:val="both"/>
        <w:rPr>
          <w:sz w:val="22"/>
          <w:szCs w:val="22"/>
        </w:rPr>
      </w:pPr>
      <w:r>
        <w:rPr>
          <w:b/>
          <w:sz w:val="22"/>
          <w:szCs w:val="22"/>
          <w:u w:val="single"/>
        </w:rPr>
        <w:t>ARTLE Loan</w:t>
      </w:r>
    </w:p>
    <w:p w14:paraId="348B7B17" w14:textId="6FAAD32B" w:rsidR="00521953" w:rsidRPr="006C19B9" w:rsidRDefault="0069589E" w:rsidP="006C19B9">
      <w:pPr>
        <w:pStyle w:val="ListParagraph"/>
        <w:numPr>
          <w:ilvl w:val="0"/>
          <w:numId w:val="4"/>
        </w:numPr>
        <w:jc w:val="both"/>
        <w:rPr>
          <w:sz w:val="22"/>
          <w:szCs w:val="22"/>
        </w:rPr>
      </w:pPr>
      <w:r>
        <w:rPr>
          <w:b/>
          <w:sz w:val="22"/>
          <w:szCs w:val="22"/>
          <w:u w:val="single"/>
        </w:rPr>
        <w:t>Pay Bills</w:t>
      </w:r>
    </w:p>
    <w:p w14:paraId="387681AD" w14:textId="47D5CC0B" w:rsidR="0069589E" w:rsidRPr="00675AC9" w:rsidRDefault="0069589E" w:rsidP="00675AC9">
      <w:pPr>
        <w:pStyle w:val="ListParagraph"/>
        <w:numPr>
          <w:ilvl w:val="0"/>
          <w:numId w:val="4"/>
        </w:numPr>
        <w:jc w:val="both"/>
        <w:rPr>
          <w:sz w:val="22"/>
          <w:szCs w:val="22"/>
        </w:rPr>
      </w:pPr>
      <w:r>
        <w:rPr>
          <w:b/>
          <w:sz w:val="22"/>
          <w:szCs w:val="22"/>
          <w:u w:val="single"/>
        </w:rPr>
        <w:t>Meeting Adjourned</w:t>
      </w:r>
    </w:p>
    <w:p w14:paraId="02C51E99" w14:textId="77777777" w:rsidR="00577E25" w:rsidRPr="00577E25" w:rsidRDefault="00577E25" w:rsidP="00577E25">
      <w:pPr>
        <w:jc w:val="both"/>
        <w:rPr>
          <w:sz w:val="22"/>
          <w:szCs w:val="22"/>
        </w:rPr>
      </w:pPr>
    </w:p>
    <w:p w14:paraId="5F337479" w14:textId="4CBE9FEF" w:rsidR="00A41EE1" w:rsidRPr="00BA5767" w:rsidRDefault="00A41EE1" w:rsidP="00A41EE1">
      <w:pPr>
        <w:rPr>
          <w:sz w:val="22"/>
          <w:szCs w:val="22"/>
        </w:rPr>
      </w:pPr>
      <w:r>
        <w:rPr>
          <w:sz w:val="22"/>
          <w:szCs w:val="22"/>
        </w:rPr>
        <w:t xml:space="preserve">Mr. </w:t>
      </w:r>
      <w:r w:rsidR="006C19B9">
        <w:rPr>
          <w:sz w:val="22"/>
          <w:szCs w:val="22"/>
        </w:rPr>
        <w:t>Jon White</w:t>
      </w:r>
      <w:r w:rsidR="007D5DA9">
        <w:rPr>
          <w:sz w:val="22"/>
          <w:szCs w:val="22"/>
        </w:rPr>
        <w:t xml:space="preserve"> c</w:t>
      </w:r>
      <w:r w:rsidRPr="00BA5767">
        <w:rPr>
          <w:sz w:val="22"/>
          <w:szCs w:val="22"/>
        </w:rPr>
        <w:t>al</w:t>
      </w:r>
      <w:r w:rsidR="00087903">
        <w:rPr>
          <w:sz w:val="22"/>
          <w:szCs w:val="22"/>
        </w:rPr>
        <w:t xml:space="preserve">led the meeting to order at </w:t>
      </w:r>
      <w:r w:rsidR="00CC4B55">
        <w:rPr>
          <w:sz w:val="22"/>
          <w:szCs w:val="22"/>
        </w:rPr>
        <w:t>1</w:t>
      </w:r>
      <w:r w:rsidR="006B70B4">
        <w:rPr>
          <w:sz w:val="22"/>
          <w:szCs w:val="22"/>
        </w:rPr>
        <w:t>0</w:t>
      </w:r>
      <w:r>
        <w:rPr>
          <w:sz w:val="22"/>
          <w:szCs w:val="22"/>
        </w:rPr>
        <w:t xml:space="preserve">:00 </w:t>
      </w:r>
      <w:r w:rsidR="006B70B4">
        <w:rPr>
          <w:sz w:val="22"/>
          <w:szCs w:val="22"/>
        </w:rPr>
        <w:t>a</w:t>
      </w:r>
      <w:r w:rsidRPr="00BA5767">
        <w:rPr>
          <w:sz w:val="22"/>
          <w:szCs w:val="22"/>
        </w:rPr>
        <w:t xml:space="preserve">.m. </w:t>
      </w:r>
    </w:p>
    <w:p w14:paraId="54083C32" w14:textId="77777777" w:rsidR="00A41EE1" w:rsidRPr="00BA5767" w:rsidRDefault="00A41EE1" w:rsidP="00A41EE1">
      <w:pPr>
        <w:rPr>
          <w:sz w:val="22"/>
          <w:szCs w:val="22"/>
        </w:rPr>
      </w:pPr>
    </w:p>
    <w:p w14:paraId="5AFA2CC5" w14:textId="77777777" w:rsidR="00A41EE1" w:rsidRPr="00BA5767" w:rsidRDefault="00A41EE1" w:rsidP="00A41EE1">
      <w:pPr>
        <w:jc w:val="center"/>
        <w:rPr>
          <w:b/>
          <w:sz w:val="22"/>
          <w:szCs w:val="22"/>
        </w:rPr>
      </w:pPr>
      <w:r w:rsidRPr="00BA5767">
        <w:rPr>
          <w:b/>
          <w:sz w:val="22"/>
          <w:szCs w:val="22"/>
        </w:rPr>
        <w:t>APPROVAL OF MINUTES</w:t>
      </w:r>
    </w:p>
    <w:p w14:paraId="4A945CE7" w14:textId="77777777" w:rsidR="00A41EE1" w:rsidRPr="00BA5767" w:rsidRDefault="00A41EE1" w:rsidP="00A41EE1">
      <w:pPr>
        <w:jc w:val="center"/>
        <w:rPr>
          <w:b/>
          <w:sz w:val="22"/>
          <w:szCs w:val="22"/>
        </w:rPr>
      </w:pPr>
    </w:p>
    <w:p w14:paraId="38BCF3DE" w14:textId="4757ADBE" w:rsidR="00A41EE1" w:rsidRDefault="00437127" w:rsidP="00A41EE1">
      <w:pPr>
        <w:rPr>
          <w:b/>
          <w:sz w:val="22"/>
          <w:szCs w:val="22"/>
        </w:rPr>
      </w:pPr>
      <w:r>
        <w:rPr>
          <w:sz w:val="22"/>
          <w:szCs w:val="22"/>
        </w:rPr>
        <w:t>Minutes from the</w:t>
      </w:r>
      <w:r w:rsidR="00CC4B55">
        <w:rPr>
          <w:sz w:val="22"/>
          <w:szCs w:val="22"/>
        </w:rPr>
        <w:t xml:space="preserve"> </w:t>
      </w:r>
      <w:r w:rsidR="00057801">
        <w:rPr>
          <w:sz w:val="22"/>
          <w:szCs w:val="22"/>
        </w:rPr>
        <w:t xml:space="preserve">October </w:t>
      </w:r>
      <w:r w:rsidR="000420D7">
        <w:rPr>
          <w:sz w:val="22"/>
          <w:szCs w:val="22"/>
        </w:rPr>
        <w:t>were d</w:t>
      </w:r>
      <w:r w:rsidR="00A41EE1" w:rsidRPr="00BA5767">
        <w:rPr>
          <w:sz w:val="22"/>
          <w:szCs w:val="22"/>
        </w:rPr>
        <w:t>istribute</w:t>
      </w:r>
      <w:r w:rsidR="00A8483C">
        <w:rPr>
          <w:sz w:val="22"/>
          <w:szCs w:val="22"/>
        </w:rPr>
        <w:t xml:space="preserve">d electronically </w:t>
      </w:r>
      <w:r w:rsidR="00A41EE1" w:rsidRPr="00BA5767">
        <w:rPr>
          <w:b/>
          <w:sz w:val="22"/>
          <w:szCs w:val="22"/>
        </w:rPr>
        <w:t>A motion was made by Mr.</w:t>
      </w:r>
      <w:r w:rsidR="00A41EE1" w:rsidRPr="00BA5767">
        <w:rPr>
          <w:sz w:val="22"/>
          <w:szCs w:val="22"/>
        </w:rPr>
        <w:t xml:space="preserve"> </w:t>
      </w:r>
      <w:r w:rsidR="00DE588D">
        <w:rPr>
          <w:b/>
          <w:sz w:val="22"/>
          <w:szCs w:val="22"/>
        </w:rPr>
        <w:t xml:space="preserve"> </w:t>
      </w:r>
      <w:r w:rsidR="00DA6AF7">
        <w:rPr>
          <w:b/>
          <w:sz w:val="22"/>
          <w:szCs w:val="22"/>
        </w:rPr>
        <w:t xml:space="preserve">Tom </w:t>
      </w:r>
      <w:r w:rsidR="009D716C">
        <w:rPr>
          <w:b/>
          <w:sz w:val="22"/>
          <w:szCs w:val="22"/>
        </w:rPr>
        <w:t xml:space="preserve">Bailey </w:t>
      </w:r>
      <w:r w:rsidR="00A91FAF">
        <w:rPr>
          <w:b/>
          <w:sz w:val="22"/>
          <w:szCs w:val="22"/>
        </w:rPr>
        <w:t xml:space="preserve">to </w:t>
      </w:r>
      <w:r w:rsidR="00A41EE1">
        <w:rPr>
          <w:b/>
          <w:sz w:val="22"/>
          <w:szCs w:val="22"/>
        </w:rPr>
        <w:t>approve the</w:t>
      </w:r>
      <w:r w:rsidR="009D716C">
        <w:rPr>
          <w:b/>
          <w:sz w:val="22"/>
          <w:szCs w:val="22"/>
        </w:rPr>
        <w:t xml:space="preserve"> BSF</w:t>
      </w:r>
      <w:r w:rsidR="00A41EE1">
        <w:rPr>
          <w:b/>
          <w:sz w:val="22"/>
          <w:szCs w:val="22"/>
        </w:rPr>
        <w:t xml:space="preserve"> minutes </w:t>
      </w:r>
      <w:r w:rsidR="00A41EE1" w:rsidRPr="00BA5767">
        <w:rPr>
          <w:b/>
          <w:sz w:val="22"/>
          <w:szCs w:val="22"/>
        </w:rPr>
        <w:t>an</w:t>
      </w:r>
      <w:r w:rsidR="00A41EE1">
        <w:rPr>
          <w:b/>
          <w:sz w:val="22"/>
          <w:szCs w:val="22"/>
        </w:rPr>
        <w:t>d was seconded by Mr.</w:t>
      </w:r>
      <w:r w:rsidR="00527319">
        <w:rPr>
          <w:b/>
          <w:sz w:val="22"/>
          <w:szCs w:val="22"/>
        </w:rPr>
        <w:t xml:space="preserve"> </w:t>
      </w:r>
      <w:r w:rsidR="00131716">
        <w:rPr>
          <w:b/>
          <w:sz w:val="22"/>
          <w:szCs w:val="22"/>
        </w:rPr>
        <w:t>Larry Olsen</w:t>
      </w:r>
      <w:r w:rsidR="00A41EE1" w:rsidRPr="00BA5767">
        <w:rPr>
          <w:b/>
          <w:sz w:val="22"/>
          <w:szCs w:val="22"/>
        </w:rPr>
        <w:t xml:space="preserve">.  The motion carried unanimously.  </w:t>
      </w:r>
    </w:p>
    <w:p w14:paraId="4AACF368" w14:textId="625F7CCC" w:rsidR="009D716C" w:rsidRDefault="009D716C" w:rsidP="009D716C">
      <w:pPr>
        <w:rPr>
          <w:b/>
          <w:sz w:val="22"/>
          <w:szCs w:val="22"/>
        </w:rPr>
      </w:pPr>
      <w:r w:rsidRPr="00BA5767">
        <w:rPr>
          <w:b/>
          <w:sz w:val="22"/>
          <w:szCs w:val="22"/>
        </w:rPr>
        <w:t>A motion was made by Mr.</w:t>
      </w:r>
      <w:r w:rsidRPr="00BA5767">
        <w:rPr>
          <w:sz w:val="22"/>
          <w:szCs w:val="22"/>
        </w:rPr>
        <w:t xml:space="preserve"> </w:t>
      </w:r>
      <w:r w:rsidR="00665D69">
        <w:rPr>
          <w:b/>
          <w:sz w:val="22"/>
          <w:szCs w:val="22"/>
        </w:rPr>
        <w:t>Adam Johnson</w:t>
      </w:r>
      <w:r>
        <w:rPr>
          <w:b/>
          <w:sz w:val="22"/>
          <w:szCs w:val="22"/>
        </w:rPr>
        <w:t xml:space="preserve"> to approve the NC</w:t>
      </w:r>
      <w:r w:rsidR="00131716">
        <w:rPr>
          <w:b/>
          <w:sz w:val="22"/>
          <w:szCs w:val="22"/>
        </w:rPr>
        <w:t xml:space="preserve"> </w:t>
      </w:r>
      <w:r w:rsidR="00677C62">
        <w:rPr>
          <w:b/>
          <w:sz w:val="22"/>
          <w:szCs w:val="22"/>
        </w:rPr>
        <w:t>minutes</w:t>
      </w:r>
      <w:r>
        <w:rPr>
          <w:b/>
          <w:sz w:val="22"/>
          <w:szCs w:val="22"/>
        </w:rPr>
        <w:t xml:space="preserve"> </w:t>
      </w:r>
      <w:r w:rsidRPr="00BA5767">
        <w:rPr>
          <w:b/>
          <w:sz w:val="22"/>
          <w:szCs w:val="22"/>
        </w:rPr>
        <w:t>an</w:t>
      </w:r>
      <w:r>
        <w:rPr>
          <w:b/>
          <w:sz w:val="22"/>
          <w:szCs w:val="22"/>
        </w:rPr>
        <w:t>d was seconded by Mr. Robert Meikle</w:t>
      </w:r>
      <w:r w:rsidRPr="00BA5767">
        <w:rPr>
          <w:b/>
          <w:sz w:val="22"/>
          <w:szCs w:val="22"/>
        </w:rPr>
        <w:t xml:space="preserve">.  The motion carried unanimously.  </w:t>
      </w:r>
    </w:p>
    <w:p w14:paraId="4F7EB32F" w14:textId="7468F5BC" w:rsidR="009D716C" w:rsidRDefault="009D716C" w:rsidP="00A41EE1">
      <w:pPr>
        <w:rPr>
          <w:b/>
          <w:sz w:val="22"/>
          <w:szCs w:val="22"/>
        </w:rPr>
      </w:pPr>
    </w:p>
    <w:p w14:paraId="79A82CF9" w14:textId="2DF0002F" w:rsidR="00665D69" w:rsidRDefault="00665D69" w:rsidP="00A41EE1">
      <w:pPr>
        <w:rPr>
          <w:bCs/>
          <w:sz w:val="22"/>
          <w:szCs w:val="22"/>
        </w:rPr>
      </w:pPr>
      <w:r>
        <w:rPr>
          <w:b/>
          <w:sz w:val="22"/>
          <w:szCs w:val="22"/>
        </w:rPr>
        <w:t xml:space="preserve">Sera- </w:t>
      </w:r>
      <w:r>
        <w:rPr>
          <w:bCs/>
          <w:sz w:val="22"/>
          <w:szCs w:val="22"/>
        </w:rPr>
        <w:t>Sera forms were passed around for board to sign</w:t>
      </w:r>
    </w:p>
    <w:p w14:paraId="1240B579" w14:textId="77E2A59D" w:rsidR="00665D69" w:rsidRDefault="00665D69" w:rsidP="00665D69">
      <w:pPr>
        <w:rPr>
          <w:b/>
          <w:sz w:val="22"/>
          <w:szCs w:val="22"/>
        </w:rPr>
      </w:pPr>
      <w:r>
        <w:rPr>
          <w:sz w:val="22"/>
          <w:szCs w:val="22"/>
        </w:rPr>
        <w:t xml:space="preserve">November 1-2, 2022 was the UACD Convention. </w:t>
      </w:r>
      <w:r w:rsidRPr="00BA5767">
        <w:rPr>
          <w:b/>
          <w:sz w:val="22"/>
          <w:szCs w:val="22"/>
        </w:rPr>
        <w:t>A motion was made by Mr.</w:t>
      </w:r>
      <w:r w:rsidRPr="00BA5767">
        <w:rPr>
          <w:sz w:val="22"/>
          <w:szCs w:val="22"/>
        </w:rPr>
        <w:t xml:space="preserve"> </w:t>
      </w:r>
      <w:r>
        <w:rPr>
          <w:b/>
          <w:sz w:val="22"/>
          <w:szCs w:val="22"/>
        </w:rPr>
        <w:t xml:space="preserve"> Tom Bailey to approve </w:t>
      </w:r>
      <w:r>
        <w:rPr>
          <w:b/>
          <w:sz w:val="22"/>
          <w:szCs w:val="22"/>
        </w:rPr>
        <w:t>Sera time for Richard, Jon, Larry for attending the convention;</w:t>
      </w:r>
      <w:r>
        <w:rPr>
          <w:b/>
          <w:sz w:val="22"/>
          <w:szCs w:val="22"/>
        </w:rPr>
        <w:t xml:space="preserve"> </w:t>
      </w:r>
      <w:r w:rsidRPr="00BA5767">
        <w:rPr>
          <w:b/>
          <w:sz w:val="22"/>
          <w:szCs w:val="22"/>
        </w:rPr>
        <w:t>an</w:t>
      </w:r>
      <w:r>
        <w:rPr>
          <w:b/>
          <w:sz w:val="22"/>
          <w:szCs w:val="22"/>
        </w:rPr>
        <w:t xml:space="preserve">d was seconded by Mr. </w:t>
      </w:r>
      <w:r>
        <w:rPr>
          <w:b/>
          <w:sz w:val="22"/>
          <w:szCs w:val="22"/>
        </w:rPr>
        <w:t>Tom Walbridge</w:t>
      </w:r>
      <w:r w:rsidRPr="00BA5767">
        <w:rPr>
          <w:b/>
          <w:sz w:val="22"/>
          <w:szCs w:val="22"/>
        </w:rPr>
        <w:t xml:space="preserve">.  The motion carried unanimously.  </w:t>
      </w:r>
    </w:p>
    <w:p w14:paraId="577E9FB9" w14:textId="761394A4" w:rsidR="00665D69" w:rsidRDefault="00665D69" w:rsidP="00665D69">
      <w:pPr>
        <w:rPr>
          <w:b/>
          <w:sz w:val="22"/>
          <w:szCs w:val="22"/>
        </w:rPr>
      </w:pPr>
      <w:r w:rsidRPr="00BA5767">
        <w:rPr>
          <w:b/>
          <w:sz w:val="22"/>
          <w:szCs w:val="22"/>
        </w:rPr>
        <w:lastRenderedPageBreak/>
        <w:t>A motion was made by Mr.</w:t>
      </w:r>
      <w:r w:rsidRPr="00BA5767">
        <w:rPr>
          <w:sz w:val="22"/>
          <w:szCs w:val="22"/>
        </w:rPr>
        <w:t xml:space="preserve"> </w:t>
      </w:r>
      <w:r>
        <w:rPr>
          <w:b/>
          <w:sz w:val="22"/>
          <w:szCs w:val="22"/>
        </w:rPr>
        <w:t xml:space="preserve">Robert </w:t>
      </w:r>
      <w:proofErr w:type="spellStart"/>
      <w:r>
        <w:rPr>
          <w:b/>
          <w:sz w:val="22"/>
          <w:szCs w:val="22"/>
        </w:rPr>
        <w:t>Miekle</w:t>
      </w:r>
      <w:proofErr w:type="spellEnd"/>
      <w:r>
        <w:rPr>
          <w:b/>
          <w:sz w:val="22"/>
          <w:szCs w:val="22"/>
        </w:rPr>
        <w:t xml:space="preserve"> to approve the NC </w:t>
      </w:r>
      <w:r>
        <w:rPr>
          <w:b/>
          <w:sz w:val="22"/>
          <w:szCs w:val="22"/>
        </w:rPr>
        <w:t xml:space="preserve">supervisors Terry and Adam for attending the convention, </w:t>
      </w:r>
      <w:r w:rsidRPr="00BA5767">
        <w:rPr>
          <w:b/>
          <w:sz w:val="22"/>
          <w:szCs w:val="22"/>
        </w:rPr>
        <w:t>an</w:t>
      </w:r>
      <w:r>
        <w:rPr>
          <w:b/>
          <w:sz w:val="22"/>
          <w:szCs w:val="22"/>
        </w:rPr>
        <w:t xml:space="preserve">d was seconded by Mr. </w:t>
      </w:r>
      <w:r>
        <w:rPr>
          <w:b/>
          <w:sz w:val="22"/>
          <w:szCs w:val="22"/>
        </w:rPr>
        <w:t>Jed Christiansen</w:t>
      </w:r>
      <w:r w:rsidRPr="00BA5767">
        <w:rPr>
          <w:b/>
          <w:sz w:val="22"/>
          <w:szCs w:val="22"/>
        </w:rPr>
        <w:t xml:space="preserve">.  The motion carried unanimously.  </w:t>
      </w:r>
    </w:p>
    <w:p w14:paraId="6B43D148" w14:textId="77777777" w:rsidR="00665D69" w:rsidRPr="00665D69" w:rsidRDefault="00665D69" w:rsidP="00A41EE1">
      <w:pPr>
        <w:rPr>
          <w:bCs/>
          <w:sz w:val="22"/>
          <w:szCs w:val="22"/>
        </w:rPr>
      </w:pPr>
    </w:p>
    <w:p w14:paraId="7A449501" w14:textId="34154E16" w:rsidR="00F02EBF" w:rsidRDefault="00F02EBF" w:rsidP="00665D69">
      <w:pPr>
        <w:rPr>
          <w:b/>
          <w:sz w:val="22"/>
          <w:szCs w:val="22"/>
        </w:rPr>
      </w:pPr>
    </w:p>
    <w:p w14:paraId="30616C3F" w14:textId="08D2609C" w:rsidR="00F02EBF" w:rsidRDefault="00F02EBF" w:rsidP="005F1C36">
      <w:pPr>
        <w:jc w:val="center"/>
        <w:rPr>
          <w:b/>
          <w:sz w:val="22"/>
          <w:szCs w:val="22"/>
        </w:rPr>
      </w:pPr>
      <w:r>
        <w:rPr>
          <w:b/>
          <w:sz w:val="22"/>
          <w:szCs w:val="22"/>
        </w:rPr>
        <w:t>STATE REPORT</w:t>
      </w:r>
    </w:p>
    <w:p w14:paraId="09D10310" w14:textId="77777777" w:rsidR="00F02EBF" w:rsidRDefault="00F02EBF" w:rsidP="005F1C36">
      <w:pPr>
        <w:jc w:val="center"/>
        <w:rPr>
          <w:b/>
          <w:sz w:val="22"/>
          <w:szCs w:val="22"/>
        </w:rPr>
      </w:pPr>
    </w:p>
    <w:p w14:paraId="006A170F" w14:textId="77777777" w:rsidR="00662F47" w:rsidRDefault="00131716" w:rsidP="00275DAC">
      <w:pPr>
        <w:rPr>
          <w:bCs/>
          <w:sz w:val="22"/>
          <w:szCs w:val="22"/>
        </w:rPr>
      </w:pPr>
      <w:r>
        <w:rPr>
          <w:bCs/>
          <w:sz w:val="22"/>
          <w:szCs w:val="22"/>
        </w:rPr>
        <w:t xml:space="preserve">Jim </w:t>
      </w:r>
      <w:proofErr w:type="spellStart"/>
      <w:r>
        <w:rPr>
          <w:bCs/>
          <w:sz w:val="22"/>
          <w:szCs w:val="22"/>
        </w:rPr>
        <w:t>Bowcut</w:t>
      </w:r>
      <w:proofErr w:type="spellEnd"/>
      <w:r>
        <w:rPr>
          <w:bCs/>
          <w:sz w:val="22"/>
          <w:szCs w:val="22"/>
        </w:rPr>
        <w:t xml:space="preserve"> </w:t>
      </w:r>
      <w:r w:rsidR="00662F47">
        <w:rPr>
          <w:bCs/>
          <w:sz w:val="22"/>
          <w:szCs w:val="22"/>
        </w:rPr>
        <w:t>came in to report on the State programs</w:t>
      </w:r>
    </w:p>
    <w:p w14:paraId="57A5EAA9" w14:textId="26F2628B" w:rsidR="00831AC3" w:rsidRDefault="00131716" w:rsidP="00275DAC">
      <w:pPr>
        <w:rPr>
          <w:bCs/>
          <w:sz w:val="22"/>
          <w:szCs w:val="22"/>
        </w:rPr>
      </w:pPr>
      <w:r>
        <w:rPr>
          <w:bCs/>
          <w:sz w:val="22"/>
          <w:szCs w:val="22"/>
        </w:rPr>
        <w:t xml:space="preserve"> Ag Optimization Program.  </w:t>
      </w:r>
      <w:r w:rsidR="00F02EBF">
        <w:rPr>
          <w:bCs/>
          <w:sz w:val="22"/>
          <w:szCs w:val="22"/>
        </w:rPr>
        <w:t xml:space="preserve">Discussed the ranking methods and why some projects were not funded.  A new sign-up will be in the spring.  Zone one was funded $8,527,600 which was 40% of money.  </w:t>
      </w:r>
    </w:p>
    <w:p w14:paraId="14969950" w14:textId="70845B6B" w:rsidR="00662F47" w:rsidRDefault="00662F47" w:rsidP="00275DAC">
      <w:pPr>
        <w:rPr>
          <w:bCs/>
          <w:sz w:val="22"/>
          <w:szCs w:val="22"/>
        </w:rPr>
      </w:pPr>
    </w:p>
    <w:p w14:paraId="20B3F969" w14:textId="523B4183" w:rsidR="00662F47" w:rsidRDefault="00662F47" w:rsidP="00275DAC">
      <w:pPr>
        <w:rPr>
          <w:bCs/>
          <w:sz w:val="22"/>
          <w:szCs w:val="22"/>
        </w:rPr>
      </w:pPr>
      <w:r>
        <w:rPr>
          <w:bCs/>
          <w:sz w:val="22"/>
          <w:szCs w:val="22"/>
        </w:rPr>
        <w:t>ARTLE- getting tapped down, raised interest rates to 2.75%</w:t>
      </w:r>
      <w:r w:rsidR="006158B4">
        <w:rPr>
          <w:bCs/>
          <w:sz w:val="22"/>
          <w:szCs w:val="22"/>
        </w:rPr>
        <w:t xml:space="preserve">, </w:t>
      </w:r>
      <w:r>
        <w:rPr>
          <w:bCs/>
          <w:sz w:val="22"/>
          <w:szCs w:val="22"/>
        </w:rPr>
        <w:t>A lot of the AG Optimization are coming in for ARTLE Loans</w:t>
      </w:r>
      <w:r w:rsidR="00665D69">
        <w:rPr>
          <w:bCs/>
          <w:sz w:val="22"/>
          <w:szCs w:val="22"/>
        </w:rPr>
        <w:t xml:space="preserve">.  </w:t>
      </w:r>
    </w:p>
    <w:p w14:paraId="3BBCFDA3" w14:textId="6082D37B" w:rsidR="00662F47" w:rsidRDefault="00662F47" w:rsidP="00275DAC">
      <w:pPr>
        <w:rPr>
          <w:bCs/>
          <w:sz w:val="22"/>
          <w:szCs w:val="22"/>
        </w:rPr>
      </w:pPr>
    </w:p>
    <w:p w14:paraId="11F6E892" w14:textId="6B374B78" w:rsidR="009D716C" w:rsidRDefault="00662F47" w:rsidP="00275DAC">
      <w:pPr>
        <w:rPr>
          <w:bCs/>
          <w:sz w:val="22"/>
          <w:szCs w:val="22"/>
        </w:rPr>
      </w:pPr>
      <w:r>
        <w:rPr>
          <w:bCs/>
          <w:sz w:val="22"/>
          <w:szCs w:val="22"/>
        </w:rPr>
        <w:t xml:space="preserve">Pollinator program will accept applications for this year, will receive more funding this year.  </w:t>
      </w:r>
      <w:r w:rsidR="006C19B9">
        <w:rPr>
          <w:bCs/>
          <w:sz w:val="22"/>
          <w:szCs w:val="22"/>
        </w:rPr>
        <w:t>Was hoping to be able to hire and coordinator for this program</w:t>
      </w:r>
      <w:r w:rsidR="006158B4">
        <w:rPr>
          <w:bCs/>
          <w:sz w:val="22"/>
          <w:szCs w:val="22"/>
        </w:rPr>
        <w:t xml:space="preserve"> this year but that was not approved.</w:t>
      </w:r>
    </w:p>
    <w:p w14:paraId="15D13A91" w14:textId="16C09848" w:rsidR="00662F47" w:rsidRDefault="00662F47" w:rsidP="00275DAC">
      <w:pPr>
        <w:rPr>
          <w:bCs/>
          <w:sz w:val="22"/>
          <w:szCs w:val="22"/>
        </w:rPr>
      </w:pPr>
    </w:p>
    <w:p w14:paraId="759EC032" w14:textId="381C6138" w:rsidR="00662F47" w:rsidRDefault="00662F47" w:rsidP="00662F47">
      <w:pPr>
        <w:jc w:val="center"/>
        <w:rPr>
          <w:b/>
          <w:sz w:val="22"/>
          <w:szCs w:val="22"/>
        </w:rPr>
      </w:pPr>
      <w:r>
        <w:rPr>
          <w:b/>
          <w:sz w:val="22"/>
          <w:szCs w:val="22"/>
        </w:rPr>
        <w:t>EXTENSION REPORT</w:t>
      </w:r>
    </w:p>
    <w:p w14:paraId="33CA65AE" w14:textId="16D8108D" w:rsidR="00662F47" w:rsidRDefault="00662F47" w:rsidP="00662F47">
      <w:pPr>
        <w:rPr>
          <w:bCs/>
          <w:sz w:val="22"/>
          <w:szCs w:val="22"/>
        </w:rPr>
      </w:pPr>
      <w:r>
        <w:rPr>
          <w:bCs/>
          <w:sz w:val="22"/>
          <w:szCs w:val="22"/>
        </w:rPr>
        <w:t>Feb 14</w:t>
      </w:r>
      <w:r w:rsidRPr="00662F47">
        <w:rPr>
          <w:bCs/>
          <w:sz w:val="22"/>
          <w:szCs w:val="22"/>
          <w:vertAlign w:val="superscript"/>
        </w:rPr>
        <w:t>th</w:t>
      </w:r>
      <w:r>
        <w:rPr>
          <w:bCs/>
          <w:sz w:val="22"/>
          <w:szCs w:val="22"/>
        </w:rPr>
        <w:t xml:space="preserve"> Crop School </w:t>
      </w:r>
      <w:r w:rsidR="001B3F6F">
        <w:rPr>
          <w:bCs/>
          <w:sz w:val="22"/>
          <w:szCs w:val="22"/>
        </w:rPr>
        <w:t>–</w:t>
      </w:r>
    </w:p>
    <w:p w14:paraId="79FFB1CF" w14:textId="468343F1" w:rsidR="001B3F6F" w:rsidRDefault="001B3F6F" w:rsidP="00662F47">
      <w:pPr>
        <w:rPr>
          <w:bCs/>
          <w:sz w:val="22"/>
          <w:szCs w:val="22"/>
        </w:rPr>
      </w:pPr>
      <w:r>
        <w:rPr>
          <w:bCs/>
          <w:sz w:val="22"/>
          <w:szCs w:val="22"/>
        </w:rPr>
        <w:t>Jan 13</w:t>
      </w:r>
      <w:r w:rsidR="006C19B9" w:rsidRPr="001B3F6F">
        <w:rPr>
          <w:bCs/>
          <w:sz w:val="22"/>
          <w:szCs w:val="22"/>
          <w:vertAlign w:val="superscript"/>
        </w:rPr>
        <w:t>th</w:t>
      </w:r>
      <w:r w:rsidR="006C19B9">
        <w:rPr>
          <w:bCs/>
          <w:sz w:val="22"/>
          <w:szCs w:val="22"/>
        </w:rPr>
        <w:t xml:space="preserve"> Starting</w:t>
      </w:r>
      <w:r>
        <w:rPr>
          <w:bCs/>
          <w:sz w:val="22"/>
          <w:szCs w:val="22"/>
        </w:rPr>
        <w:t xml:space="preserve"> and then will be on Fridays</w:t>
      </w:r>
      <w:r w:rsidR="006C19B9">
        <w:rPr>
          <w:bCs/>
          <w:sz w:val="22"/>
          <w:szCs w:val="22"/>
        </w:rPr>
        <w:t>-</w:t>
      </w:r>
      <w:r>
        <w:rPr>
          <w:bCs/>
          <w:sz w:val="22"/>
          <w:szCs w:val="22"/>
        </w:rPr>
        <w:t xml:space="preserve"> Cattleman Information Series information.</w:t>
      </w:r>
    </w:p>
    <w:p w14:paraId="468EF4D8" w14:textId="77777777" w:rsidR="00662F47" w:rsidRPr="00275DAC" w:rsidRDefault="00662F47" w:rsidP="00275DAC">
      <w:pPr>
        <w:rPr>
          <w:bCs/>
          <w:sz w:val="22"/>
          <w:szCs w:val="22"/>
        </w:rPr>
      </w:pPr>
    </w:p>
    <w:p w14:paraId="0C822E6B" w14:textId="0A06696A" w:rsidR="00100D85" w:rsidRDefault="00100D85" w:rsidP="00A41EE1">
      <w:pPr>
        <w:jc w:val="center"/>
        <w:rPr>
          <w:b/>
          <w:sz w:val="22"/>
          <w:szCs w:val="22"/>
        </w:rPr>
      </w:pPr>
    </w:p>
    <w:p w14:paraId="3306CFBD" w14:textId="704AB847" w:rsidR="00275DAC" w:rsidRDefault="00275DAC" w:rsidP="00287DC1">
      <w:pPr>
        <w:jc w:val="center"/>
        <w:rPr>
          <w:b/>
          <w:sz w:val="22"/>
          <w:szCs w:val="22"/>
        </w:rPr>
      </w:pPr>
      <w:r>
        <w:rPr>
          <w:b/>
          <w:sz w:val="22"/>
          <w:szCs w:val="22"/>
        </w:rPr>
        <w:t>NRCS REPORT</w:t>
      </w:r>
    </w:p>
    <w:p w14:paraId="6066D205" w14:textId="1FAD4254" w:rsidR="00275DAC" w:rsidRDefault="00275DAC" w:rsidP="00A41EE1">
      <w:pPr>
        <w:jc w:val="center"/>
        <w:rPr>
          <w:b/>
          <w:sz w:val="22"/>
          <w:szCs w:val="22"/>
        </w:rPr>
      </w:pPr>
    </w:p>
    <w:p w14:paraId="2388F317" w14:textId="6B6045FB" w:rsidR="00E7200F" w:rsidRDefault="00662F47" w:rsidP="00DA6AF7">
      <w:pPr>
        <w:rPr>
          <w:sz w:val="22"/>
          <w:szCs w:val="22"/>
        </w:rPr>
      </w:pPr>
      <w:r>
        <w:rPr>
          <w:sz w:val="22"/>
          <w:szCs w:val="22"/>
        </w:rPr>
        <w:t>Justin</w:t>
      </w:r>
      <w:r w:rsidR="001B3F6F">
        <w:rPr>
          <w:sz w:val="22"/>
          <w:szCs w:val="22"/>
        </w:rPr>
        <w:t xml:space="preserve"> Elsner- Strategic Funding Proposal.  Funding will be driven by the local workgroup Utah will allocate 75-80% of the annual EQIP programs for SFP’</w:t>
      </w:r>
      <w:r w:rsidR="00ED6B08">
        <w:rPr>
          <w:sz w:val="22"/>
          <w:szCs w:val="22"/>
        </w:rPr>
        <w:t xml:space="preserve">s.  Local Workgroup needs to meet to set goals.  Need to meet several times a year to be ready.  Local Workgroup should be lead by Conservation Districts.  </w:t>
      </w:r>
      <w:r w:rsidR="006158B4">
        <w:rPr>
          <w:sz w:val="22"/>
          <w:szCs w:val="22"/>
        </w:rPr>
        <w:t xml:space="preserve">Answered questions from the board. </w:t>
      </w:r>
    </w:p>
    <w:p w14:paraId="6D24CEA8" w14:textId="7B551FE9" w:rsidR="00F24ED5" w:rsidRDefault="00F24ED5" w:rsidP="00380D87">
      <w:pPr>
        <w:rPr>
          <w:sz w:val="22"/>
          <w:szCs w:val="22"/>
        </w:rPr>
      </w:pPr>
    </w:p>
    <w:p w14:paraId="0BB61F04" w14:textId="6769AC96" w:rsidR="00F24ED5" w:rsidRDefault="00F24ED5" w:rsidP="00F24ED5">
      <w:pPr>
        <w:jc w:val="center"/>
        <w:rPr>
          <w:b/>
          <w:bCs/>
          <w:sz w:val="22"/>
          <w:szCs w:val="22"/>
        </w:rPr>
      </w:pPr>
      <w:r>
        <w:rPr>
          <w:b/>
          <w:bCs/>
          <w:sz w:val="22"/>
          <w:szCs w:val="22"/>
        </w:rPr>
        <w:t>ZONE REPORT</w:t>
      </w:r>
    </w:p>
    <w:p w14:paraId="5C0EE0D0" w14:textId="41D38219" w:rsidR="006158B4" w:rsidRDefault="006158B4" w:rsidP="00F24ED5">
      <w:pPr>
        <w:jc w:val="center"/>
        <w:rPr>
          <w:b/>
          <w:bCs/>
          <w:sz w:val="22"/>
          <w:szCs w:val="22"/>
        </w:rPr>
      </w:pPr>
    </w:p>
    <w:p w14:paraId="6A32E08E" w14:textId="6294971B" w:rsidR="006158B4" w:rsidRDefault="006158B4" w:rsidP="006158B4">
      <w:pPr>
        <w:rPr>
          <w:sz w:val="22"/>
          <w:szCs w:val="22"/>
        </w:rPr>
      </w:pPr>
      <w:r>
        <w:rPr>
          <w:sz w:val="22"/>
          <w:szCs w:val="22"/>
        </w:rPr>
        <w:t>Local Workgroup- January 13</w:t>
      </w:r>
      <w:r w:rsidRPr="006158B4">
        <w:rPr>
          <w:sz w:val="22"/>
          <w:szCs w:val="22"/>
          <w:vertAlign w:val="superscript"/>
        </w:rPr>
        <w:t>th</w:t>
      </w:r>
      <w:r>
        <w:rPr>
          <w:sz w:val="22"/>
          <w:szCs w:val="22"/>
        </w:rPr>
        <w:t xml:space="preserve">, 10 am. </w:t>
      </w:r>
    </w:p>
    <w:p w14:paraId="7975E19D" w14:textId="1359BA8F" w:rsidR="006158B4" w:rsidRDefault="00935AA2" w:rsidP="006158B4">
      <w:pPr>
        <w:rPr>
          <w:sz w:val="22"/>
          <w:szCs w:val="22"/>
        </w:rPr>
      </w:pPr>
      <w:r>
        <w:rPr>
          <w:sz w:val="22"/>
          <w:szCs w:val="22"/>
        </w:rPr>
        <w:t>Zone 1 Meeting- rough draft of agenda passed out for board to review.  Meeting February 3</w:t>
      </w:r>
      <w:r w:rsidRPr="00935AA2">
        <w:rPr>
          <w:sz w:val="22"/>
          <w:szCs w:val="22"/>
          <w:vertAlign w:val="superscript"/>
        </w:rPr>
        <w:t>rd</w:t>
      </w:r>
    </w:p>
    <w:p w14:paraId="7456C27C" w14:textId="1947DA67" w:rsidR="00935AA2" w:rsidRDefault="00935AA2" w:rsidP="006158B4">
      <w:pPr>
        <w:rPr>
          <w:sz w:val="22"/>
          <w:szCs w:val="22"/>
        </w:rPr>
      </w:pPr>
      <w:r>
        <w:rPr>
          <w:sz w:val="22"/>
          <w:szCs w:val="22"/>
        </w:rPr>
        <w:t xml:space="preserve">Conservation Fair will follow the meeting. </w:t>
      </w:r>
    </w:p>
    <w:p w14:paraId="5989FC5D" w14:textId="79C334A5" w:rsidR="00935AA2" w:rsidRPr="00665D69" w:rsidRDefault="00935AA2" w:rsidP="006158B4">
      <w:pPr>
        <w:rPr>
          <w:b/>
          <w:bCs/>
          <w:sz w:val="22"/>
          <w:szCs w:val="22"/>
        </w:rPr>
      </w:pPr>
      <w:r>
        <w:rPr>
          <w:sz w:val="22"/>
          <w:szCs w:val="22"/>
        </w:rPr>
        <w:t xml:space="preserve">Jace would like to give awards to board members that have served at least 20 years. They will give these out at the zone meeting. North Cache will front the money and get </w:t>
      </w:r>
      <w:r w:rsidR="00665D69">
        <w:rPr>
          <w:sz w:val="22"/>
          <w:szCs w:val="22"/>
        </w:rPr>
        <w:t xml:space="preserve">reimbursed, </w:t>
      </w:r>
      <w:r w:rsidR="00665D69" w:rsidRPr="00665D69">
        <w:rPr>
          <w:b/>
          <w:bCs/>
          <w:sz w:val="22"/>
          <w:szCs w:val="22"/>
        </w:rPr>
        <w:t>Adam</w:t>
      </w:r>
      <w:r w:rsidRPr="00665D69">
        <w:rPr>
          <w:b/>
          <w:bCs/>
          <w:sz w:val="22"/>
          <w:szCs w:val="22"/>
        </w:rPr>
        <w:t xml:space="preserve"> made the motion Robert seconded it, passes </w:t>
      </w:r>
      <w:r w:rsidR="00484F7E" w:rsidRPr="00665D69">
        <w:rPr>
          <w:b/>
          <w:bCs/>
          <w:sz w:val="22"/>
          <w:szCs w:val="22"/>
        </w:rPr>
        <w:t>unanimously</w:t>
      </w:r>
      <w:r w:rsidRPr="00665D69">
        <w:rPr>
          <w:b/>
          <w:bCs/>
          <w:sz w:val="22"/>
          <w:szCs w:val="22"/>
        </w:rPr>
        <w:t xml:space="preserve"> </w:t>
      </w:r>
    </w:p>
    <w:p w14:paraId="4E82D78B" w14:textId="1E94214B" w:rsidR="001D6034" w:rsidRPr="00665D69" w:rsidRDefault="001D6034" w:rsidP="006158B4">
      <w:pPr>
        <w:rPr>
          <w:b/>
          <w:bCs/>
          <w:sz w:val="22"/>
          <w:szCs w:val="22"/>
        </w:rPr>
      </w:pPr>
      <w:r w:rsidRPr="00665D69">
        <w:rPr>
          <w:b/>
          <w:bCs/>
          <w:sz w:val="22"/>
          <w:szCs w:val="22"/>
        </w:rPr>
        <w:t xml:space="preserve">ARDL loan approval for Mt Naomi farms to expand grape production, they are requesting </w:t>
      </w:r>
      <w:r w:rsidR="00484F7E" w:rsidRPr="00665D69">
        <w:rPr>
          <w:b/>
          <w:bCs/>
          <w:sz w:val="22"/>
          <w:szCs w:val="22"/>
        </w:rPr>
        <w:t xml:space="preserve">$295,000 </w:t>
      </w:r>
      <w:r w:rsidR="00665D69">
        <w:rPr>
          <w:b/>
          <w:bCs/>
          <w:sz w:val="22"/>
          <w:szCs w:val="22"/>
        </w:rPr>
        <w:t>Jed</w:t>
      </w:r>
      <w:r w:rsidR="00484F7E" w:rsidRPr="00665D69">
        <w:rPr>
          <w:b/>
          <w:bCs/>
          <w:sz w:val="22"/>
          <w:szCs w:val="22"/>
        </w:rPr>
        <w:t xml:space="preserve"> made a motion</w:t>
      </w:r>
      <w:r w:rsidR="00665D69">
        <w:rPr>
          <w:b/>
          <w:bCs/>
          <w:sz w:val="22"/>
          <w:szCs w:val="22"/>
        </w:rPr>
        <w:t xml:space="preserve"> to accept ARTLE </w:t>
      </w:r>
      <w:proofErr w:type="gramStart"/>
      <w:r w:rsidR="00665D69">
        <w:rPr>
          <w:b/>
          <w:bCs/>
          <w:sz w:val="22"/>
          <w:szCs w:val="22"/>
        </w:rPr>
        <w:t xml:space="preserve">loan, </w:t>
      </w:r>
      <w:r w:rsidR="00484F7E" w:rsidRPr="00665D69">
        <w:rPr>
          <w:b/>
          <w:bCs/>
          <w:sz w:val="22"/>
          <w:szCs w:val="22"/>
        </w:rPr>
        <w:t xml:space="preserve"> Adam</w:t>
      </w:r>
      <w:proofErr w:type="gramEnd"/>
      <w:r w:rsidR="00484F7E" w:rsidRPr="00665D69">
        <w:rPr>
          <w:b/>
          <w:bCs/>
          <w:sz w:val="22"/>
          <w:szCs w:val="22"/>
        </w:rPr>
        <w:t xml:space="preserve"> seconded motion passed. </w:t>
      </w:r>
    </w:p>
    <w:p w14:paraId="6E92794C" w14:textId="77777777" w:rsidR="00484F7E" w:rsidRPr="00665D69" w:rsidRDefault="00484F7E" w:rsidP="006158B4">
      <w:pPr>
        <w:rPr>
          <w:b/>
          <w:bCs/>
          <w:sz w:val="22"/>
          <w:szCs w:val="22"/>
        </w:rPr>
      </w:pPr>
    </w:p>
    <w:p w14:paraId="200FEA0C" w14:textId="466EDD19" w:rsidR="007B0757" w:rsidRPr="00355E42" w:rsidRDefault="007B0757" w:rsidP="00BC05D5">
      <w:pPr>
        <w:rPr>
          <w:sz w:val="22"/>
          <w:szCs w:val="22"/>
        </w:rPr>
      </w:pPr>
    </w:p>
    <w:p w14:paraId="6BE81EB4" w14:textId="77E99906" w:rsidR="0068283C" w:rsidRDefault="00484F7E" w:rsidP="00D7698A">
      <w:pPr>
        <w:rPr>
          <w:sz w:val="22"/>
          <w:szCs w:val="22"/>
        </w:rPr>
      </w:pPr>
      <w:r>
        <w:rPr>
          <w:sz w:val="22"/>
          <w:szCs w:val="22"/>
        </w:rPr>
        <w:t xml:space="preserve">Nick, updated on watershed councils being formed across the state. These councils will be advisory in nature to get stakeholders to work together on watershed planning. </w:t>
      </w:r>
    </w:p>
    <w:p w14:paraId="57A06C78" w14:textId="74420279" w:rsidR="00484F7E" w:rsidRDefault="00484F7E" w:rsidP="00D7698A">
      <w:pPr>
        <w:rPr>
          <w:sz w:val="22"/>
          <w:szCs w:val="22"/>
        </w:rPr>
      </w:pPr>
      <w:r>
        <w:rPr>
          <w:sz w:val="22"/>
          <w:szCs w:val="22"/>
        </w:rPr>
        <w:t xml:space="preserve">JH stream restoration bill, </w:t>
      </w:r>
      <w:r w:rsidR="00117A82">
        <w:rPr>
          <w:sz w:val="22"/>
          <w:szCs w:val="22"/>
        </w:rPr>
        <w:t xml:space="preserve">some changes to the design, </w:t>
      </w:r>
    </w:p>
    <w:p w14:paraId="167538F0" w14:textId="600E94BD" w:rsidR="00117A82" w:rsidRDefault="00117A82" w:rsidP="00D7698A">
      <w:pPr>
        <w:rPr>
          <w:sz w:val="22"/>
          <w:szCs w:val="22"/>
        </w:rPr>
      </w:pPr>
      <w:r>
        <w:rPr>
          <w:sz w:val="22"/>
          <w:szCs w:val="22"/>
        </w:rPr>
        <w:t xml:space="preserve">Kent Baker trail cameras for the </w:t>
      </w:r>
      <w:proofErr w:type="gramStart"/>
      <w:r>
        <w:rPr>
          <w:sz w:val="22"/>
          <w:szCs w:val="22"/>
        </w:rPr>
        <w:t>BDA,s</w:t>
      </w:r>
      <w:proofErr w:type="gramEnd"/>
      <w:r>
        <w:rPr>
          <w:sz w:val="22"/>
          <w:szCs w:val="22"/>
        </w:rPr>
        <w:t xml:space="preserve"> </w:t>
      </w:r>
    </w:p>
    <w:p w14:paraId="1AF39B15" w14:textId="2BF32069" w:rsidR="00117A82" w:rsidRDefault="00117A82" w:rsidP="00D7698A">
      <w:pPr>
        <w:rPr>
          <w:sz w:val="22"/>
          <w:szCs w:val="22"/>
        </w:rPr>
      </w:pPr>
      <w:r>
        <w:rPr>
          <w:sz w:val="22"/>
          <w:szCs w:val="22"/>
        </w:rPr>
        <w:t>.</w:t>
      </w:r>
    </w:p>
    <w:p w14:paraId="3E47DB72" w14:textId="6BDCE6EE" w:rsidR="00117A82" w:rsidRDefault="00117A82" w:rsidP="00D7698A">
      <w:pPr>
        <w:rPr>
          <w:sz w:val="22"/>
          <w:szCs w:val="22"/>
        </w:rPr>
      </w:pPr>
      <w:r>
        <w:rPr>
          <w:sz w:val="22"/>
          <w:szCs w:val="22"/>
        </w:rPr>
        <w:t xml:space="preserve">Soil health demonstration kit. </w:t>
      </w:r>
    </w:p>
    <w:p w14:paraId="14941706" w14:textId="1B09C726" w:rsidR="00117A82" w:rsidRDefault="00117A82" w:rsidP="00D7698A">
      <w:pPr>
        <w:rPr>
          <w:sz w:val="22"/>
          <w:szCs w:val="22"/>
        </w:rPr>
      </w:pPr>
      <w:r>
        <w:rPr>
          <w:sz w:val="22"/>
          <w:szCs w:val="22"/>
        </w:rPr>
        <w:t xml:space="preserve">Tom made a motion to pay BSF bills Tom seconded it. </w:t>
      </w:r>
    </w:p>
    <w:p w14:paraId="6AB805B8" w14:textId="1D0B29BC" w:rsidR="003F0357" w:rsidRDefault="003F0357" w:rsidP="00D7698A">
      <w:pPr>
        <w:rPr>
          <w:sz w:val="22"/>
          <w:szCs w:val="22"/>
        </w:rPr>
      </w:pPr>
    </w:p>
    <w:p w14:paraId="504CCAD7" w14:textId="438E33CC" w:rsidR="00117A82" w:rsidRDefault="00117A82" w:rsidP="00D7698A">
      <w:pPr>
        <w:rPr>
          <w:sz w:val="22"/>
          <w:szCs w:val="22"/>
        </w:rPr>
      </w:pPr>
      <w:r>
        <w:rPr>
          <w:sz w:val="22"/>
          <w:szCs w:val="22"/>
        </w:rPr>
        <w:t xml:space="preserve">Jake </w:t>
      </w:r>
      <w:proofErr w:type="spellStart"/>
      <w:r>
        <w:rPr>
          <w:sz w:val="22"/>
          <w:szCs w:val="22"/>
        </w:rPr>
        <w:t>Forsgren</w:t>
      </w:r>
      <w:proofErr w:type="spellEnd"/>
      <w:r>
        <w:rPr>
          <w:sz w:val="22"/>
          <w:szCs w:val="22"/>
        </w:rPr>
        <w:t xml:space="preserve"> reported on the county weed department. He had a handout with all the spraying that’s been done. They are trying to work with developments that disturb ground and </w:t>
      </w:r>
      <w:r w:rsidR="00665D69">
        <w:rPr>
          <w:sz w:val="22"/>
          <w:szCs w:val="22"/>
        </w:rPr>
        <w:t>do not</w:t>
      </w:r>
      <w:r>
        <w:rPr>
          <w:sz w:val="22"/>
          <w:szCs w:val="22"/>
        </w:rPr>
        <w:t xml:space="preserve"> maintain the vegetation. </w:t>
      </w:r>
    </w:p>
    <w:p w14:paraId="5E1EA54D" w14:textId="77777777" w:rsidR="003F0357" w:rsidRPr="00D7698A" w:rsidRDefault="003F0357" w:rsidP="00D7698A">
      <w:pPr>
        <w:rPr>
          <w:sz w:val="22"/>
          <w:szCs w:val="22"/>
        </w:rPr>
      </w:pPr>
    </w:p>
    <w:p w14:paraId="3627C355" w14:textId="53CFFEF7" w:rsidR="00F24ED5" w:rsidRDefault="00A41EE1" w:rsidP="00275DAC">
      <w:pPr>
        <w:tabs>
          <w:tab w:val="left" w:pos="3095"/>
          <w:tab w:val="center" w:pos="4320"/>
        </w:tabs>
        <w:jc w:val="center"/>
        <w:rPr>
          <w:b/>
          <w:sz w:val="22"/>
          <w:szCs w:val="22"/>
        </w:rPr>
      </w:pPr>
      <w:r w:rsidRPr="00BA5767">
        <w:rPr>
          <w:b/>
          <w:sz w:val="22"/>
          <w:szCs w:val="22"/>
        </w:rPr>
        <w:t>FINANCIAL REPORT</w:t>
      </w:r>
    </w:p>
    <w:p w14:paraId="6D753E8B" w14:textId="45ED3B27" w:rsidR="00602D35" w:rsidRDefault="00602D35" w:rsidP="00275DAC">
      <w:pPr>
        <w:tabs>
          <w:tab w:val="left" w:pos="3095"/>
          <w:tab w:val="center" w:pos="4320"/>
        </w:tabs>
        <w:jc w:val="center"/>
        <w:rPr>
          <w:b/>
          <w:sz w:val="22"/>
          <w:szCs w:val="22"/>
        </w:rPr>
      </w:pPr>
    </w:p>
    <w:p w14:paraId="1C48E39B" w14:textId="52D03D3B" w:rsidR="00A41EE1" w:rsidRDefault="00F24ED5" w:rsidP="0031793D">
      <w:pPr>
        <w:rPr>
          <w:sz w:val="22"/>
          <w:szCs w:val="22"/>
        </w:rPr>
      </w:pPr>
      <w:r>
        <w:rPr>
          <w:sz w:val="22"/>
          <w:szCs w:val="22"/>
        </w:rPr>
        <w:t xml:space="preserve">Bills </w:t>
      </w:r>
      <w:r w:rsidR="00A41EE1">
        <w:rPr>
          <w:sz w:val="22"/>
          <w:szCs w:val="22"/>
        </w:rPr>
        <w:t xml:space="preserve">  </w:t>
      </w:r>
      <w:r w:rsidR="000420D7">
        <w:rPr>
          <w:sz w:val="22"/>
          <w:szCs w:val="22"/>
        </w:rPr>
        <w:t>NC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2129"/>
        <w:gridCol w:w="2952"/>
      </w:tblGrid>
      <w:tr w:rsidR="00F74678" w:rsidRPr="00F85FDE" w14:paraId="0D64C175" w14:textId="77777777" w:rsidTr="00EC1E38">
        <w:tc>
          <w:tcPr>
            <w:tcW w:w="3775" w:type="dxa"/>
            <w:shd w:val="clear" w:color="auto" w:fill="auto"/>
          </w:tcPr>
          <w:p w14:paraId="2C04511E" w14:textId="174C5543" w:rsidR="00F74678" w:rsidRDefault="001B3F6F" w:rsidP="0031793D">
            <w:pPr>
              <w:rPr>
                <w:sz w:val="22"/>
                <w:szCs w:val="22"/>
              </w:rPr>
            </w:pPr>
            <w:r>
              <w:rPr>
                <w:sz w:val="22"/>
                <w:szCs w:val="22"/>
              </w:rPr>
              <w:t>BSF</w:t>
            </w:r>
          </w:p>
        </w:tc>
        <w:tc>
          <w:tcPr>
            <w:tcW w:w="2129" w:type="dxa"/>
            <w:shd w:val="clear" w:color="auto" w:fill="auto"/>
          </w:tcPr>
          <w:p w14:paraId="3CA8C116" w14:textId="04DF56A5" w:rsidR="00F74678" w:rsidRDefault="001B3F6F" w:rsidP="0031793D">
            <w:pPr>
              <w:rPr>
                <w:sz w:val="22"/>
                <w:szCs w:val="22"/>
              </w:rPr>
            </w:pPr>
            <w:r>
              <w:rPr>
                <w:sz w:val="22"/>
                <w:szCs w:val="22"/>
              </w:rPr>
              <w:t>$162.43</w:t>
            </w:r>
          </w:p>
        </w:tc>
        <w:tc>
          <w:tcPr>
            <w:tcW w:w="2952" w:type="dxa"/>
            <w:shd w:val="clear" w:color="auto" w:fill="auto"/>
          </w:tcPr>
          <w:p w14:paraId="31044F58" w14:textId="731E01E6" w:rsidR="00F74678" w:rsidRDefault="001B3F6F" w:rsidP="0031793D">
            <w:pPr>
              <w:rPr>
                <w:sz w:val="22"/>
                <w:szCs w:val="22"/>
              </w:rPr>
            </w:pPr>
            <w:r>
              <w:rPr>
                <w:sz w:val="22"/>
                <w:szCs w:val="22"/>
              </w:rPr>
              <w:t>December Lunch</w:t>
            </w:r>
          </w:p>
        </w:tc>
      </w:tr>
      <w:tr w:rsidR="00F74678" w:rsidRPr="00F85FDE" w14:paraId="4429B563" w14:textId="77777777" w:rsidTr="00EC1E38">
        <w:tc>
          <w:tcPr>
            <w:tcW w:w="3775" w:type="dxa"/>
            <w:shd w:val="clear" w:color="auto" w:fill="auto"/>
          </w:tcPr>
          <w:p w14:paraId="190362E2" w14:textId="0CFC672A" w:rsidR="00F74678" w:rsidRDefault="001B3F6F" w:rsidP="0031793D">
            <w:pPr>
              <w:rPr>
                <w:sz w:val="22"/>
                <w:szCs w:val="22"/>
              </w:rPr>
            </w:pPr>
            <w:r>
              <w:rPr>
                <w:sz w:val="22"/>
                <w:szCs w:val="22"/>
              </w:rPr>
              <w:t>BSF</w:t>
            </w:r>
          </w:p>
        </w:tc>
        <w:tc>
          <w:tcPr>
            <w:tcW w:w="2129" w:type="dxa"/>
            <w:shd w:val="clear" w:color="auto" w:fill="auto"/>
          </w:tcPr>
          <w:p w14:paraId="31F541FB" w14:textId="7F5202AE" w:rsidR="00F74678" w:rsidRDefault="001B3F6F" w:rsidP="0031793D">
            <w:pPr>
              <w:rPr>
                <w:sz w:val="22"/>
                <w:szCs w:val="22"/>
              </w:rPr>
            </w:pPr>
            <w:r>
              <w:rPr>
                <w:sz w:val="22"/>
                <w:szCs w:val="22"/>
              </w:rPr>
              <w:t>$488.82</w:t>
            </w:r>
          </w:p>
        </w:tc>
        <w:tc>
          <w:tcPr>
            <w:tcW w:w="2952" w:type="dxa"/>
            <w:shd w:val="clear" w:color="auto" w:fill="auto"/>
          </w:tcPr>
          <w:p w14:paraId="28F117C5" w14:textId="0816DAB2" w:rsidR="00F74678" w:rsidRDefault="001B3F6F" w:rsidP="0031793D">
            <w:pPr>
              <w:rPr>
                <w:sz w:val="22"/>
                <w:szCs w:val="22"/>
              </w:rPr>
            </w:pPr>
            <w:r>
              <w:rPr>
                <w:sz w:val="22"/>
                <w:szCs w:val="22"/>
              </w:rPr>
              <w:t>Grill District</w:t>
            </w:r>
          </w:p>
        </w:tc>
      </w:tr>
      <w:tr w:rsidR="00F74678" w:rsidRPr="00F85FDE" w14:paraId="154CF7E2" w14:textId="77777777" w:rsidTr="00EC1E38">
        <w:tc>
          <w:tcPr>
            <w:tcW w:w="3775" w:type="dxa"/>
            <w:shd w:val="clear" w:color="auto" w:fill="auto"/>
          </w:tcPr>
          <w:p w14:paraId="0F20621F" w14:textId="58C36472" w:rsidR="00F74678" w:rsidRDefault="003E43A3" w:rsidP="0031793D">
            <w:pPr>
              <w:tabs>
                <w:tab w:val="left" w:pos="420"/>
              </w:tabs>
              <w:rPr>
                <w:sz w:val="22"/>
                <w:szCs w:val="22"/>
              </w:rPr>
            </w:pPr>
            <w:r>
              <w:rPr>
                <w:sz w:val="22"/>
                <w:szCs w:val="22"/>
              </w:rPr>
              <w:t xml:space="preserve">Nick </w:t>
            </w:r>
            <w:proofErr w:type="spellStart"/>
            <w:r>
              <w:rPr>
                <w:sz w:val="22"/>
                <w:szCs w:val="22"/>
              </w:rPr>
              <w:t>Reithel</w:t>
            </w:r>
            <w:proofErr w:type="spellEnd"/>
          </w:p>
        </w:tc>
        <w:tc>
          <w:tcPr>
            <w:tcW w:w="2129" w:type="dxa"/>
            <w:shd w:val="clear" w:color="auto" w:fill="auto"/>
          </w:tcPr>
          <w:p w14:paraId="6860F9DA" w14:textId="0703ABFD" w:rsidR="00F74678" w:rsidRDefault="003E43A3" w:rsidP="0031793D">
            <w:pPr>
              <w:rPr>
                <w:sz w:val="22"/>
                <w:szCs w:val="22"/>
              </w:rPr>
            </w:pPr>
            <w:r>
              <w:rPr>
                <w:sz w:val="22"/>
                <w:szCs w:val="22"/>
              </w:rPr>
              <w:t>$152.97</w:t>
            </w:r>
          </w:p>
        </w:tc>
        <w:tc>
          <w:tcPr>
            <w:tcW w:w="2952" w:type="dxa"/>
            <w:shd w:val="clear" w:color="auto" w:fill="auto"/>
          </w:tcPr>
          <w:p w14:paraId="6B5E220B" w14:textId="61B80329" w:rsidR="00F74678" w:rsidRDefault="003E43A3" w:rsidP="0031793D">
            <w:pPr>
              <w:rPr>
                <w:sz w:val="22"/>
                <w:szCs w:val="22"/>
              </w:rPr>
            </w:pPr>
            <w:r>
              <w:rPr>
                <w:sz w:val="22"/>
                <w:szCs w:val="22"/>
              </w:rPr>
              <w:t>Ladder/</w:t>
            </w:r>
            <w:proofErr w:type="spellStart"/>
            <w:r>
              <w:rPr>
                <w:sz w:val="22"/>
                <w:szCs w:val="22"/>
              </w:rPr>
              <w:t>nps</w:t>
            </w:r>
            <w:proofErr w:type="spellEnd"/>
          </w:p>
        </w:tc>
      </w:tr>
      <w:tr w:rsidR="003E43A3" w:rsidRPr="00F85FDE" w14:paraId="7D3DCE78" w14:textId="77777777" w:rsidTr="00EC1E38">
        <w:tc>
          <w:tcPr>
            <w:tcW w:w="3775" w:type="dxa"/>
            <w:shd w:val="clear" w:color="auto" w:fill="auto"/>
          </w:tcPr>
          <w:p w14:paraId="1D7C0AC0" w14:textId="2AA9A328" w:rsidR="003E43A3" w:rsidRDefault="003E43A3" w:rsidP="0031793D">
            <w:pPr>
              <w:tabs>
                <w:tab w:val="left" w:pos="420"/>
              </w:tabs>
              <w:rPr>
                <w:sz w:val="22"/>
                <w:szCs w:val="22"/>
              </w:rPr>
            </w:pPr>
            <w:r>
              <w:rPr>
                <w:sz w:val="22"/>
                <w:szCs w:val="22"/>
              </w:rPr>
              <w:t xml:space="preserve">Campbell </w:t>
            </w:r>
            <w:proofErr w:type="spellStart"/>
            <w:r>
              <w:rPr>
                <w:sz w:val="22"/>
                <w:szCs w:val="22"/>
              </w:rPr>
              <w:t>Scientfic</w:t>
            </w:r>
            <w:proofErr w:type="spellEnd"/>
          </w:p>
        </w:tc>
        <w:tc>
          <w:tcPr>
            <w:tcW w:w="2129" w:type="dxa"/>
            <w:shd w:val="clear" w:color="auto" w:fill="auto"/>
          </w:tcPr>
          <w:p w14:paraId="3AB5306E" w14:textId="7463F192" w:rsidR="003E43A3" w:rsidRDefault="003E43A3" w:rsidP="0031793D">
            <w:pPr>
              <w:rPr>
                <w:sz w:val="22"/>
                <w:szCs w:val="22"/>
              </w:rPr>
            </w:pPr>
            <w:r>
              <w:rPr>
                <w:sz w:val="22"/>
                <w:szCs w:val="22"/>
              </w:rPr>
              <w:t>$152.25</w:t>
            </w:r>
          </w:p>
        </w:tc>
        <w:tc>
          <w:tcPr>
            <w:tcW w:w="2952" w:type="dxa"/>
            <w:shd w:val="clear" w:color="auto" w:fill="auto"/>
          </w:tcPr>
          <w:p w14:paraId="540FCD24" w14:textId="6995A675" w:rsidR="003E43A3" w:rsidRDefault="003E43A3" w:rsidP="0031793D">
            <w:pPr>
              <w:rPr>
                <w:sz w:val="22"/>
                <w:szCs w:val="22"/>
              </w:rPr>
            </w:pPr>
            <w:r>
              <w:rPr>
                <w:sz w:val="22"/>
                <w:szCs w:val="22"/>
              </w:rPr>
              <w:t>Soil Censor</w:t>
            </w:r>
          </w:p>
        </w:tc>
      </w:tr>
      <w:tr w:rsidR="003E43A3" w:rsidRPr="00F85FDE" w14:paraId="243DB1A1" w14:textId="77777777" w:rsidTr="00EC1E38">
        <w:tc>
          <w:tcPr>
            <w:tcW w:w="3775" w:type="dxa"/>
            <w:shd w:val="clear" w:color="auto" w:fill="auto"/>
          </w:tcPr>
          <w:p w14:paraId="7DA8D0A8" w14:textId="6C818450" w:rsidR="003E43A3" w:rsidRDefault="003E43A3" w:rsidP="0031793D">
            <w:pPr>
              <w:tabs>
                <w:tab w:val="left" w:pos="420"/>
              </w:tabs>
              <w:rPr>
                <w:sz w:val="22"/>
                <w:szCs w:val="22"/>
              </w:rPr>
            </w:pPr>
            <w:r>
              <w:rPr>
                <w:sz w:val="22"/>
                <w:szCs w:val="22"/>
              </w:rPr>
              <w:t>Conservation Demonstration</w:t>
            </w:r>
          </w:p>
        </w:tc>
        <w:tc>
          <w:tcPr>
            <w:tcW w:w="2129" w:type="dxa"/>
            <w:shd w:val="clear" w:color="auto" w:fill="auto"/>
          </w:tcPr>
          <w:p w14:paraId="5059C0E8" w14:textId="619D4554" w:rsidR="003E43A3" w:rsidRDefault="003E43A3" w:rsidP="0031793D">
            <w:pPr>
              <w:rPr>
                <w:sz w:val="22"/>
                <w:szCs w:val="22"/>
              </w:rPr>
            </w:pPr>
            <w:r>
              <w:rPr>
                <w:sz w:val="22"/>
                <w:szCs w:val="22"/>
              </w:rPr>
              <w:t>$1083.12</w:t>
            </w:r>
          </w:p>
        </w:tc>
        <w:tc>
          <w:tcPr>
            <w:tcW w:w="2952" w:type="dxa"/>
            <w:shd w:val="clear" w:color="auto" w:fill="auto"/>
          </w:tcPr>
          <w:p w14:paraId="1E4A5222" w14:textId="23C68094" w:rsidR="003E43A3" w:rsidRDefault="003E43A3" w:rsidP="0031793D">
            <w:pPr>
              <w:rPr>
                <w:sz w:val="22"/>
                <w:szCs w:val="22"/>
              </w:rPr>
            </w:pPr>
            <w:r>
              <w:rPr>
                <w:sz w:val="22"/>
                <w:szCs w:val="22"/>
              </w:rPr>
              <w:t>Kit</w:t>
            </w:r>
          </w:p>
        </w:tc>
      </w:tr>
    </w:tbl>
    <w:p w14:paraId="78D57170" w14:textId="292F36E2" w:rsidR="001B3F6F" w:rsidRDefault="00287DC1" w:rsidP="00FF5B18">
      <w:pPr>
        <w:rPr>
          <w:bCs/>
          <w:sz w:val="22"/>
          <w:szCs w:val="22"/>
        </w:rPr>
      </w:pPr>
      <w:r>
        <w:rPr>
          <w:bCs/>
          <w:sz w:val="22"/>
          <w:szCs w:val="22"/>
        </w:rPr>
        <w:t>Dep</w:t>
      </w:r>
      <w:r w:rsidR="006261FA">
        <w:rPr>
          <w:bCs/>
          <w:sz w:val="22"/>
          <w:szCs w:val="22"/>
        </w:rPr>
        <w:t xml:space="preserve">osits:  </w:t>
      </w:r>
      <w:r w:rsidR="001B3F6F">
        <w:rPr>
          <w:bCs/>
          <w:sz w:val="22"/>
          <w:szCs w:val="22"/>
        </w:rPr>
        <w:t xml:space="preserve">State </w:t>
      </w:r>
      <w:r w:rsidR="00AE3FE1">
        <w:rPr>
          <w:bCs/>
          <w:sz w:val="22"/>
          <w:szCs w:val="22"/>
        </w:rPr>
        <w:t xml:space="preserve">of </w:t>
      </w:r>
      <w:r w:rsidR="001B3F6F">
        <w:rPr>
          <w:bCs/>
          <w:sz w:val="22"/>
          <w:szCs w:val="22"/>
        </w:rPr>
        <w:t>Utah</w:t>
      </w:r>
      <w:r w:rsidR="006261FA">
        <w:rPr>
          <w:bCs/>
          <w:sz w:val="22"/>
          <w:szCs w:val="22"/>
        </w:rPr>
        <w:t xml:space="preserve"> $</w:t>
      </w:r>
      <w:r w:rsidR="001B3F6F">
        <w:rPr>
          <w:bCs/>
          <w:sz w:val="22"/>
          <w:szCs w:val="22"/>
        </w:rPr>
        <w:t>1388.34</w:t>
      </w:r>
    </w:p>
    <w:p w14:paraId="135954AB" w14:textId="6643C0D0" w:rsidR="003E43A3" w:rsidRPr="003E43A3" w:rsidRDefault="003E43A3" w:rsidP="00FF5B18">
      <w:pPr>
        <w:rPr>
          <w:b/>
          <w:bCs/>
          <w:sz w:val="22"/>
          <w:szCs w:val="22"/>
        </w:rPr>
      </w:pPr>
      <w:r w:rsidRPr="003E43A3">
        <w:rPr>
          <w:b/>
          <w:bCs/>
          <w:sz w:val="22"/>
          <w:szCs w:val="22"/>
        </w:rPr>
        <w:t>A motion was made to pay</w:t>
      </w:r>
      <w:r w:rsidRPr="003E43A3">
        <w:rPr>
          <w:b/>
          <w:bCs/>
          <w:sz w:val="22"/>
          <w:szCs w:val="22"/>
        </w:rPr>
        <w:t xml:space="preserve"> </w:t>
      </w:r>
      <w:r w:rsidRPr="003E43A3">
        <w:rPr>
          <w:b/>
          <w:bCs/>
          <w:sz w:val="22"/>
          <w:szCs w:val="22"/>
        </w:rPr>
        <w:t>N</w:t>
      </w:r>
      <w:r w:rsidRPr="003E43A3">
        <w:rPr>
          <w:b/>
          <w:bCs/>
          <w:sz w:val="22"/>
          <w:szCs w:val="22"/>
        </w:rPr>
        <w:t xml:space="preserve">orth </w:t>
      </w:r>
      <w:r w:rsidRPr="003E43A3">
        <w:rPr>
          <w:b/>
          <w:bCs/>
          <w:sz w:val="22"/>
          <w:szCs w:val="22"/>
        </w:rPr>
        <w:t>C</w:t>
      </w:r>
      <w:r w:rsidRPr="003E43A3">
        <w:rPr>
          <w:b/>
          <w:bCs/>
          <w:sz w:val="22"/>
          <w:szCs w:val="22"/>
        </w:rPr>
        <w:t>ache bills</w:t>
      </w:r>
      <w:r w:rsidRPr="003E43A3">
        <w:rPr>
          <w:b/>
          <w:bCs/>
          <w:sz w:val="22"/>
          <w:szCs w:val="22"/>
        </w:rPr>
        <w:t xml:space="preserve"> was made by Mr. Robert Meikle and was seconded by Mr. Jed Christiansen; motion carried unanimously.</w:t>
      </w:r>
    </w:p>
    <w:p w14:paraId="48514FE2" w14:textId="77777777" w:rsidR="003E43A3" w:rsidRPr="00A3437E" w:rsidRDefault="003E43A3" w:rsidP="00FF5B18">
      <w:pPr>
        <w:rPr>
          <w:bCs/>
          <w:sz w:val="22"/>
          <w:szCs w:val="22"/>
        </w:rPr>
      </w:pPr>
    </w:p>
    <w:p w14:paraId="428C8E9D" w14:textId="7537A28D" w:rsidR="000420D7" w:rsidRPr="000420D7" w:rsidRDefault="000420D7" w:rsidP="00FF5B18">
      <w:pPr>
        <w:rPr>
          <w:bCs/>
          <w:sz w:val="22"/>
          <w:szCs w:val="22"/>
        </w:rPr>
      </w:pPr>
      <w:r>
        <w:rPr>
          <w:bCs/>
          <w:sz w:val="22"/>
          <w:szCs w:val="22"/>
        </w:rPr>
        <w:t>Bills BSF</w:t>
      </w:r>
    </w:p>
    <w:p w14:paraId="559A3840" w14:textId="77777777" w:rsidR="000420D7" w:rsidRDefault="000420D7" w:rsidP="00FF5B18">
      <w:pPr>
        <w:rPr>
          <w:b/>
          <w:sz w:val="22"/>
          <w:szCs w:val="22"/>
        </w:rPr>
      </w:pPr>
    </w:p>
    <w:tbl>
      <w:tblPr>
        <w:tblStyle w:val="TableGrid"/>
        <w:tblW w:w="0" w:type="auto"/>
        <w:tblLook w:val="04A0" w:firstRow="1" w:lastRow="0" w:firstColumn="1" w:lastColumn="0" w:noHBand="0" w:noVBand="1"/>
      </w:tblPr>
      <w:tblGrid>
        <w:gridCol w:w="3116"/>
        <w:gridCol w:w="3117"/>
        <w:gridCol w:w="3117"/>
      </w:tblGrid>
      <w:tr w:rsidR="00ED6B08" w14:paraId="7CBD93EC" w14:textId="77777777" w:rsidTr="000420D7">
        <w:tc>
          <w:tcPr>
            <w:tcW w:w="3116" w:type="dxa"/>
          </w:tcPr>
          <w:p w14:paraId="6091B6DE" w14:textId="74A04644" w:rsidR="00ED6B08" w:rsidRPr="000420D7" w:rsidRDefault="00ED6B08" w:rsidP="00FF5B18">
            <w:pPr>
              <w:rPr>
                <w:bCs/>
                <w:sz w:val="22"/>
                <w:szCs w:val="22"/>
              </w:rPr>
            </w:pPr>
            <w:proofErr w:type="spellStart"/>
            <w:r>
              <w:rPr>
                <w:bCs/>
                <w:sz w:val="22"/>
                <w:szCs w:val="22"/>
              </w:rPr>
              <w:t>Mo’Bettahs</w:t>
            </w:r>
            <w:proofErr w:type="spellEnd"/>
          </w:p>
        </w:tc>
        <w:tc>
          <w:tcPr>
            <w:tcW w:w="3117" w:type="dxa"/>
          </w:tcPr>
          <w:p w14:paraId="51215956" w14:textId="4F08C48C" w:rsidR="00ED6B08" w:rsidRDefault="00ED6B08" w:rsidP="00FF5B18">
            <w:pPr>
              <w:rPr>
                <w:bCs/>
                <w:sz w:val="22"/>
                <w:szCs w:val="22"/>
              </w:rPr>
            </w:pPr>
            <w:r>
              <w:rPr>
                <w:bCs/>
                <w:sz w:val="22"/>
                <w:szCs w:val="22"/>
              </w:rPr>
              <w:t>$249.75</w:t>
            </w:r>
          </w:p>
        </w:tc>
        <w:tc>
          <w:tcPr>
            <w:tcW w:w="3117" w:type="dxa"/>
          </w:tcPr>
          <w:p w14:paraId="076D074C" w14:textId="18BA4971" w:rsidR="00ED6B08" w:rsidRDefault="00ED6B08" w:rsidP="00FF5B18">
            <w:pPr>
              <w:rPr>
                <w:bCs/>
                <w:sz w:val="22"/>
                <w:szCs w:val="22"/>
              </w:rPr>
            </w:pPr>
            <w:r>
              <w:rPr>
                <w:bCs/>
                <w:sz w:val="22"/>
                <w:szCs w:val="22"/>
              </w:rPr>
              <w:t>Lunch</w:t>
            </w:r>
          </w:p>
        </w:tc>
      </w:tr>
      <w:tr w:rsidR="00ED6B08" w14:paraId="512BB9A6" w14:textId="77777777" w:rsidTr="000420D7">
        <w:tc>
          <w:tcPr>
            <w:tcW w:w="3116" w:type="dxa"/>
          </w:tcPr>
          <w:p w14:paraId="28FFA9E7" w14:textId="491E2BE3" w:rsidR="00ED6B08" w:rsidRDefault="00ED6B08" w:rsidP="00FF5B18">
            <w:pPr>
              <w:rPr>
                <w:bCs/>
                <w:sz w:val="22"/>
                <w:szCs w:val="22"/>
              </w:rPr>
            </w:pPr>
            <w:r>
              <w:rPr>
                <w:bCs/>
                <w:sz w:val="22"/>
                <w:szCs w:val="22"/>
              </w:rPr>
              <w:t>Lees Market</w:t>
            </w:r>
          </w:p>
        </w:tc>
        <w:tc>
          <w:tcPr>
            <w:tcW w:w="3117" w:type="dxa"/>
          </w:tcPr>
          <w:p w14:paraId="7325CD78" w14:textId="1B195578" w:rsidR="00ED6B08" w:rsidRDefault="00ED6B08" w:rsidP="00FF5B18">
            <w:pPr>
              <w:rPr>
                <w:bCs/>
                <w:sz w:val="22"/>
                <w:szCs w:val="22"/>
              </w:rPr>
            </w:pPr>
            <w:r>
              <w:rPr>
                <w:bCs/>
                <w:sz w:val="22"/>
                <w:szCs w:val="22"/>
              </w:rPr>
              <w:t>$27.97</w:t>
            </w:r>
          </w:p>
        </w:tc>
        <w:tc>
          <w:tcPr>
            <w:tcW w:w="3117" w:type="dxa"/>
          </w:tcPr>
          <w:p w14:paraId="0C486A89" w14:textId="08D1CE0E" w:rsidR="00ED6B08" w:rsidRDefault="00ED6B08" w:rsidP="00FF5B18">
            <w:pPr>
              <w:rPr>
                <w:bCs/>
                <w:sz w:val="22"/>
                <w:szCs w:val="22"/>
              </w:rPr>
            </w:pPr>
            <w:r>
              <w:rPr>
                <w:bCs/>
                <w:sz w:val="22"/>
                <w:szCs w:val="22"/>
              </w:rPr>
              <w:t>Drinks</w:t>
            </w:r>
          </w:p>
        </w:tc>
      </w:tr>
      <w:tr w:rsidR="00ED6B08" w14:paraId="7579AB14" w14:textId="77777777" w:rsidTr="000420D7">
        <w:tc>
          <w:tcPr>
            <w:tcW w:w="3116" w:type="dxa"/>
          </w:tcPr>
          <w:p w14:paraId="43E9D143" w14:textId="4C10F986" w:rsidR="00ED6B08" w:rsidRDefault="00ED6B08" w:rsidP="00FF5B18">
            <w:pPr>
              <w:rPr>
                <w:bCs/>
                <w:sz w:val="22"/>
                <w:szCs w:val="22"/>
              </w:rPr>
            </w:pPr>
            <w:r>
              <w:rPr>
                <w:bCs/>
                <w:sz w:val="22"/>
                <w:szCs w:val="22"/>
              </w:rPr>
              <w:t>Costco</w:t>
            </w:r>
          </w:p>
        </w:tc>
        <w:tc>
          <w:tcPr>
            <w:tcW w:w="3117" w:type="dxa"/>
          </w:tcPr>
          <w:p w14:paraId="7C0DC6D6" w14:textId="5A6EA07D" w:rsidR="00ED6B08" w:rsidRDefault="00ED6B08" w:rsidP="00FF5B18">
            <w:pPr>
              <w:rPr>
                <w:bCs/>
                <w:sz w:val="22"/>
                <w:szCs w:val="22"/>
              </w:rPr>
            </w:pPr>
            <w:r>
              <w:rPr>
                <w:bCs/>
                <w:sz w:val="22"/>
                <w:szCs w:val="22"/>
              </w:rPr>
              <w:t>$47.13</w:t>
            </w:r>
          </w:p>
        </w:tc>
        <w:tc>
          <w:tcPr>
            <w:tcW w:w="3117" w:type="dxa"/>
          </w:tcPr>
          <w:p w14:paraId="3791F53B" w14:textId="6734E82A" w:rsidR="00ED6B08" w:rsidRDefault="00ED6B08" w:rsidP="00FF5B18">
            <w:pPr>
              <w:rPr>
                <w:bCs/>
                <w:sz w:val="22"/>
                <w:szCs w:val="22"/>
              </w:rPr>
            </w:pPr>
            <w:r>
              <w:rPr>
                <w:bCs/>
                <w:sz w:val="22"/>
                <w:szCs w:val="22"/>
              </w:rPr>
              <w:t>Dessert</w:t>
            </w:r>
          </w:p>
        </w:tc>
      </w:tr>
      <w:tr w:rsidR="000420D7" w14:paraId="50E9612F" w14:textId="77777777" w:rsidTr="000420D7">
        <w:tc>
          <w:tcPr>
            <w:tcW w:w="3116" w:type="dxa"/>
          </w:tcPr>
          <w:p w14:paraId="4079D5B8" w14:textId="003EAA8E" w:rsidR="000420D7" w:rsidRPr="00ED6B08" w:rsidRDefault="00ED6B08" w:rsidP="00FF5B18">
            <w:pPr>
              <w:rPr>
                <w:bCs/>
                <w:sz w:val="22"/>
                <w:szCs w:val="22"/>
              </w:rPr>
            </w:pPr>
            <w:r>
              <w:rPr>
                <w:bCs/>
                <w:sz w:val="22"/>
                <w:szCs w:val="22"/>
              </w:rPr>
              <w:t>Lowes</w:t>
            </w:r>
          </w:p>
        </w:tc>
        <w:tc>
          <w:tcPr>
            <w:tcW w:w="3117" w:type="dxa"/>
          </w:tcPr>
          <w:p w14:paraId="1D08CE6F" w14:textId="1A118647" w:rsidR="000420D7" w:rsidRPr="0068283C" w:rsidRDefault="00ED6B08" w:rsidP="00FF5B18">
            <w:pPr>
              <w:rPr>
                <w:bCs/>
                <w:sz w:val="22"/>
                <w:szCs w:val="22"/>
              </w:rPr>
            </w:pPr>
            <w:r>
              <w:rPr>
                <w:bCs/>
                <w:sz w:val="22"/>
                <w:szCs w:val="22"/>
              </w:rPr>
              <w:t>$83.84</w:t>
            </w:r>
          </w:p>
        </w:tc>
        <w:tc>
          <w:tcPr>
            <w:tcW w:w="3117" w:type="dxa"/>
          </w:tcPr>
          <w:p w14:paraId="75E442F3" w14:textId="6C87CFE3" w:rsidR="000420D7" w:rsidRPr="00374D46" w:rsidRDefault="00ED6B08" w:rsidP="00FF5B18">
            <w:pPr>
              <w:rPr>
                <w:bCs/>
                <w:sz w:val="22"/>
                <w:szCs w:val="22"/>
              </w:rPr>
            </w:pPr>
            <w:r>
              <w:rPr>
                <w:bCs/>
                <w:sz w:val="22"/>
                <w:szCs w:val="22"/>
              </w:rPr>
              <w:t>Project</w:t>
            </w:r>
          </w:p>
        </w:tc>
      </w:tr>
    </w:tbl>
    <w:p w14:paraId="5DBDF587" w14:textId="027AC17B" w:rsidR="00ED6B08" w:rsidRPr="00ED6B08" w:rsidRDefault="00ED6B08" w:rsidP="00FF5B18">
      <w:pPr>
        <w:rPr>
          <w:bCs/>
          <w:sz w:val="22"/>
          <w:szCs w:val="22"/>
        </w:rPr>
      </w:pPr>
      <w:proofErr w:type="gramStart"/>
      <w:r>
        <w:rPr>
          <w:bCs/>
          <w:sz w:val="22"/>
          <w:szCs w:val="22"/>
        </w:rPr>
        <w:t>Deposits</w:t>
      </w:r>
      <w:r w:rsidR="00717BF7">
        <w:rPr>
          <w:bCs/>
          <w:sz w:val="22"/>
          <w:szCs w:val="22"/>
        </w:rPr>
        <w:t xml:space="preserve">  </w:t>
      </w:r>
      <w:r>
        <w:rPr>
          <w:bCs/>
          <w:sz w:val="22"/>
          <w:szCs w:val="22"/>
        </w:rPr>
        <w:t>$</w:t>
      </w:r>
      <w:proofErr w:type="gramEnd"/>
      <w:r>
        <w:rPr>
          <w:bCs/>
          <w:sz w:val="22"/>
          <w:szCs w:val="22"/>
        </w:rPr>
        <w:t>51,155 Medusa, State of Utah, $800 CMP UACD, $388, Drill Rental</w:t>
      </w:r>
    </w:p>
    <w:p w14:paraId="0791793E" w14:textId="35C5418D" w:rsidR="00287DC1" w:rsidRDefault="00A41EE1" w:rsidP="00287DC1">
      <w:pPr>
        <w:rPr>
          <w:b/>
          <w:sz w:val="22"/>
          <w:szCs w:val="22"/>
        </w:rPr>
      </w:pPr>
      <w:r w:rsidRPr="00BA5767">
        <w:rPr>
          <w:b/>
          <w:sz w:val="22"/>
          <w:szCs w:val="22"/>
        </w:rPr>
        <w:t xml:space="preserve">A motion to pay the </w:t>
      </w:r>
      <w:r w:rsidR="006261FA">
        <w:rPr>
          <w:b/>
          <w:sz w:val="22"/>
          <w:szCs w:val="22"/>
        </w:rPr>
        <w:t xml:space="preserve">BSF </w:t>
      </w:r>
      <w:r w:rsidR="00ED6B08">
        <w:rPr>
          <w:b/>
          <w:sz w:val="22"/>
          <w:szCs w:val="22"/>
        </w:rPr>
        <w:t xml:space="preserve">bills was made </w:t>
      </w:r>
      <w:r w:rsidR="00FB26E2">
        <w:rPr>
          <w:b/>
          <w:sz w:val="22"/>
          <w:szCs w:val="22"/>
        </w:rPr>
        <w:t xml:space="preserve">by </w:t>
      </w:r>
      <w:r w:rsidR="00A3437E">
        <w:rPr>
          <w:b/>
          <w:sz w:val="22"/>
          <w:szCs w:val="22"/>
        </w:rPr>
        <w:t xml:space="preserve">Mr. </w:t>
      </w:r>
      <w:r w:rsidR="002F7A7D">
        <w:rPr>
          <w:b/>
          <w:sz w:val="22"/>
          <w:szCs w:val="22"/>
        </w:rPr>
        <w:t>Tom Walbridge</w:t>
      </w:r>
      <w:r w:rsidR="00D713DF">
        <w:rPr>
          <w:b/>
          <w:sz w:val="22"/>
          <w:szCs w:val="22"/>
        </w:rPr>
        <w:t xml:space="preserve"> </w:t>
      </w:r>
      <w:r w:rsidR="00A3437E">
        <w:rPr>
          <w:b/>
          <w:sz w:val="22"/>
          <w:szCs w:val="22"/>
        </w:rPr>
        <w:t xml:space="preserve">and was </w:t>
      </w:r>
      <w:r>
        <w:rPr>
          <w:b/>
          <w:sz w:val="22"/>
          <w:szCs w:val="22"/>
        </w:rPr>
        <w:t>s</w:t>
      </w:r>
      <w:r w:rsidR="00616531">
        <w:rPr>
          <w:b/>
          <w:sz w:val="22"/>
          <w:szCs w:val="22"/>
        </w:rPr>
        <w:t>e</w:t>
      </w:r>
      <w:r>
        <w:rPr>
          <w:b/>
          <w:sz w:val="22"/>
          <w:szCs w:val="22"/>
        </w:rPr>
        <w:t xml:space="preserve">conded </w:t>
      </w:r>
      <w:r w:rsidR="00A3437E">
        <w:rPr>
          <w:b/>
          <w:sz w:val="22"/>
          <w:szCs w:val="22"/>
        </w:rPr>
        <w:t xml:space="preserve">by </w:t>
      </w:r>
      <w:r w:rsidR="00717A84">
        <w:rPr>
          <w:b/>
          <w:sz w:val="22"/>
          <w:szCs w:val="22"/>
        </w:rPr>
        <w:t>s</w:t>
      </w:r>
      <w:r w:rsidR="00D713DF">
        <w:rPr>
          <w:b/>
          <w:sz w:val="22"/>
          <w:szCs w:val="22"/>
        </w:rPr>
        <w:t>econded;</w:t>
      </w:r>
      <w:r w:rsidR="007E73B6">
        <w:rPr>
          <w:b/>
          <w:sz w:val="22"/>
          <w:szCs w:val="22"/>
        </w:rPr>
        <w:t xml:space="preserve"> </w:t>
      </w:r>
      <w:r w:rsidR="00D04468">
        <w:rPr>
          <w:b/>
          <w:sz w:val="22"/>
          <w:szCs w:val="22"/>
        </w:rPr>
        <w:t>mo</w:t>
      </w:r>
      <w:r w:rsidRPr="00BA5767">
        <w:rPr>
          <w:b/>
          <w:sz w:val="22"/>
          <w:szCs w:val="22"/>
        </w:rPr>
        <w:t>tion carried unanimousl</w:t>
      </w:r>
      <w:r w:rsidR="00A03BC2">
        <w:rPr>
          <w:b/>
          <w:sz w:val="22"/>
          <w:szCs w:val="22"/>
        </w:rPr>
        <w:t>y</w:t>
      </w:r>
    </w:p>
    <w:p w14:paraId="6F1B5B7B" w14:textId="58B85496" w:rsidR="00287DC1" w:rsidRDefault="00287DC1" w:rsidP="00FF5B18">
      <w:pPr>
        <w:rPr>
          <w:b/>
          <w:sz w:val="22"/>
          <w:szCs w:val="22"/>
        </w:rPr>
      </w:pPr>
    </w:p>
    <w:p w14:paraId="2B21DB4C" w14:textId="380824DE" w:rsidR="00843FA7" w:rsidRDefault="003F0357" w:rsidP="00FF5B18">
      <w:pPr>
        <w:rPr>
          <w:bCs/>
          <w:sz w:val="22"/>
          <w:szCs w:val="22"/>
        </w:rPr>
      </w:pPr>
      <w:r>
        <w:rPr>
          <w:b/>
          <w:sz w:val="22"/>
          <w:szCs w:val="22"/>
        </w:rPr>
        <w:t xml:space="preserve">Nate Daugs </w:t>
      </w:r>
      <w:r>
        <w:rPr>
          <w:bCs/>
          <w:sz w:val="22"/>
          <w:szCs w:val="22"/>
        </w:rPr>
        <w:t xml:space="preserve">reported on </w:t>
      </w:r>
      <w:r w:rsidR="00AE3FE1">
        <w:rPr>
          <w:bCs/>
          <w:sz w:val="22"/>
          <w:szCs w:val="22"/>
        </w:rPr>
        <w:t xml:space="preserve">the 2 PL-566 projects that are approved and the one that has been submitted for the PIFR process. The Bear River study has been put out for RFPs and we hope to have someone under contract by the end of January. There will most likely be </w:t>
      </w:r>
      <w:proofErr w:type="gramStart"/>
      <w:r w:rsidR="00AE3FE1">
        <w:rPr>
          <w:bCs/>
          <w:sz w:val="22"/>
          <w:szCs w:val="22"/>
        </w:rPr>
        <w:t>a number of</w:t>
      </w:r>
      <w:proofErr w:type="gramEnd"/>
      <w:r w:rsidR="00AE3FE1">
        <w:rPr>
          <w:bCs/>
          <w:sz w:val="22"/>
          <w:szCs w:val="22"/>
        </w:rPr>
        <w:t xml:space="preserve"> water bills coming through the legislature. </w:t>
      </w:r>
    </w:p>
    <w:p w14:paraId="2B7B1DBC" w14:textId="2D307AE8" w:rsidR="00864EE4" w:rsidRDefault="00864EE4" w:rsidP="00FF5B18">
      <w:pPr>
        <w:rPr>
          <w:bCs/>
          <w:sz w:val="22"/>
          <w:szCs w:val="22"/>
        </w:rPr>
      </w:pPr>
    </w:p>
    <w:p w14:paraId="37E7E64E" w14:textId="416AE7DF" w:rsidR="00864EE4" w:rsidRPr="00864EE4" w:rsidRDefault="00864EE4" w:rsidP="00FF5B18">
      <w:pPr>
        <w:rPr>
          <w:bCs/>
          <w:sz w:val="22"/>
          <w:szCs w:val="22"/>
        </w:rPr>
      </w:pPr>
      <w:r>
        <w:rPr>
          <w:b/>
          <w:sz w:val="22"/>
          <w:szCs w:val="22"/>
        </w:rPr>
        <w:t xml:space="preserve">Gabe Murray </w:t>
      </w:r>
      <w:r>
        <w:rPr>
          <w:bCs/>
          <w:sz w:val="22"/>
          <w:szCs w:val="22"/>
        </w:rPr>
        <w:t xml:space="preserve">reported that the open space bond passed.  They are hoping to close 1-2 easements a year, hope to get one more finished by the end of the year.  </w:t>
      </w:r>
    </w:p>
    <w:p w14:paraId="41C031A7" w14:textId="77777777" w:rsidR="00843FA7" w:rsidRPr="003F0357" w:rsidRDefault="00843FA7" w:rsidP="00FF5B18">
      <w:pPr>
        <w:rPr>
          <w:bCs/>
          <w:sz w:val="22"/>
          <w:szCs w:val="22"/>
        </w:rPr>
      </w:pPr>
    </w:p>
    <w:p w14:paraId="1AEA45D0" w14:textId="0B781E6F" w:rsidR="00AE3FE1" w:rsidRDefault="00374D46" w:rsidP="00AE3FE1">
      <w:pPr>
        <w:rPr>
          <w:sz w:val="22"/>
          <w:szCs w:val="22"/>
        </w:rPr>
      </w:pPr>
      <w:r>
        <w:rPr>
          <w:sz w:val="22"/>
          <w:szCs w:val="22"/>
        </w:rPr>
        <w:t xml:space="preserve">Lunch from </w:t>
      </w:r>
      <w:proofErr w:type="spellStart"/>
      <w:r w:rsidR="00AE3FE1">
        <w:rPr>
          <w:sz w:val="22"/>
          <w:szCs w:val="22"/>
        </w:rPr>
        <w:t>Mo’Bettahs</w:t>
      </w:r>
      <w:proofErr w:type="spellEnd"/>
    </w:p>
    <w:p w14:paraId="1A34453E" w14:textId="77777777" w:rsidR="00AE3FE1" w:rsidRDefault="00AE3FE1" w:rsidP="00AE3FE1">
      <w:pPr>
        <w:rPr>
          <w:sz w:val="22"/>
          <w:szCs w:val="22"/>
        </w:rPr>
      </w:pPr>
    </w:p>
    <w:p w14:paraId="293FAAD4" w14:textId="315B697A" w:rsidR="00A41EE1" w:rsidRDefault="00A41EE1" w:rsidP="00AE3FE1">
      <w:pPr>
        <w:rPr>
          <w:b/>
          <w:sz w:val="22"/>
          <w:szCs w:val="22"/>
        </w:rPr>
      </w:pPr>
      <w:r w:rsidRPr="00BA5767">
        <w:rPr>
          <w:b/>
          <w:sz w:val="22"/>
          <w:szCs w:val="22"/>
        </w:rPr>
        <w:t>ADJOURMENT</w:t>
      </w:r>
    </w:p>
    <w:p w14:paraId="0A896069" w14:textId="4AE69E2E" w:rsidR="00A41EE1" w:rsidRPr="00BA5767" w:rsidRDefault="00A41EE1" w:rsidP="00571D0C">
      <w:pPr>
        <w:rPr>
          <w:b/>
          <w:sz w:val="22"/>
          <w:szCs w:val="22"/>
        </w:rPr>
      </w:pPr>
      <w:r>
        <w:rPr>
          <w:b/>
          <w:sz w:val="22"/>
          <w:szCs w:val="22"/>
        </w:rPr>
        <w:t>A</w:t>
      </w:r>
      <w:r w:rsidRPr="00BA5767">
        <w:rPr>
          <w:b/>
          <w:sz w:val="22"/>
          <w:szCs w:val="22"/>
        </w:rPr>
        <w:t xml:space="preserve"> mot</w:t>
      </w:r>
      <w:r>
        <w:rPr>
          <w:b/>
          <w:sz w:val="22"/>
          <w:szCs w:val="22"/>
        </w:rPr>
        <w:t>i</w:t>
      </w:r>
      <w:r w:rsidR="00FA214F">
        <w:rPr>
          <w:b/>
          <w:sz w:val="22"/>
          <w:szCs w:val="22"/>
        </w:rPr>
        <w:t>on was made</w:t>
      </w:r>
      <w:r w:rsidR="007D5DA9">
        <w:rPr>
          <w:b/>
          <w:sz w:val="22"/>
          <w:szCs w:val="22"/>
        </w:rPr>
        <w:t xml:space="preserve"> by Tom Walbridge</w:t>
      </w:r>
      <w:r w:rsidR="00FA214F">
        <w:rPr>
          <w:b/>
          <w:sz w:val="22"/>
          <w:szCs w:val="22"/>
        </w:rPr>
        <w:t xml:space="preserve"> </w:t>
      </w:r>
      <w:r w:rsidRPr="00BA5767">
        <w:rPr>
          <w:b/>
          <w:sz w:val="22"/>
          <w:szCs w:val="22"/>
        </w:rPr>
        <w:t>to</w:t>
      </w:r>
      <w:r w:rsidR="00195060">
        <w:rPr>
          <w:b/>
          <w:sz w:val="22"/>
          <w:szCs w:val="22"/>
        </w:rPr>
        <w:t xml:space="preserve"> </w:t>
      </w:r>
      <w:r w:rsidRPr="00BA5767">
        <w:rPr>
          <w:b/>
          <w:sz w:val="22"/>
          <w:szCs w:val="22"/>
        </w:rPr>
        <w:t>adjourn the meeting</w:t>
      </w:r>
      <w:r w:rsidR="00994B0C">
        <w:rPr>
          <w:b/>
          <w:sz w:val="22"/>
          <w:szCs w:val="22"/>
        </w:rPr>
        <w:t xml:space="preserve"> at</w:t>
      </w:r>
      <w:r w:rsidR="00195060">
        <w:rPr>
          <w:b/>
          <w:sz w:val="22"/>
          <w:szCs w:val="22"/>
        </w:rPr>
        <w:t xml:space="preserve"> </w:t>
      </w:r>
      <w:r w:rsidR="003E43A3">
        <w:rPr>
          <w:b/>
          <w:sz w:val="22"/>
          <w:szCs w:val="22"/>
        </w:rPr>
        <w:t>1</w:t>
      </w:r>
      <w:r w:rsidR="009A43E5">
        <w:rPr>
          <w:b/>
          <w:sz w:val="22"/>
          <w:szCs w:val="22"/>
        </w:rPr>
        <w:t xml:space="preserve"> </w:t>
      </w:r>
      <w:r>
        <w:rPr>
          <w:b/>
          <w:sz w:val="22"/>
          <w:szCs w:val="22"/>
        </w:rPr>
        <w:t xml:space="preserve">p.m.  The motion </w:t>
      </w:r>
      <w:r w:rsidR="00571D0C">
        <w:rPr>
          <w:b/>
          <w:sz w:val="22"/>
          <w:szCs w:val="22"/>
        </w:rPr>
        <w:t>wa</w:t>
      </w:r>
      <w:r w:rsidRPr="00BA5767">
        <w:rPr>
          <w:b/>
          <w:sz w:val="22"/>
          <w:szCs w:val="22"/>
        </w:rPr>
        <w:t>s</w:t>
      </w:r>
      <w:r w:rsidR="00571D0C">
        <w:rPr>
          <w:b/>
          <w:sz w:val="22"/>
          <w:szCs w:val="22"/>
        </w:rPr>
        <w:t xml:space="preserve"> s</w:t>
      </w:r>
      <w:r w:rsidRPr="00BA5767">
        <w:rPr>
          <w:b/>
          <w:sz w:val="22"/>
          <w:szCs w:val="22"/>
        </w:rPr>
        <w:t>econded</w:t>
      </w:r>
      <w:r w:rsidR="00442676">
        <w:rPr>
          <w:b/>
          <w:sz w:val="22"/>
          <w:szCs w:val="22"/>
        </w:rPr>
        <w:t xml:space="preserve"> by</w:t>
      </w:r>
      <w:r w:rsidR="00521953">
        <w:rPr>
          <w:b/>
          <w:sz w:val="22"/>
          <w:szCs w:val="22"/>
        </w:rPr>
        <w:t xml:space="preserve"> Adam Johnson</w:t>
      </w:r>
      <w:r w:rsidR="00442676">
        <w:rPr>
          <w:b/>
          <w:sz w:val="22"/>
          <w:szCs w:val="22"/>
        </w:rPr>
        <w:t xml:space="preserve"> </w:t>
      </w:r>
      <w:r w:rsidR="001D089D">
        <w:rPr>
          <w:b/>
          <w:sz w:val="22"/>
          <w:szCs w:val="22"/>
        </w:rPr>
        <w:t xml:space="preserve">: </w:t>
      </w:r>
      <w:r w:rsidR="007D5DA9">
        <w:rPr>
          <w:b/>
          <w:sz w:val="22"/>
          <w:szCs w:val="22"/>
        </w:rPr>
        <w:t xml:space="preserve">motion </w:t>
      </w:r>
      <w:r w:rsidRPr="00BA5767">
        <w:rPr>
          <w:b/>
          <w:sz w:val="22"/>
          <w:szCs w:val="22"/>
        </w:rPr>
        <w:t xml:space="preserve">unanimously.   </w:t>
      </w:r>
    </w:p>
    <w:p w14:paraId="53444401" w14:textId="77777777" w:rsidR="00E50D31" w:rsidRDefault="00E50D31"/>
    <w:sectPr w:rsidR="00E50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738E" w14:textId="77777777" w:rsidR="00F76D03" w:rsidRDefault="00F76D03" w:rsidP="00121DB4">
      <w:r>
        <w:separator/>
      </w:r>
    </w:p>
  </w:endnote>
  <w:endnote w:type="continuationSeparator" w:id="0">
    <w:p w14:paraId="59E6FC33" w14:textId="77777777" w:rsidR="00F76D03" w:rsidRDefault="00F76D03" w:rsidP="0012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65E5" w14:textId="77777777" w:rsidR="00F76D03" w:rsidRDefault="00F76D03" w:rsidP="00121DB4">
      <w:r>
        <w:separator/>
      </w:r>
    </w:p>
  </w:footnote>
  <w:footnote w:type="continuationSeparator" w:id="0">
    <w:p w14:paraId="6313D4A4" w14:textId="77777777" w:rsidR="00F76D03" w:rsidRDefault="00F76D03" w:rsidP="00121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DFC"/>
    <w:multiLevelType w:val="hybridMultilevel"/>
    <w:tmpl w:val="713A4E74"/>
    <w:lvl w:ilvl="0" w:tplc="44C6F29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A619C"/>
    <w:multiLevelType w:val="hybridMultilevel"/>
    <w:tmpl w:val="51D0E988"/>
    <w:lvl w:ilvl="0" w:tplc="EB2A4BA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51CF1"/>
    <w:multiLevelType w:val="hybridMultilevel"/>
    <w:tmpl w:val="ED2A2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C686E"/>
    <w:multiLevelType w:val="hybridMultilevel"/>
    <w:tmpl w:val="39283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844C6"/>
    <w:multiLevelType w:val="hybridMultilevel"/>
    <w:tmpl w:val="555A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933067">
    <w:abstractNumId w:val="2"/>
  </w:num>
  <w:num w:numId="2" w16cid:durableId="1707094939">
    <w:abstractNumId w:val="4"/>
  </w:num>
  <w:num w:numId="3" w16cid:durableId="1646927463">
    <w:abstractNumId w:val="0"/>
  </w:num>
  <w:num w:numId="4" w16cid:durableId="191845560">
    <w:abstractNumId w:val="1"/>
  </w:num>
  <w:num w:numId="5" w16cid:durableId="411467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E1"/>
    <w:rsid w:val="00007D6F"/>
    <w:rsid w:val="000175BB"/>
    <w:rsid w:val="00020C86"/>
    <w:rsid w:val="00027A6E"/>
    <w:rsid w:val="00033542"/>
    <w:rsid w:val="00034891"/>
    <w:rsid w:val="0004130F"/>
    <w:rsid w:val="000416A3"/>
    <w:rsid w:val="000420D7"/>
    <w:rsid w:val="000431B3"/>
    <w:rsid w:val="000541CE"/>
    <w:rsid w:val="00055DAF"/>
    <w:rsid w:val="00057801"/>
    <w:rsid w:val="000614EA"/>
    <w:rsid w:val="0006789C"/>
    <w:rsid w:val="0008120D"/>
    <w:rsid w:val="00087903"/>
    <w:rsid w:val="000C60EC"/>
    <w:rsid w:val="000C7BBC"/>
    <w:rsid w:val="000E2F36"/>
    <w:rsid w:val="000F4830"/>
    <w:rsid w:val="00100D85"/>
    <w:rsid w:val="00101AEE"/>
    <w:rsid w:val="00117A82"/>
    <w:rsid w:val="0012123C"/>
    <w:rsid w:val="00121DB4"/>
    <w:rsid w:val="00131716"/>
    <w:rsid w:val="00144EAF"/>
    <w:rsid w:val="00166514"/>
    <w:rsid w:val="0016671B"/>
    <w:rsid w:val="00191DBC"/>
    <w:rsid w:val="00195060"/>
    <w:rsid w:val="0019757F"/>
    <w:rsid w:val="001A71C4"/>
    <w:rsid w:val="001B3F6F"/>
    <w:rsid w:val="001D089D"/>
    <w:rsid w:val="001D1C8A"/>
    <w:rsid w:val="001D6034"/>
    <w:rsid w:val="001E3940"/>
    <w:rsid w:val="001F6273"/>
    <w:rsid w:val="0020625B"/>
    <w:rsid w:val="00212BA6"/>
    <w:rsid w:val="00223D28"/>
    <w:rsid w:val="002337E0"/>
    <w:rsid w:val="00250E88"/>
    <w:rsid w:val="00275DAC"/>
    <w:rsid w:val="0027623B"/>
    <w:rsid w:val="0027776E"/>
    <w:rsid w:val="00281AF5"/>
    <w:rsid w:val="00287DC1"/>
    <w:rsid w:val="002927DE"/>
    <w:rsid w:val="002956E8"/>
    <w:rsid w:val="002A416B"/>
    <w:rsid w:val="002C1FAE"/>
    <w:rsid w:val="002C3C1B"/>
    <w:rsid w:val="002C53AB"/>
    <w:rsid w:val="002D0266"/>
    <w:rsid w:val="002F0191"/>
    <w:rsid w:val="002F43D9"/>
    <w:rsid w:val="002F7A7D"/>
    <w:rsid w:val="003053FB"/>
    <w:rsid w:val="00310BC7"/>
    <w:rsid w:val="003162B3"/>
    <w:rsid w:val="0031793D"/>
    <w:rsid w:val="00323A3E"/>
    <w:rsid w:val="00342CEB"/>
    <w:rsid w:val="0035520A"/>
    <w:rsid w:val="00355E42"/>
    <w:rsid w:val="00374D46"/>
    <w:rsid w:val="00380D87"/>
    <w:rsid w:val="003A584C"/>
    <w:rsid w:val="003A5F23"/>
    <w:rsid w:val="003C0B65"/>
    <w:rsid w:val="003C2E2F"/>
    <w:rsid w:val="003C4C02"/>
    <w:rsid w:val="003C5E30"/>
    <w:rsid w:val="003E43A3"/>
    <w:rsid w:val="003F0357"/>
    <w:rsid w:val="004148DD"/>
    <w:rsid w:val="004244E0"/>
    <w:rsid w:val="0042613B"/>
    <w:rsid w:val="00437127"/>
    <w:rsid w:val="00442676"/>
    <w:rsid w:val="004462A3"/>
    <w:rsid w:val="00446B2A"/>
    <w:rsid w:val="00456A52"/>
    <w:rsid w:val="00466A4B"/>
    <w:rsid w:val="00484F7E"/>
    <w:rsid w:val="00495491"/>
    <w:rsid w:val="004974F2"/>
    <w:rsid w:val="004C17C8"/>
    <w:rsid w:val="004E059C"/>
    <w:rsid w:val="004F2152"/>
    <w:rsid w:val="004F355C"/>
    <w:rsid w:val="005061F2"/>
    <w:rsid w:val="00510CAE"/>
    <w:rsid w:val="00521953"/>
    <w:rsid w:val="00527319"/>
    <w:rsid w:val="00552F3F"/>
    <w:rsid w:val="00560FC3"/>
    <w:rsid w:val="00561D53"/>
    <w:rsid w:val="00567990"/>
    <w:rsid w:val="00571D0C"/>
    <w:rsid w:val="00572977"/>
    <w:rsid w:val="0057661F"/>
    <w:rsid w:val="00577E25"/>
    <w:rsid w:val="005819C6"/>
    <w:rsid w:val="005827C6"/>
    <w:rsid w:val="00597D17"/>
    <w:rsid w:val="005D2CA4"/>
    <w:rsid w:val="005F1C36"/>
    <w:rsid w:val="005F6164"/>
    <w:rsid w:val="00602D35"/>
    <w:rsid w:val="00612E7D"/>
    <w:rsid w:val="006158B4"/>
    <w:rsid w:val="006162AD"/>
    <w:rsid w:val="00616531"/>
    <w:rsid w:val="006261FA"/>
    <w:rsid w:val="00634CA4"/>
    <w:rsid w:val="0066098D"/>
    <w:rsid w:val="00661CF6"/>
    <w:rsid w:val="00662F47"/>
    <w:rsid w:val="00665D69"/>
    <w:rsid w:val="006745E9"/>
    <w:rsid w:val="00675AC9"/>
    <w:rsid w:val="00676D6F"/>
    <w:rsid w:val="00677C62"/>
    <w:rsid w:val="00682032"/>
    <w:rsid w:val="0068283C"/>
    <w:rsid w:val="006859B1"/>
    <w:rsid w:val="00694180"/>
    <w:rsid w:val="0069589E"/>
    <w:rsid w:val="006A5CD1"/>
    <w:rsid w:val="006B020B"/>
    <w:rsid w:val="006B70B4"/>
    <w:rsid w:val="006C19B9"/>
    <w:rsid w:val="006C7657"/>
    <w:rsid w:val="006D20AE"/>
    <w:rsid w:val="006D4407"/>
    <w:rsid w:val="007077AC"/>
    <w:rsid w:val="0071029F"/>
    <w:rsid w:val="00717A84"/>
    <w:rsid w:val="00717BF7"/>
    <w:rsid w:val="007419A3"/>
    <w:rsid w:val="00747F50"/>
    <w:rsid w:val="00753623"/>
    <w:rsid w:val="0077093A"/>
    <w:rsid w:val="00771D1B"/>
    <w:rsid w:val="00777C90"/>
    <w:rsid w:val="007826CF"/>
    <w:rsid w:val="0078698B"/>
    <w:rsid w:val="00795786"/>
    <w:rsid w:val="007A0C84"/>
    <w:rsid w:val="007B0757"/>
    <w:rsid w:val="007B2936"/>
    <w:rsid w:val="007B4E03"/>
    <w:rsid w:val="007C69FE"/>
    <w:rsid w:val="007D5DA9"/>
    <w:rsid w:val="007E73B6"/>
    <w:rsid w:val="007F300B"/>
    <w:rsid w:val="008033DB"/>
    <w:rsid w:val="0081463A"/>
    <w:rsid w:val="00827383"/>
    <w:rsid w:val="00831AC3"/>
    <w:rsid w:val="00843FA7"/>
    <w:rsid w:val="0084650C"/>
    <w:rsid w:val="00864EE4"/>
    <w:rsid w:val="008744B3"/>
    <w:rsid w:val="0089259B"/>
    <w:rsid w:val="008B454C"/>
    <w:rsid w:val="008C7172"/>
    <w:rsid w:val="008E03EF"/>
    <w:rsid w:val="008E0917"/>
    <w:rsid w:val="008E20FE"/>
    <w:rsid w:val="008E3120"/>
    <w:rsid w:val="008E4258"/>
    <w:rsid w:val="008F5589"/>
    <w:rsid w:val="008F6B30"/>
    <w:rsid w:val="00901AE8"/>
    <w:rsid w:val="00924F70"/>
    <w:rsid w:val="00935AA2"/>
    <w:rsid w:val="00951B83"/>
    <w:rsid w:val="00952B49"/>
    <w:rsid w:val="00974433"/>
    <w:rsid w:val="00994B0C"/>
    <w:rsid w:val="009A3B9F"/>
    <w:rsid w:val="009A3C29"/>
    <w:rsid w:val="009A43E5"/>
    <w:rsid w:val="009A737C"/>
    <w:rsid w:val="009A76C1"/>
    <w:rsid w:val="009B5DE6"/>
    <w:rsid w:val="009D716C"/>
    <w:rsid w:val="009E2569"/>
    <w:rsid w:val="009E4533"/>
    <w:rsid w:val="00A03BC2"/>
    <w:rsid w:val="00A23F72"/>
    <w:rsid w:val="00A3437E"/>
    <w:rsid w:val="00A35087"/>
    <w:rsid w:val="00A4115B"/>
    <w:rsid w:val="00A41EE1"/>
    <w:rsid w:val="00A4218A"/>
    <w:rsid w:val="00A8354C"/>
    <w:rsid w:val="00A8483C"/>
    <w:rsid w:val="00A91FAF"/>
    <w:rsid w:val="00AB58A3"/>
    <w:rsid w:val="00AB5EF8"/>
    <w:rsid w:val="00AB6E38"/>
    <w:rsid w:val="00AE15DC"/>
    <w:rsid w:val="00AE3FE1"/>
    <w:rsid w:val="00AE46A4"/>
    <w:rsid w:val="00AE5B9D"/>
    <w:rsid w:val="00B158FD"/>
    <w:rsid w:val="00B42CD6"/>
    <w:rsid w:val="00B44290"/>
    <w:rsid w:val="00B55A20"/>
    <w:rsid w:val="00B80759"/>
    <w:rsid w:val="00B80E7B"/>
    <w:rsid w:val="00B85B48"/>
    <w:rsid w:val="00BA266F"/>
    <w:rsid w:val="00BC05D5"/>
    <w:rsid w:val="00BD1E14"/>
    <w:rsid w:val="00BD5E0E"/>
    <w:rsid w:val="00BF1309"/>
    <w:rsid w:val="00BF2B41"/>
    <w:rsid w:val="00BF4C07"/>
    <w:rsid w:val="00C1071D"/>
    <w:rsid w:val="00C63175"/>
    <w:rsid w:val="00C70163"/>
    <w:rsid w:val="00C7490E"/>
    <w:rsid w:val="00C75776"/>
    <w:rsid w:val="00C8513A"/>
    <w:rsid w:val="00C90263"/>
    <w:rsid w:val="00CB510E"/>
    <w:rsid w:val="00CC4B55"/>
    <w:rsid w:val="00CD6FD9"/>
    <w:rsid w:val="00D04468"/>
    <w:rsid w:val="00D17BEA"/>
    <w:rsid w:val="00D2489C"/>
    <w:rsid w:val="00D32C17"/>
    <w:rsid w:val="00D4289A"/>
    <w:rsid w:val="00D52F91"/>
    <w:rsid w:val="00D64C7F"/>
    <w:rsid w:val="00D713DF"/>
    <w:rsid w:val="00D750BD"/>
    <w:rsid w:val="00D7698A"/>
    <w:rsid w:val="00D81FB6"/>
    <w:rsid w:val="00D85563"/>
    <w:rsid w:val="00D93160"/>
    <w:rsid w:val="00DA2EA3"/>
    <w:rsid w:val="00DA6AF7"/>
    <w:rsid w:val="00DB203A"/>
    <w:rsid w:val="00DC64FE"/>
    <w:rsid w:val="00DE588D"/>
    <w:rsid w:val="00E14A6D"/>
    <w:rsid w:val="00E2095F"/>
    <w:rsid w:val="00E22E7C"/>
    <w:rsid w:val="00E464C0"/>
    <w:rsid w:val="00E47805"/>
    <w:rsid w:val="00E50D31"/>
    <w:rsid w:val="00E7200F"/>
    <w:rsid w:val="00E75892"/>
    <w:rsid w:val="00EB067D"/>
    <w:rsid w:val="00EC08FA"/>
    <w:rsid w:val="00EC1E38"/>
    <w:rsid w:val="00ED6B08"/>
    <w:rsid w:val="00ED7290"/>
    <w:rsid w:val="00EE07E3"/>
    <w:rsid w:val="00EF1D00"/>
    <w:rsid w:val="00F02EBF"/>
    <w:rsid w:val="00F032A2"/>
    <w:rsid w:val="00F065F3"/>
    <w:rsid w:val="00F1534F"/>
    <w:rsid w:val="00F20F79"/>
    <w:rsid w:val="00F24ED5"/>
    <w:rsid w:val="00F366E6"/>
    <w:rsid w:val="00F373C7"/>
    <w:rsid w:val="00F523A3"/>
    <w:rsid w:val="00F572D7"/>
    <w:rsid w:val="00F61B6C"/>
    <w:rsid w:val="00F63574"/>
    <w:rsid w:val="00F7278C"/>
    <w:rsid w:val="00F74678"/>
    <w:rsid w:val="00F76D03"/>
    <w:rsid w:val="00F77DF7"/>
    <w:rsid w:val="00F80EC4"/>
    <w:rsid w:val="00F91B72"/>
    <w:rsid w:val="00FA214F"/>
    <w:rsid w:val="00FA7438"/>
    <w:rsid w:val="00FB26E2"/>
    <w:rsid w:val="00FC093B"/>
    <w:rsid w:val="00FD0E92"/>
    <w:rsid w:val="00FD1CA8"/>
    <w:rsid w:val="00FE2888"/>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EE4A"/>
  <w15:chartTrackingRefBased/>
  <w15:docId w15:val="{F8B3D413-A980-4A1E-BF20-A73A286B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EE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7E25"/>
    <w:pPr>
      <w:ind w:left="720"/>
      <w:contextualSpacing/>
    </w:pPr>
  </w:style>
  <w:style w:type="character" w:styleId="CommentReference">
    <w:name w:val="annotation reference"/>
    <w:basedOn w:val="DefaultParagraphFont"/>
    <w:uiPriority w:val="99"/>
    <w:semiHidden/>
    <w:unhideWhenUsed/>
    <w:rsid w:val="00FD0E92"/>
    <w:rPr>
      <w:sz w:val="16"/>
      <w:szCs w:val="16"/>
    </w:rPr>
  </w:style>
  <w:style w:type="paragraph" w:styleId="CommentText">
    <w:name w:val="annotation text"/>
    <w:basedOn w:val="Normal"/>
    <w:link w:val="CommentTextChar"/>
    <w:uiPriority w:val="99"/>
    <w:semiHidden/>
    <w:unhideWhenUsed/>
    <w:rsid w:val="00FD0E92"/>
    <w:rPr>
      <w:sz w:val="20"/>
      <w:szCs w:val="20"/>
    </w:rPr>
  </w:style>
  <w:style w:type="character" w:customStyle="1" w:styleId="CommentTextChar">
    <w:name w:val="Comment Text Char"/>
    <w:basedOn w:val="DefaultParagraphFont"/>
    <w:link w:val="CommentText"/>
    <w:uiPriority w:val="99"/>
    <w:semiHidden/>
    <w:rsid w:val="00FD0E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E92"/>
    <w:rPr>
      <w:b/>
      <w:bCs/>
    </w:rPr>
  </w:style>
  <w:style w:type="character" w:customStyle="1" w:styleId="CommentSubjectChar">
    <w:name w:val="Comment Subject Char"/>
    <w:basedOn w:val="CommentTextChar"/>
    <w:link w:val="CommentSubject"/>
    <w:uiPriority w:val="99"/>
    <w:semiHidden/>
    <w:rsid w:val="00FD0E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0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E92"/>
    <w:rPr>
      <w:rFonts w:ascii="Segoe UI" w:eastAsia="Times New Roman" w:hAnsi="Segoe UI" w:cs="Segoe UI"/>
      <w:sz w:val="18"/>
      <w:szCs w:val="18"/>
    </w:rPr>
  </w:style>
  <w:style w:type="paragraph" w:styleId="Header">
    <w:name w:val="header"/>
    <w:basedOn w:val="Normal"/>
    <w:link w:val="HeaderChar"/>
    <w:uiPriority w:val="99"/>
    <w:unhideWhenUsed/>
    <w:rsid w:val="00121DB4"/>
    <w:pPr>
      <w:tabs>
        <w:tab w:val="center" w:pos="4680"/>
        <w:tab w:val="right" w:pos="9360"/>
      </w:tabs>
    </w:pPr>
  </w:style>
  <w:style w:type="character" w:customStyle="1" w:styleId="HeaderChar">
    <w:name w:val="Header Char"/>
    <w:basedOn w:val="DefaultParagraphFont"/>
    <w:link w:val="Header"/>
    <w:uiPriority w:val="99"/>
    <w:rsid w:val="00121D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DB4"/>
    <w:pPr>
      <w:tabs>
        <w:tab w:val="center" w:pos="4680"/>
        <w:tab w:val="right" w:pos="9360"/>
      </w:tabs>
    </w:pPr>
  </w:style>
  <w:style w:type="character" w:customStyle="1" w:styleId="FooterChar">
    <w:name w:val="Footer Char"/>
    <w:basedOn w:val="DefaultParagraphFont"/>
    <w:link w:val="Footer"/>
    <w:uiPriority w:val="99"/>
    <w:rsid w:val="00121DB4"/>
    <w:rPr>
      <w:rFonts w:ascii="Times New Roman" w:eastAsia="Times New Roman" w:hAnsi="Times New Roman" w:cs="Times New Roman"/>
      <w:sz w:val="24"/>
      <w:szCs w:val="24"/>
    </w:rPr>
  </w:style>
  <w:style w:type="paragraph" w:styleId="BodyText2">
    <w:name w:val="Body Text 2"/>
    <w:basedOn w:val="Normal"/>
    <w:link w:val="BodyText2Char"/>
    <w:rsid w:val="004F2152"/>
    <w:pPr>
      <w:tabs>
        <w:tab w:val="left" w:pos="-720"/>
      </w:tabs>
      <w:suppressAutoHyphens/>
      <w:jc w:val="center"/>
    </w:pPr>
    <w:rPr>
      <w:b/>
      <w:bCs/>
      <w:spacing w:val="-3"/>
      <w:sz w:val="20"/>
      <w:szCs w:val="20"/>
    </w:rPr>
  </w:style>
  <w:style w:type="character" w:customStyle="1" w:styleId="BodyText2Char">
    <w:name w:val="Body Text 2 Char"/>
    <w:basedOn w:val="DefaultParagraphFont"/>
    <w:link w:val="BodyText2"/>
    <w:rsid w:val="004F2152"/>
    <w:rPr>
      <w:rFonts w:ascii="Times New Roman" w:eastAsia="Times New Roman" w:hAnsi="Times New Roman" w:cs="Times New Roman"/>
      <w:b/>
      <w:bCs/>
      <w:spacing w:val="-3"/>
      <w:sz w:val="20"/>
      <w:szCs w:val="20"/>
    </w:rPr>
  </w:style>
  <w:style w:type="table" w:styleId="TableGrid">
    <w:name w:val="Table Grid"/>
    <w:basedOn w:val="TableNormal"/>
    <w:uiPriority w:val="39"/>
    <w:rsid w:val="0004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07D4-DBA4-4654-951F-1C429B52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Daugs</dc:creator>
  <cp:keywords/>
  <dc:description/>
  <cp:lastModifiedBy>Christy Daugs</cp:lastModifiedBy>
  <cp:revision>2</cp:revision>
  <cp:lastPrinted>2020-01-15T21:19:00Z</cp:lastPrinted>
  <dcterms:created xsi:type="dcterms:W3CDTF">2022-12-10T23:24:00Z</dcterms:created>
  <dcterms:modified xsi:type="dcterms:W3CDTF">2022-12-10T23:24:00Z</dcterms:modified>
</cp:coreProperties>
</file>