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2756" w14:textId="77777777" w:rsidR="00007887" w:rsidRPr="00007887" w:rsidRDefault="00007887" w:rsidP="00007887">
      <w:pPr>
        <w:tabs>
          <w:tab w:val="left" w:pos="180"/>
        </w:tabs>
        <w:spacing w:after="0" w:line="240" w:lineRule="auto"/>
        <w:jc w:val="center"/>
        <w:rPr>
          <w:rFonts w:ascii="Times New Roman" w:hAnsi="Times New Roman" w:cs="Times New Roman"/>
          <w:b/>
          <w:sz w:val="36"/>
          <w:szCs w:val="36"/>
        </w:rPr>
      </w:pPr>
      <w:r w:rsidRPr="00007887">
        <w:rPr>
          <w:rFonts w:ascii="Times New Roman" w:hAnsi="Times New Roman" w:cs="Times New Roman"/>
          <w:b/>
          <w:sz w:val="36"/>
          <w:szCs w:val="36"/>
        </w:rPr>
        <w:t>The Town of Mantua Planning and Zoning Agenda</w:t>
      </w:r>
    </w:p>
    <w:p w14:paraId="337D724C" w14:textId="7250BF9D" w:rsidR="00007887" w:rsidRPr="00007887" w:rsidRDefault="00007887" w:rsidP="00007887">
      <w:pPr>
        <w:spacing w:after="0" w:line="240" w:lineRule="auto"/>
        <w:jc w:val="center"/>
        <w:rPr>
          <w:rFonts w:ascii="Times New Roman" w:hAnsi="Times New Roman" w:cs="Times New Roman"/>
          <w:b/>
          <w:sz w:val="36"/>
          <w:szCs w:val="36"/>
        </w:rPr>
      </w:pPr>
      <w:r w:rsidRPr="00007887">
        <w:rPr>
          <w:rFonts w:ascii="Times New Roman" w:hAnsi="Times New Roman" w:cs="Times New Roman"/>
          <w:b/>
          <w:sz w:val="36"/>
          <w:szCs w:val="36"/>
        </w:rPr>
        <w:t>December 8, 2022</w:t>
      </w:r>
    </w:p>
    <w:p w14:paraId="6E96AD11" w14:textId="77777777" w:rsidR="00007887" w:rsidRPr="00007887" w:rsidRDefault="00007887" w:rsidP="00007887">
      <w:pPr>
        <w:spacing w:after="0" w:line="240" w:lineRule="auto"/>
        <w:jc w:val="center"/>
        <w:rPr>
          <w:rFonts w:ascii="Times New Roman" w:hAnsi="Times New Roman" w:cs="Times New Roman"/>
          <w:sz w:val="24"/>
          <w:szCs w:val="24"/>
        </w:rPr>
      </w:pPr>
      <w:r w:rsidRPr="00007887">
        <w:rPr>
          <w:rFonts w:ascii="Times New Roman" w:hAnsi="Times New Roman" w:cs="Times New Roman"/>
          <w:sz w:val="24"/>
          <w:szCs w:val="24"/>
        </w:rPr>
        <w:t>6:30 pm at Town Hall</w:t>
      </w:r>
    </w:p>
    <w:p w14:paraId="257A4EC0" w14:textId="77777777" w:rsidR="00007887" w:rsidRPr="00007887" w:rsidRDefault="00007887" w:rsidP="00007887">
      <w:pPr>
        <w:spacing w:after="0" w:line="240" w:lineRule="auto"/>
        <w:jc w:val="center"/>
        <w:rPr>
          <w:rFonts w:ascii="Times New Roman" w:hAnsi="Times New Roman" w:cs="Times New Roman"/>
        </w:rPr>
      </w:pPr>
      <w:r w:rsidRPr="00007887">
        <w:rPr>
          <w:rFonts w:ascii="Times New Roman" w:hAnsi="Times New Roman" w:cs="Times New Roman"/>
        </w:rPr>
        <w:t>Total input period on agenda item not to exceed 10 minutes including Council Comments</w:t>
      </w:r>
    </w:p>
    <w:p w14:paraId="602BF30A" w14:textId="77777777" w:rsidR="00007887" w:rsidRPr="00007887" w:rsidRDefault="00007887" w:rsidP="00007887">
      <w:pPr>
        <w:spacing w:after="0" w:line="240" w:lineRule="auto"/>
        <w:jc w:val="center"/>
        <w:rPr>
          <w:rFonts w:ascii="Times New Roman" w:hAnsi="Times New Roman" w:cs="Times New Roman"/>
        </w:rPr>
      </w:pPr>
    </w:p>
    <w:p w14:paraId="1117B7ED" w14:textId="78DA0F65" w:rsidR="00007887" w:rsidRDefault="00007887" w:rsidP="00007887">
      <w:pPr>
        <w:spacing w:after="0" w:line="240" w:lineRule="auto"/>
        <w:jc w:val="both"/>
        <w:rPr>
          <w:rFonts w:ascii="Times New Roman" w:hAnsi="Times New Roman" w:cs="Times New Roman"/>
        </w:rPr>
      </w:pPr>
    </w:p>
    <w:p w14:paraId="608D9A17" w14:textId="77777777" w:rsidR="0094377F" w:rsidRPr="00007887" w:rsidRDefault="0094377F" w:rsidP="00007887">
      <w:pPr>
        <w:spacing w:after="0" w:line="240" w:lineRule="auto"/>
        <w:jc w:val="both"/>
        <w:rPr>
          <w:rFonts w:ascii="Times New Roman" w:hAnsi="Times New Roman" w:cs="Times New Roman"/>
        </w:rPr>
      </w:pPr>
    </w:p>
    <w:p w14:paraId="55F7CB26" w14:textId="77777777" w:rsidR="00007887" w:rsidRPr="00007887" w:rsidRDefault="00007887" w:rsidP="00007887">
      <w:pPr>
        <w:spacing w:after="0" w:line="240" w:lineRule="auto"/>
        <w:jc w:val="both"/>
        <w:rPr>
          <w:rFonts w:ascii="Times New Roman" w:hAnsi="Times New Roman" w:cs="Times New Roman"/>
          <w:b/>
          <w:bCs/>
          <w:sz w:val="24"/>
          <w:szCs w:val="24"/>
          <w:u w:val="single"/>
        </w:rPr>
      </w:pPr>
      <w:r w:rsidRPr="00007887">
        <w:rPr>
          <w:rFonts w:ascii="Times New Roman" w:hAnsi="Times New Roman" w:cs="Times New Roman"/>
          <w:b/>
          <w:bCs/>
          <w:sz w:val="24"/>
          <w:szCs w:val="24"/>
          <w:u w:val="single"/>
        </w:rPr>
        <w:t>Invocation</w:t>
      </w:r>
      <w:r w:rsidRPr="00007887">
        <w:rPr>
          <w:rFonts w:ascii="Times New Roman" w:hAnsi="Times New Roman" w:cs="Times New Roman"/>
          <w:sz w:val="24"/>
          <w:szCs w:val="24"/>
          <w:u w:val="single"/>
        </w:rPr>
        <w:t xml:space="preserve"> </w:t>
      </w:r>
      <w:r w:rsidRPr="00007887">
        <w:rPr>
          <w:rFonts w:ascii="Times New Roman" w:hAnsi="Times New Roman" w:cs="Times New Roman"/>
          <w:b/>
          <w:bCs/>
          <w:sz w:val="24"/>
          <w:szCs w:val="24"/>
          <w:u w:val="single"/>
        </w:rPr>
        <w:t>or Thought:</w:t>
      </w:r>
    </w:p>
    <w:p w14:paraId="1E3958A8" w14:textId="77777777" w:rsidR="00007887" w:rsidRPr="00007887" w:rsidRDefault="00007887" w:rsidP="00007887">
      <w:pPr>
        <w:spacing w:after="0" w:line="240" w:lineRule="auto"/>
        <w:jc w:val="both"/>
        <w:rPr>
          <w:rFonts w:ascii="Times New Roman" w:hAnsi="Times New Roman" w:cs="Times New Roman"/>
          <w:sz w:val="24"/>
          <w:szCs w:val="24"/>
        </w:rPr>
      </w:pPr>
    </w:p>
    <w:p w14:paraId="190AF56F" w14:textId="4C8B2DDE"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r w:rsidRPr="00007887">
        <w:rPr>
          <w:rFonts w:ascii="Times New Roman" w:hAnsi="Times New Roman" w:cs="Times New Roman"/>
          <w:b/>
          <w:bCs/>
          <w:sz w:val="24"/>
          <w:szCs w:val="24"/>
          <w:u w:val="single"/>
        </w:rPr>
        <w:t>Pledge of Allegiance:</w:t>
      </w:r>
      <w:r w:rsidRPr="00007887">
        <w:rPr>
          <w:rFonts w:ascii="Times New Roman" w:hAnsi="Times New Roman" w:cs="Times New Roman"/>
          <w:b/>
          <w:bCs/>
          <w:sz w:val="24"/>
          <w:szCs w:val="24"/>
        </w:rPr>
        <w:t xml:space="preserve"> </w:t>
      </w:r>
      <w:r w:rsidRPr="00007887">
        <w:rPr>
          <w:rFonts w:ascii="Times New Roman" w:hAnsi="Times New Roman" w:cs="Times New Roman"/>
          <w:sz w:val="24"/>
          <w:szCs w:val="24"/>
        </w:rPr>
        <w:t xml:space="preserve">Led by </w:t>
      </w:r>
      <w:r w:rsidR="0094377F">
        <w:rPr>
          <w:rFonts w:ascii="Times New Roman" w:hAnsi="Times New Roman" w:cs="Times New Roman"/>
          <w:sz w:val="24"/>
          <w:szCs w:val="24"/>
        </w:rPr>
        <w:t>Robert Thayne</w:t>
      </w:r>
    </w:p>
    <w:p w14:paraId="547652FA" w14:textId="77777777"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p>
    <w:p w14:paraId="5A5A2EBD" w14:textId="43AD640B"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r w:rsidRPr="00007887">
        <w:rPr>
          <w:rFonts w:ascii="Times New Roman" w:hAnsi="Times New Roman" w:cs="Times New Roman"/>
          <w:b/>
          <w:bCs/>
          <w:sz w:val="24"/>
          <w:szCs w:val="24"/>
        </w:rPr>
        <w:t>Approve minutes for Planning and Zoning meeting held on November 10.2022</w:t>
      </w:r>
    </w:p>
    <w:p w14:paraId="50BFF468" w14:textId="77777777"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p>
    <w:p w14:paraId="6F101B43" w14:textId="41738E7F" w:rsidR="00007887" w:rsidRDefault="00007887" w:rsidP="00007887">
      <w:pPr>
        <w:spacing w:after="0" w:line="240" w:lineRule="auto"/>
        <w:jc w:val="both"/>
        <w:rPr>
          <w:rFonts w:ascii="Times New Roman" w:hAnsi="Times New Roman" w:cs="Times New Roman"/>
        </w:rPr>
      </w:pPr>
      <w:r w:rsidRPr="00007887">
        <w:rPr>
          <w:rFonts w:ascii="Times New Roman" w:hAnsi="Times New Roman" w:cs="Times New Roman"/>
          <w:b/>
          <w:bCs/>
          <w:u w:val="single"/>
        </w:rPr>
        <w:t>PUBLIC COMMENTS:</w:t>
      </w:r>
      <w:r w:rsidRPr="00007887">
        <w:rPr>
          <w:rFonts w:ascii="Times New Roman" w:hAnsi="Times New Roman" w:cs="Times New Roman"/>
          <w:b/>
          <w:bCs/>
        </w:rPr>
        <w:t xml:space="preserve"> </w:t>
      </w:r>
      <w:r w:rsidRPr="00007887">
        <w:rPr>
          <w:rFonts w:ascii="Times New Roman" w:hAnsi="Times New Roman" w:cs="Times New Roman"/>
        </w:rPr>
        <w:t>(Per Utah Code, Council will receive input only, no decision can be made on public comment. It will be up to the discretion of the mayor the amount of time allowed to comment.)</w:t>
      </w:r>
    </w:p>
    <w:p w14:paraId="092E84A4" w14:textId="77777777" w:rsidR="00007887" w:rsidRPr="00007887" w:rsidRDefault="00007887" w:rsidP="00007887">
      <w:pPr>
        <w:spacing w:after="0" w:line="240" w:lineRule="auto"/>
        <w:jc w:val="both"/>
        <w:rPr>
          <w:rFonts w:ascii="Times New Roman" w:hAnsi="Times New Roman" w:cs="Times New Roman"/>
        </w:rPr>
      </w:pPr>
    </w:p>
    <w:p w14:paraId="57F2BF3E" w14:textId="0BE639B0"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r w:rsidRPr="00007887">
        <w:rPr>
          <w:rFonts w:ascii="Times New Roman" w:hAnsi="Times New Roman" w:cs="Times New Roman"/>
          <w:b/>
          <w:bCs/>
          <w:sz w:val="24"/>
          <w:szCs w:val="24"/>
        </w:rPr>
        <w:t xml:space="preserve">Public comments regarding Florence </w:t>
      </w:r>
      <w:r>
        <w:rPr>
          <w:rFonts w:ascii="Times New Roman" w:hAnsi="Times New Roman" w:cs="Times New Roman"/>
          <w:b/>
          <w:bCs/>
          <w:sz w:val="24"/>
          <w:szCs w:val="24"/>
        </w:rPr>
        <w:t>S</w:t>
      </w:r>
      <w:r w:rsidRPr="00007887">
        <w:rPr>
          <w:rFonts w:ascii="Times New Roman" w:hAnsi="Times New Roman" w:cs="Times New Roman"/>
          <w:b/>
          <w:bCs/>
          <w:sz w:val="24"/>
          <w:szCs w:val="24"/>
        </w:rPr>
        <w:t>ubdivision</w:t>
      </w:r>
    </w:p>
    <w:p w14:paraId="169F8890" w14:textId="77777777"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p>
    <w:p w14:paraId="0146CA64" w14:textId="6DE3D6FB" w:rsidR="00007887" w:rsidRPr="00007887" w:rsidRDefault="00007887" w:rsidP="00007887">
      <w:pPr>
        <w:tabs>
          <w:tab w:val="left" w:pos="7545"/>
        </w:tabs>
        <w:spacing w:after="0" w:line="240" w:lineRule="auto"/>
        <w:jc w:val="both"/>
        <w:rPr>
          <w:rFonts w:ascii="Times New Roman" w:hAnsi="Times New Roman" w:cs="Times New Roman"/>
          <w:b/>
          <w:bCs/>
          <w:sz w:val="24"/>
          <w:szCs w:val="24"/>
          <w:u w:val="single"/>
        </w:rPr>
      </w:pPr>
      <w:r w:rsidRPr="00007887">
        <w:rPr>
          <w:rFonts w:ascii="Times New Roman" w:hAnsi="Times New Roman" w:cs="Times New Roman"/>
          <w:b/>
          <w:bCs/>
          <w:sz w:val="24"/>
          <w:szCs w:val="24"/>
          <w:u w:val="single"/>
        </w:rPr>
        <w:t>DISCUSSION ITEMS:</w:t>
      </w:r>
    </w:p>
    <w:p w14:paraId="58BB44FB" w14:textId="3D0ACF7B" w:rsidR="00007887" w:rsidRPr="00007887" w:rsidRDefault="00007887" w:rsidP="00007887">
      <w:pPr>
        <w:tabs>
          <w:tab w:val="left" w:pos="7545"/>
        </w:tabs>
        <w:spacing w:after="0" w:line="240" w:lineRule="auto"/>
        <w:jc w:val="both"/>
        <w:rPr>
          <w:rFonts w:ascii="Times New Roman" w:hAnsi="Times New Roman" w:cs="Times New Roman"/>
          <w:sz w:val="24"/>
          <w:szCs w:val="24"/>
        </w:rPr>
      </w:pPr>
      <w:r w:rsidRPr="00007887">
        <w:rPr>
          <w:rFonts w:ascii="Times New Roman" w:hAnsi="Times New Roman" w:cs="Times New Roman"/>
          <w:sz w:val="24"/>
          <w:szCs w:val="24"/>
        </w:rPr>
        <w:t>Holden and Morgan Florence- Preliminary Plat update</w:t>
      </w:r>
    </w:p>
    <w:p w14:paraId="62C67BF8" w14:textId="0657FEE3" w:rsidR="00007887" w:rsidRPr="00007887" w:rsidRDefault="00007887" w:rsidP="00007887">
      <w:pPr>
        <w:tabs>
          <w:tab w:val="left" w:pos="7545"/>
        </w:tabs>
        <w:spacing w:after="0" w:line="240" w:lineRule="auto"/>
        <w:jc w:val="both"/>
        <w:rPr>
          <w:rFonts w:ascii="Times New Roman" w:hAnsi="Times New Roman" w:cs="Times New Roman"/>
          <w:sz w:val="24"/>
          <w:szCs w:val="24"/>
        </w:rPr>
      </w:pPr>
      <w:r w:rsidRPr="00007887">
        <w:rPr>
          <w:rFonts w:ascii="Times New Roman" w:hAnsi="Times New Roman" w:cs="Times New Roman"/>
          <w:sz w:val="24"/>
          <w:szCs w:val="24"/>
        </w:rPr>
        <w:t>Application Review</w:t>
      </w:r>
      <w:r w:rsidR="0094377F">
        <w:rPr>
          <w:rFonts w:ascii="Times New Roman" w:hAnsi="Times New Roman" w:cs="Times New Roman"/>
          <w:sz w:val="24"/>
          <w:szCs w:val="24"/>
        </w:rPr>
        <w:t xml:space="preserve"> for Commission</w:t>
      </w:r>
    </w:p>
    <w:p w14:paraId="04F28305" w14:textId="77777777" w:rsidR="00007887" w:rsidRPr="00007887" w:rsidRDefault="00007887" w:rsidP="00007887">
      <w:pPr>
        <w:tabs>
          <w:tab w:val="left" w:pos="7545"/>
        </w:tabs>
        <w:spacing w:after="0" w:line="240" w:lineRule="auto"/>
        <w:jc w:val="both"/>
        <w:rPr>
          <w:rFonts w:ascii="Times New Roman" w:hAnsi="Times New Roman" w:cs="Times New Roman"/>
          <w:sz w:val="24"/>
          <w:szCs w:val="24"/>
        </w:rPr>
      </w:pPr>
    </w:p>
    <w:p w14:paraId="0435BE08" w14:textId="77777777" w:rsidR="00007887" w:rsidRPr="00007887" w:rsidRDefault="00007887" w:rsidP="00007887">
      <w:pPr>
        <w:tabs>
          <w:tab w:val="left" w:pos="7545"/>
        </w:tabs>
        <w:spacing w:after="0" w:line="240" w:lineRule="auto"/>
        <w:jc w:val="both"/>
        <w:rPr>
          <w:rFonts w:ascii="Times New Roman" w:hAnsi="Times New Roman" w:cs="Times New Roman"/>
          <w:sz w:val="24"/>
          <w:szCs w:val="24"/>
        </w:rPr>
      </w:pPr>
    </w:p>
    <w:p w14:paraId="1CC7FCC2" w14:textId="77777777"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r w:rsidRPr="00007887">
        <w:rPr>
          <w:rFonts w:ascii="Times New Roman" w:hAnsi="Times New Roman" w:cs="Times New Roman"/>
          <w:b/>
          <w:bCs/>
          <w:sz w:val="24"/>
          <w:szCs w:val="24"/>
          <w:u w:val="single"/>
        </w:rPr>
        <w:t>ACTION ITEMS</w:t>
      </w:r>
      <w:r w:rsidRPr="00007887">
        <w:rPr>
          <w:rFonts w:ascii="Times New Roman" w:hAnsi="Times New Roman" w:cs="Times New Roman"/>
          <w:b/>
          <w:bCs/>
          <w:sz w:val="24"/>
          <w:szCs w:val="24"/>
        </w:rPr>
        <w:t>:</w:t>
      </w:r>
    </w:p>
    <w:p w14:paraId="18D97B89" w14:textId="77777777"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p>
    <w:p w14:paraId="6A64FF4C" w14:textId="77777777" w:rsidR="00007887" w:rsidRPr="00007887" w:rsidRDefault="00007887" w:rsidP="00007887">
      <w:pPr>
        <w:tabs>
          <w:tab w:val="left" w:pos="7545"/>
        </w:tabs>
        <w:spacing w:after="0" w:line="240" w:lineRule="auto"/>
        <w:jc w:val="both"/>
        <w:rPr>
          <w:rFonts w:ascii="Times New Roman" w:hAnsi="Times New Roman" w:cs="Times New Roman"/>
          <w:b/>
          <w:bCs/>
          <w:sz w:val="24"/>
          <w:szCs w:val="24"/>
        </w:rPr>
      </w:pPr>
    </w:p>
    <w:p w14:paraId="3FA30038" w14:textId="77777777" w:rsidR="00007887" w:rsidRPr="00007887" w:rsidRDefault="00007887" w:rsidP="00007887">
      <w:pPr>
        <w:spacing w:after="0" w:line="240" w:lineRule="auto"/>
        <w:ind w:right="342"/>
        <w:rPr>
          <w:rFonts w:ascii="Times New Roman" w:hAnsi="Times New Roman" w:cs="Times New Roman"/>
          <w:b/>
          <w:bCs/>
          <w:sz w:val="24"/>
          <w:szCs w:val="24"/>
          <w:u w:val="single"/>
        </w:rPr>
      </w:pPr>
    </w:p>
    <w:p w14:paraId="6B4C369D" w14:textId="77777777" w:rsidR="00007887" w:rsidRPr="00007887" w:rsidRDefault="00007887" w:rsidP="00007887">
      <w:pPr>
        <w:spacing w:after="0" w:line="240" w:lineRule="auto"/>
        <w:ind w:right="342"/>
        <w:rPr>
          <w:rFonts w:ascii="Times New Roman" w:hAnsi="Times New Roman" w:cs="Times New Roman"/>
          <w:b/>
          <w:bCs/>
          <w:sz w:val="24"/>
          <w:szCs w:val="24"/>
          <w:u w:val="single"/>
        </w:rPr>
      </w:pPr>
      <w:r w:rsidRPr="00007887">
        <w:rPr>
          <w:rFonts w:ascii="Times New Roman" w:hAnsi="Times New Roman" w:cs="Times New Roman"/>
          <w:b/>
          <w:bCs/>
          <w:sz w:val="24"/>
          <w:szCs w:val="24"/>
          <w:u w:val="single"/>
        </w:rPr>
        <w:t>COMMISSION COMENTS:</w:t>
      </w:r>
    </w:p>
    <w:p w14:paraId="65D80FCE" w14:textId="77777777" w:rsidR="00007887" w:rsidRPr="00007887" w:rsidRDefault="00007887" w:rsidP="00007887">
      <w:pPr>
        <w:spacing w:after="0" w:line="240" w:lineRule="auto"/>
        <w:rPr>
          <w:rFonts w:ascii="Times New Roman" w:hAnsi="Times New Roman" w:cs="Times New Roman"/>
          <w:sz w:val="24"/>
          <w:szCs w:val="24"/>
        </w:rPr>
      </w:pPr>
    </w:p>
    <w:p w14:paraId="2CE34BE5" w14:textId="77777777" w:rsidR="00007887" w:rsidRPr="00007887" w:rsidRDefault="00007887" w:rsidP="00007887">
      <w:pPr>
        <w:spacing w:after="0" w:line="240" w:lineRule="auto"/>
        <w:rPr>
          <w:rFonts w:ascii="Times New Roman" w:hAnsi="Times New Roman" w:cs="Times New Roman"/>
          <w:b/>
          <w:bCs/>
          <w:sz w:val="24"/>
          <w:szCs w:val="24"/>
        </w:rPr>
      </w:pPr>
    </w:p>
    <w:p w14:paraId="26E365E9" w14:textId="77777777" w:rsidR="00007887" w:rsidRPr="00007887" w:rsidRDefault="00007887" w:rsidP="00007887">
      <w:pPr>
        <w:spacing w:after="0" w:line="240" w:lineRule="auto"/>
        <w:rPr>
          <w:rFonts w:ascii="Times New Roman" w:hAnsi="Times New Roman" w:cs="Times New Roman"/>
          <w:b/>
          <w:bCs/>
          <w:sz w:val="24"/>
          <w:szCs w:val="24"/>
          <w:u w:val="single"/>
        </w:rPr>
      </w:pPr>
      <w:r w:rsidRPr="00007887">
        <w:rPr>
          <w:rFonts w:ascii="Times New Roman" w:hAnsi="Times New Roman" w:cs="Times New Roman"/>
          <w:b/>
          <w:bCs/>
          <w:sz w:val="24"/>
          <w:szCs w:val="24"/>
          <w:u w:val="single"/>
        </w:rPr>
        <w:t>ADJOURN</w:t>
      </w:r>
    </w:p>
    <w:p w14:paraId="59CF178E" w14:textId="77777777" w:rsidR="00007887" w:rsidRDefault="00007887"/>
    <w:sectPr w:rsidR="000078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6E53" w14:textId="77777777" w:rsidR="00007887" w:rsidRDefault="00007887" w:rsidP="00007887">
      <w:pPr>
        <w:spacing w:after="0" w:line="240" w:lineRule="auto"/>
      </w:pPr>
      <w:r>
        <w:separator/>
      </w:r>
    </w:p>
  </w:endnote>
  <w:endnote w:type="continuationSeparator" w:id="0">
    <w:p w14:paraId="704CB611" w14:textId="77777777" w:rsidR="00007887" w:rsidRDefault="00007887" w:rsidP="0000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256E" w14:textId="77777777" w:rsidR="00007887" w:rsidRDefault="00007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8016" w14:textId="77777777" w:rsidR="00007887" w:rsidRDefault="00007887" w:rsidP="00007887">
    <w:pPr>
      <w:spacing w:after="0"/>
      <w:jc w:val="center"/>
      <w:rPr>
        <w:sz w:val="20"/>
        <w:szCs w:val="20"/>
      </w:rPr>
    </w:pPr>
  </w:p>
  <w:p w14:paraId="0839E84B" w14:textId="77777777" w:rsidR="00007887" w:rsidRDefault="00007887" w:rsidP="00007887">
    <w:pPr>
      <w:spacing w:after="0"/>
      <w:jc w:val="center"/>
      <w:rPr>
        <w:sz w:val="20"/>
        <w:szCs w:val="20"/>
      </w:rPr>
    </w:pPr>
  </w:p>
  <w:p w14:paraId="4F287825" w14:textId="77777777" w:rsidR="00007887" w:rsidRDefault="00007887" w:rsidP="00007887">
    <w:pPr>
      <w:spacing w:after="0"/>
      <w:jc w:val="center"/>
      <w:rPr>
        <w:sz w:val="20"/>
        <w:szCs w:val="20"/>
      </w:rPr>
    </w:pPr>
  </w:p>
  <w:p w14:paraId="7F15A352" w14:textId="3B8CE00B" w:rsidR="00007887" w:rsidRDefault="00007887" w:rsidP="00007887">
    <w:pPr>
      <w:spacing w:after="0"/>
      <w:jc w:val="center"/>
      <w:rPr>
        <w:sz w:val="20"/>
        <w:szCs w:val="20"/>
      </w:rPr>
    </w:pPr>
    <w:r>
      <w:rPr>
        <w:sz w:val="20"/>
        <w:szCs w:val="20"/>
      </w:rPr>
      <w:t xml:space="preserve">certificate of Posting                                                                                                                                                                                                          The foregoing agenda was posted on the Town of Mantua website, posted on the Public Notice </w:t>
    </w:r>
    <w:proofErr w:type="gramStart"/>
    <w:r>
      <w:rPr>
        <w:sz w:val="20"/>
        <w:szCs w:val="20"/>
      </w:rPr>
      <w:t>Website</w:t>
    </w:r>
    <w:proofErr w:type="gramEnd"/>
    <w:r>
      <w:rPr>
        <w:sz w:val="20"/>
        <w:szCs w:val="20"/>
      </w:rPr>
      <w:t xml:space="preserve"> and posted in Town of Mantua City Office on </w:t>
    </w:r>
  </w:p>
  <w:p w14:paraId="7C276FD4" w14:textId="77777777" w:rsidR="00007887" w:rsidRPr="001C0FEF" w:rsidRDefault="00007887" w:rsidP="00007887">
    <w:pPr>
      <w:spacing w:after="0"/>
      <w:jc w:val="center"/>
      <w:rPr>
        <w:sz w:val="20"/>
        <w:szCs w:val="20"/>
      </w:rPr>
    </w:pPr>
    <w:r>
      <w:rPr>
        <w:sz w:val="20"/>
        <w:szCs w:val="20"/>
      </w:rPr>
      <w:t>Stephanie Bair – Deputy Town Recorder</w:t>
    </w:r>
  </w:p>
  <w:p w14:paraId="0FFA1FB7" w14:textId="77777777" w:rsidR="00007887" w:rsidRDefault="00007887" w:rsidP="000078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5913" w14:textId="77777777" w:rsidR="00007887" w:rsidRDefault="00007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0252B" w14:textId="77777777" w:rsidR="00007887" w:rsidRDefault="00007887" w:rsidP="00007887">
      <w:pPr>
        <w:spacing w:after="0" w:line="240" w:lineRule="auto"/>
      </w:pPr>
      <w:r>
        <w:separator/>
      </w:r>
    </w:p>
  </w:footnote>
  <w:footnote w:type="continuationSeparator" w:id="0">
    <w:p w14:paraId="3C31B0A7" w14:textId="77777777" w:rsidR="00007887" w:rsidRDefault="00007887" w:rsidP="0000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38ABE" w14:textId="1AEE586D" w:rsidR="00007887" w:rsidRDefault="000078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1819" w14:textId="44C30652" w:rsidR="00007887" w:rsidRDefault="000078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E1498" w14:textId="335D3CB2" w:rsidR="00007887" w:rsidRDefault="00007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887"/>
    <w:rsid w:val="00007887"/>
    <w:rsid w:val="00943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26B52"/>
  <w15:chartTrackingRefBased/>
  <w15:docId w15:val="{49977687-B5A1-4908-A707-353F84EC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887"/>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87"/>
  </w:style>
  <w:style w:type="paragraph" w:styleId="Footer">
    <w:name w:val="footer"/>
    <w:basedOn w:val="Normal"/>
    <w:link w:val="FooterChar"/>
    <w:uiPriority w:val="99"/>
    <w:unhideWhenUsed/>
    <w:rsid w:val="00007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106</Words>
  <Characters>606</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Dixon</dc:creator>
  <cp:keywords/>
  <dc:description/>
  <cp:lastModifiedBy>Brenda Dixon</cp:lastModifiedBy>
  <cp:revision>2</cp:revision>
  <dcterms:created xsi:type="dcterms:W3CDTF">2022-12-02T19:33:00Z</dcterms:created>
  <dcterms:modified xsi:type="dcterms:W3CDTF">2022-12-07T17:29:00Z</dcterms:modified>
</cp:coreProperties>
</file>