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276"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MINUTES</w:t>
      </w:r>
    </w:p>
    <w:p w:rsidR="00000000" w:rsidDel="00000000" w:rsidP="00000000" w:rsidRDefault="00000000" w:rsidRPr="00000000" w14:paraId="00000002">
      <w:pPr>
        <w:pageBreakBefore w:val="0"/>
        <w:spacing w:line="276"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Emery County </w:t>
      </w:r>
    </w:p>
    <w:p w:rsidR="00000000" w:rsidDel="00000000" w:rsidP="00000000" w:rsidRDefault="00000000" w:rsidRPr="00000000" w14:paraId="00000003">
      <w:pPr>
        <w:pageBreakBefore w:val="0"/>
        <w:spacing w:line="276"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Public Lands Council</w:t>
      </w:r>
    </w:p>
    <w:p w:rsidR="00000000" w:rsidDel="00000000" w:rsidP="00000000" w:rsidRDefault="00000000" w:rsidRPr="00000000" w14:paraId="00000004">
      <w:pPr>
        <w:pageBreakBefore w:val="0"/>
        <w:spacing w:line="276"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November 1, 2022</w:t>
      </w:r>
    </w:p>
    <w:p w:rsidR="00000000" w:rsidDel="00000000" w:rsidP="00000000" w:rsidRDefault="00000000" w:rsidRPr="00000000" w14:paraId="00000005">
      <w:pPr>
        <w:pageBreakBefore w:val="0"/>
        <w:spacing w:line="276" w:lineRule="auto"/>
        <w:jc w:val="cente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6">
      <w:pPr>
        <w:spacing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PLC:</w:t>
      </w:r>
      <w:r w:rsidDel="00000000" w:rsidR="00000000" w:rsidRPr="00000000">
        <w:rPr>
          <w:rFonts w:ascii="Montserrat" w:cs="Montserrat" w:eastAsia="Montserrat" w:hAnsi="Montserrat"/>
          <w:sz w:val="24"/>
          <w:szCs w:val="24"/>
          <w:rtl w:val="0"/>
        </w:rPr>
        <w:t xml:space="preserve"> Rod Player, Les Wilberg, Ben Grimes, Sherrel Ward, Kim McFarlane, Ed Geary, Ray Petersen</w:t>
      </w:r>
      <w:r w:rsidDel="00000000" w:rsidR="00000000" w:rsidRPr="00000000">
        <w:rPr>
          <w:rtl w:val="0"/>
        </w:rPr>
      </w:r>
    </w:p>
    <w:p w:rsidR="00000000" w:rsidDel="00000000" w:rsidP="00000000" w:rsidRDefault="00000000" w:rsidRPr="00000000" w14:paraId="00000007">
      <w:pPr>
        <w:spacing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PL STAFF:</w:t>
      </w:r>
      <w:r w:rsidDel="00000000" w:rsidR="00000000" w:rsidRPr="00000000">
        <w:rPr>
          <w:rFonts w:ascii="Montserrat" w:cs="Montserrat" w:eastAsia="Montserrat" w:hAnsi="Montserrat"/>
          <w:sz w:val="24"/>
          <w:szCs w:val="24"/>
          <w:rtl w:val="0"/>
        </w:rPr>
        <w:t xml:space="preserve"> Jim Jennings (ECPL), Jan Olsen (Secretary) </w:t>
      </w:r>
    </w:p>
    <w:p w:rsidR="00000000" w:rsidDel="00000000" w:rsidP="00000000" w:rsidRDefault="00000000" w:rsidRPr="00000000" w14:paraId="00000008">
      <w:pPr>
        <w:spacing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Visitors:</w:t>
      </w:r>
      <w:r w:rsidDel="00000000" w:rsidR="00000000" w:rsidRPr="00000000">
        <w:rPr>
          <w:rFonts w:ascii="Montserrat" w:cs="Montserrat" w:eastAsia="Montserrat" w:hAnsi="Montserrat"/>
          <w:sz w:val="24"/>
          <w:szCs w:val="24"/>
          <w:rtl w:val="0"/>
        </w:rPr>
        <w:t xml:space="preserve"> Larry Ellertson (Rep. Curtis), Commissioner Kent Wilson, Commissioner Lynn Sitterud, Commissioner Gil Conover, G</w:t>
      </w:r>
      <w:r w:rsidDel="00000000" w:rsidR="00000000" w:rsidRPr="00000000">
        <w:rPr>
          <w:rFonts w:ascii="Montserrat" w:cs="Montserrat" w:eastAsia="Montserrat" w:hAnsi="Montserrat"/>
          <w:sz w:val="24"/>
          <w:szCs w:val="24"/>
          <w:rtl w:val="0"/>
        </w:rPr>
        <w:t xml:space="preserve">reg Funk (ECSO), James Wells (State Parks), Jay Humphrey (EWCA), Jordan Leonard (USU), Kyle Beagley (BLM), Kelsey Berg (Romney) Bart Kettle (DOGM), Bryan Torgerson (SITLA), Brian Kurta (ODR), Wayne Ludington (SRBCH), Scott Wheeler, Nathan Martinez (State Parks), Justin Hart (UDWR), Kevin Albrecht (USFS), </w:t>
      </w:r>
      <w:r w:rsidDel="00000000" w:rsidR="00000000" w:rsidRPr="00000000">
        <w:rPr>
          <w:rtl w:val="0"/>
        </w:rPr>
      </w:r>
    </w:p>
    <w:p w:rsidR="00000000" w:rsidDel="00000000" w:rsidP="00000000" w:rsidRDefault="00000000" w:rsidRPr="00000000" w14:paraId="00000009">
      <w:pPr>
        <w:spacing w:line="276"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Electronically:</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sz w:val="24"/>
          <w:szCs w:val="24"/>
          <w:rtl w:val="0"/>
        </w:rPr>
        <w:t xml:space="preserve"> Mark Boshell (PLPCO), Steve Christensen (DOGM)</w:t>
      </w:r>
      <w:r w:rsidDel="00000000" w:rsidR="00000000" w:rsidRPr="00000000">
        <w:rPr>
          <w:rtl w:val="0"/>
        </w:rPr>
      </w:r>
    </w:p>
    <w:p w:rsidR="00000000" w:rsidDel="00000000" w:rsidP="00000000" w:rsidRDefault="00000000" w:rsidRPr="00000000" w14:paraId="0000000A">
      <w:pPr>
        <w:pageBreakBefore w:val="0"/>
        <w:spacing w:line="276"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B">
      <w:pPr>
        <w:pStyle w:val="Heading4"/>
        <w:keepNext w:val="0"/>
        <w:keepLines w:val="0"/>
        <w:pageBreakBefore w:val="0"/>
        <w:numPr>
          <w:ilvl w:val="0"/>
          <w:numId w:val="1"/>
        </w:numPr>
        <w:spacing w:after="0" w:before="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color w:val="000000"/>
          <w:rtl w:val="0"/>
        </w:rPr>
        <w:t xml:space="preserve">Welcome, </w:t>
      </w:r>
      <w:r w:rsidDel="00000000" w:rsidR="00000000" w:rsidRPr="00000000">
        <w:rPr>
          <w:rFonts w:ascii="Montserrat" w:cs="Montserrat" w:eastAsia="Montserrat" w:hAnsi="Montserrat"/>
          <w:color w:val="000000"/>
          <w:rtl w:val="0"/>
        </w:rPr>
        <w:t xml:space="preserve">By Chairman Rod Player</w:t>
      </w:r>
    </w:p>
    <w:p w:rsidR="00000000" w:rsidDel="00000000" w:rsidP="00000000" w:rsidRDefault="00000000" w:rsidRPr="00000000" w14:paraId="0000000C">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 </w:t>
      </w:r>
      <w:r w:rsidDel="00000000" w:rsidR="00000000" w:rsidRPr="00000000">
        <w:rPr>
          <w:rtl w:val="0"/>
        </w:rPr>
      </w:r>
    </w:p>
    <w:p w:rsidR="00000000" w:rsidDel="00000000" w:rsidP="00000000" w:rsidRDefault="00000000" w:rsidRPr="00000000" w14:paraId="0000000D">
      <w:pPr>
        <w:pStyle w:val="Heading4"/>
        <w:keepNext w:val="0"/>
        <w:keepLines w:val="0"/>
        <w:pageBreakBefore w:val="0"/>
        <w:numPr>
          <w:ilvl w:val="0"/>
          <w:numId w:val="1"/>
        </w:numPr>
        <w:spacing w:after="0" w:before="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color w:val="000000"/>
          <w:rtl w:val="0"/>
        </w:rPr>
        <w:t xml:space="preserve">Approval of Minutes for September and October Meeting.</w:t>
      </w:r>
    </w:p>
    <w:p w:rsidR="00000000" w:rsidDel="00000000" w:rsidP="00000000" w:rsidRDefault="00000000" w:rsidRPr="00000000" w14:paraId="0000000E">
      <w:pPr>
        <w:pStyle w:val="Heading4"/>
        <w:keepNext w:val="0"/>
        <w:keepLines w:val="0"/>
        <w:pageBreakBefore w:val="0"/>
        <w:spacing w:after="0" w:before="0" w:line="240" w:lineRule="auto"/>
        <w:ind w:left="72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As presented, Les Wilberg motioned to approve the September 6th minutes, and Sherrill Ward seconded it.   </w:t>
      </w:r>
    </w:p>
    <w:p w:rsidR="00000000" w:rsidDel="00000000" w:rsidP="00000000" w:rsidRDefault="00000000" w:rsidRPr="00000000" w14:paraId="0000000F">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Ed Geary motioned to approve the October 4th minutes as presented, and Kim McFarlane seconded the motion. </w:t>
      </w:r>
      <w:r w:rsidDel="00000000" w:rsidR="00000000" w:rsidRPr="00000000">
        <w:rPr>
          <w:rtl w:val="0"/>
        </w:rPr>
      </w:r>
    </w:p>
    <w:p w:rsidR="00000000" w:rsidDel="00000000" w:rsidP="00000000" w:rsidRDefault="00000000" w:rsidRPr="00000000" w14:paraId="00000010">
      <w:pPr>
        <w:pageBreakBefore w:val="0"/>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1">
      <w:pPr>
        <w:pStyle w:val="Heading4"/>
        <w:keepNext w:val="0"/>
        <w:keepLines w:val="0"/>
        <w:pageBreakBefore w:val="0"/>
        <w:numPr>
          <w:ilvl w:val="0"/>
          <w:numId w:val="1"/>
        </w:numPr>
        <w:spacing w:after="0" w:before="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color w:val="000000"/>
          <w:rtl w:val="0"/>
        </w:rPr>
        <w:t xml:space="preserve">Chairman Comments  </w:t>
      </w:r>
    </w:p>
    <w:p w:rsidR="00000000" w:rsidDel="00000000" w:rsidP="00000000" w:rsidRDefault="00000000" w:rsidRPr="00000000" w14:paraId="00000012">
      <w:pPr>
        <w:pStyle w:val="Heading4"/>
        <w:keepNext w:val="0"/>
        <w:keepLines w:val="0"/>
        <w:pageBreakBefore w:val="0"/>
        <w:spacing w:after="0" w:before="0" w:line="240" w:lineRule="auto"/>
        <w:ind w:left="72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Rod Player announced Lauren Huntsman resigned from the Public Lands Board.  </w:t>
      </w:r>
    </w:p>
    <w:p w:rsidR="00000000" w:rsidDel="00000000" w:rsidP="00000000" w:rsidRDefault="00000000" w:rsidRPr="00000000" w14:paraId="00000013">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On January 1, 2023, four vacancies were available on the Public Lands Board.  You may reapply, and we will welcome new applicants. </w:t>
      </w:r>
    </w:p>
    <w:p w:rsidR="00000000" w:rsidDel="00000000" w:rsidP="00000000" w:rsidRDefault="00000000" w:rsidRPr="00000000" w14:paraId="00000014">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Add will run in the newspaper in November 2022.</w:t>
      </w:r>
    </w:p>
    <w:p w:rsidR="00000000" w:rsidDel="00000000" w:rsidP="00000000" w:rsidRDefault="00000000" w:rsidRPr="00000000" w14:paraId="00000015">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highlight w:val="white"/>
          <w:rtl w:val="0"/>
        </w:rPr>
        <w:t xml:space="preserve">He also shared his interest in a newly released book, “The Greater San Rafael Swell,” by Stephen Strom and Jonathan Bailey. He encouraged all to read it.</w:t>
      </w:r>
      <w:r w:rsidDel="00000000" w:rsidR="00000000" w:rsidRPr="00000000">
        <w:rPr>
          <w:rtl w:val="0"/>
        </w:rPr>
      </w:r>
    </w:p>
    <w:p w:rsidR="00000000" w:rsidDel="00000000" w:rsidP="00000000" w:rsidRDefault="00000000" w:rsidRPr="00000000" w14:paraId="00000016">
      <w:pPr>
        <w:pStyle w:val="Heading4"/>
        <w:keepNext w:val="0"/>
        <w:keepLines w:val="0"/>
        <w:pageBreakBefore w:val="0"/>
        <w:spacing w:after="0" w:before="0" w:line="240" w:lineRule="auto"/>
        <w:ind w:left="72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7">
      <w:pPr>
        <w:pStyle w:val="Heading4"/>
        <w:keepNext w:val="0"/>
        <w:keepLines w:val="0"/>
        <w:numPr>
          <w:ilvl w:val="0"/>
          <w:numId w:val="1"/>
        </w:numPr>
        <w:spacing w:after="0" w:before="0" w:line="240" w:lineRule="auto"/>
        <w:ind w:left="720" w:hanging="360"/>
        <w:rPr>
          <w:rFonts w:ascii="Montserrat" w:cs="Montserrat" w:eastAsia="Montserrat" w:hAnsi="Montserrat"/>
        </w:rPr>
      </w:pPr>
      <w:bookmarkStart w:colFirst="0" w:colLast="0" w:name="_5wwkgau8akc0" w:id="0"/>
      <w:bookmarkEnd w:id="0"/>
      <w:r w:rsidDel="00000000" w:rsidR="00000000" w:rsidRPr="00000000">
        <w:rPr>
          <w:rFonts w:ascii="Montserrat" w:cs="Montserrat" w:eastAsia="Montserrat" w:hAnsi="Montserrat"/>
          <w:b w:val="1"/>
          <w:color w:val="000000"/>
          <w:rtl w:val="0"/>
        </w:rPr>
        <w:t xml:space="preserve">Commission Report on Emery Land Bill </w:t>
      </w:r>
    </w:p>
    <w:p w:rsidR="00000000" w:rsidDel="00000000" w:rsidP="00000000" w:rsidRDefault="00000000" w:rsidRPr="00000000" w14:paraId="00000018">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highlight w:val="white"/>
          <w:rtl w:val="0"/>
        </w:rPr>
        <w:t xml:space="preserve">Commissioner Wilson then reported to the council that they would be asked to help rewrite the Emery County General Plan.</w:t>
      </w:r>
      <w:r w:rsidDel="00000000" w:rsidR="00000000" w:rsidRPr="00000000">
        <w:rPr>
          <w:rtl w:val="0"/>
        </w:rPr>
      </w:r>
    </w:p>
    <w:p w:rsidR="00000000" w:rsidDel="00000000" w:rsidP="00000000" w:rsidRDefault="00000000" w:rsidRPr="00000000" w14:paraId="00000019">
      <w:pPr>
        <w:pageBreakBefore w:val="0"/>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A">
      <w:pPr>
        <w:pStyle w:val="Heading4"/>
        <w:keepNext w:val="0"/>
        <w:keepLines w:val="0"/>
        <w:pageBreakBefore w:val="0"/>
        <w:numPr>
          <w:ilvl w:val="0"/>
          <w:numId w:val="1"/>
        </w:numPr>
        <w:spacing w:after="0" w:before="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color w:val="000000"/>
          <w:rtl w:val="0"/>
        </w:rPr>
        <w:t xml:space="preserve">Agency Reports and Council Member Comments</w:t>
      </w:r>
    </w:p>
    <w:p w:rsidR="00000000" w:rsidDel="00000000" w:rsidP="00000000" w:rsidRDefault="00000000" w:rsidRPr="00000000" w14:paraId="0000001B">
      <w:pPr>
        <w:pStyle w:val="Heading4"/>
        <w:keepNext w:val="0"/>
        <w:keepLines w:val="0"/>
        <w:pageBreakBefore w:val="0"/>
        <w:numPr>
          <w:ilvl w:val="0"/>
          <w:numId w:val="8"/>
        </w:numPr>
        <w:spacing w:after="0" w:before="0" w:line="240" w:lineRule="auto"/>
        <w:ind w:left="2160" w:hanging="36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Bureau of Land Management (BLM)  </w:t>
      </w:r>
    </w:p>
    <w:p w:rsidR="00000000" w:rsidDel="00000000" w:rsidP="00000000" w:rsidRDefault="00000000" w:rsidRPr="00000000" w14:paraId="0000001C">
      <w:pPr>
        <w:ind w:left="2160" w:firstLine="0"/>
        <w:rPr>
          <w:rFonts w:ascii="Montserrat" w:cs="Montserrat" w:eastAsia="Montserrat" w:hAnsi="Montserrat"/>
          <w:sz w:val="24"/>
          <w:szCs w:val="24"/>
          <w:highlight w:val="white"/>
        </w:rPr>
      </w:pPr>
      <w:r w:rsidDel="00000000" w:rsidR="00000000" w:rsidRPr="00000000">
        <w:rPr>
          <w:rFonts w:ascii="Montserrat" w:cs="Montserrat" w:eastAsia="Montserrat" w:hAnsi="Montserrat"/>
          <w:sz w:val="24"/>
          <w:szCs w:val="24"/>
          <w:highlight w:val="white"/>
          <w:rtl w:val="0"/>
        </w:rPr>
        <w:t xml:space="preserve">The agencies then began their reports with Kyle Beagley from the Bureau of Land Management. He stated that the new Dino Sculptures had been installed at the Jurassic National Monument (Cleveland Lloyd Dinosaur Quarry), and more interpretive work is planned for next year.  He was then questioned about the name and if it will change. The consensus was that it would still probably be the Dinosaur Quarry inside the Jurassic National Monument. He reported the signage would also be changing. No decision on the access road has been made. </w:t>
      </w:r>
    </w:p>
    <w:p w:rsidR="00000000" w:rsidDel="00000000" w:rsidP="00000000" w:rsidRDefault="00000000" w:rsidRPr="00000000" w14:paraId="0000001D">
      <w:pPr>
        <w:ind w:left="2160" w:firstLine="0"/>
        <w:rPr>
          <w:rFonts w:ascii="Montserrat" w:cs="Montserrat" w:eastAsia="Montserrat" w:hAnsi="Montserrat"/>
          <w:sz w:val="24"/>
          <w:szCs w:val="24"/>
          <w:highlight w:val="white"/>
        </w:rPr>
      </w:pPr>
      <w:r w:rsidDel="00000000" w:rsidR="00000000" w:rsidRPr="00000000">
        <w:rPr>
          <w:rFonts w:ascii="Montserrat" w:cs="Montserrat" w:eastAsia="Montserrat" w:hAnsi="Montserrat"/>
          <w:sz w:val="24"/>
          <w:szCs w:val="24"/>
          <w:highlight w:val="white"/>
          <w:rtl w:val="0"/>
        </w:rPr>
        <w:t xml:space="preserve">He also reported about the emergency at the Lila Canyon Mine. A quick environmental assessment was made, and more drilling began to extinguish the fire. There has been a concern about flooding, but the fire area has been found, and foam is being used to block that area.</w:t>
      </w:r>
    </w:p>
    <w:p w:rsidR="00000000" w:rsidDel="00000000" w:rsidP="00000000" w:rsidRDefault="00000000" w:rsidRPr="00000000" w14:paraId="0000001E">
      <w:pPr>
        <w:ind w:left="2160" w:firstLine="0"/>
        <w:rPr>
          <w:rFonts w:ascii="Montserrat" w:cs="Montserrat" w:eastAsia="Montserrat" w:hAnsi="Montserrat"/>
          <w:sz w:val="24"/>
          <w:szCs w:val="24"/>
          <w:highlight w:val="white"/>
        </w:rPr>
      </w:pPr>
      <w:r w:rsidDel="00000000" w:rsidR="00000000" w:rsidRPr="00000000">
        <w:rPr>
          <w:rFonts w:ascii="Montserrat" w:cs="Montserrat" w:eastAsia="Montserrat" w:hAnsi="Montserrat"/>
          <w:sz w:val="24"/>
          <w:szCs w:val="24"/>
          <w:highlight w:val="white"/>
          <w:rtl w:val="0"/>
        </w:rPr>
        <w:t xml:space="preserve">His following announcement was that the final decision was made last Friday about the San Rafael Travel Plan, which can be found on the BLM’s web page.  There is a 30-day comment period. He also spoke about vandalism in the desert and how they are working to try to stop these actions.</w:t>
      </w:r>
    </w:p>
    <w:p w:rsidR="00000000" w:rsidDel="00000000" w:rsidP="00000000" w:rsidRDefault="00000000" w:rsidRPr="00000000" w14:paraId="0000001F">
      <w:pPr>
        <w:ind w:left="2160" w:firstLine="0"/>
        <w:rPr>
          <w:rFonts w:ascii="Montserrat" w:cs="Montserrat" w:eastAsia="Montserrat" w:hAnsi="Montserrat"/>
          <w:sz w:val="24"/>
          <w:szCs w:val="24"/>
          <w:highlight w:val="white"/>
        </w:rPr>
      </w:pPr>
      <w:r w:rsidDel="00000000" w:rsidR="00000000" w:rsidRPr="00000000">
        <w:rPr>
          <w:rtl w:val="0"/>
        </w:rPr>
      </w:r>
    </w:p>
    <w:p w:rsidR="00000000" w:rsidDel="00000000" w:rsidP="00000000" w:rsidRDefault="00000000" w:rsidRPr="00000000" w14:paraId="00000020">
      <w:pPr>
        <w:pStyle w:val="Heading4"/>
        <w:keepNext w:val="0"/>
        <w:keepLines w:val="0"/>
        <w:pageBreakBefore w:val="0"/>
        <w:numPr>
          <w:ilvl w:val="0"/>
          <w:numId w:val="2"/>
        </w:numPr>
        <w:spacing w:after="0" w:before="0" w:line="240" w:lineRule="auto"/>
        <w:ind w:left="2160" w:hanging="36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Division of Water Rights (DWRi)</w:t>
      </w:r>
    </w:p>
    <w:p w:rsidR="00000000" w:rsidDel="00000000" w:rsidP="00000000" w:rsidRDefault="00000000" w:rsidRPr="00000000" w14:paraId="00000021">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Not in attendance</w:t>
      </w:r>
    </w:p>
    <w:p w:rsidR="00000000" w:rsidDel="00000000" w:rsidP="00000000" w:rsidRDefault="00000000" w:rsidRPr="00000000" w14:paraId="00000022">
      <w:pPr>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3">
      <w:pPr>
        <w:pStyle w:val="Heading4"/>
        <w:keepNext w:val="0"/>
        <w:keepLines w:val="0"/>
        <w:pageBreakBefore w:val="0"/>
        <w:numPr>
          <w:ilvl w:val="0"/>
          <w:numId w:val="2"/>
        </w:numPr>
        <w:spacing w:after="0" w:before="0" w:line="240" w:lineRule="auto"/>
        <w:ind w:left="2160" w:hanging="36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Division of Oil, Gas, and Mining (DOGM)</w:t>
      </w:r>
    </w:p>
    <w:p w:rsidR="00000000" w:rsidDel="00000000" w:rsidP="00000000" w:rsidRDefault="00000000" w:rsidRPr="00000000" w14:paraId="00000024">
      <w:pPr>
        <w:pageBreakBefore w:val="0"/>
        <w:ind w:left="2160" w:firstLine="0"/>
        <w:rPr>
          <w:rFonts w:ascii="Montserrat" w:cs="Montserrat" w:eastAsia="Montserrat" w:hAnsi="Montserrat"/>
          <w:sz w:val="24"/>
          <w:szCs w:val="24"/>
          <w:highlight w:val="white"/>
        </w:rPr>
      </w:pPr>
      <w:r w:rsidDel="00000000" w:rsidR="00000000" w:rsidRPr="00000000">
        <w:rPr>
          <w:rFonts w:ascii="Montserrat" w:cs="Montserrat" w:eastAsia="Montserrat" w:hAnsi="Montserrat"/>
          <w:sz w:val="24"/>
          <w:szCs w:val="24"/>
          <w:highlight w:val="white"/>
          <w:rtl w:val="0"/>
        </w:rPr>
        <w:t xml:space="preserve">Steve Christensen from the Division of Oil, Gas, and Mining reported that statewide drilling is up by about 20% but no new wells in Emery County.  He also spoke about the fire at Lila Canyon Mine and said fire suppression was a top priority. He added they are doing what they can to help with the fire at Lila Canyon. There have been some requests at Hidden Valley, but it will require a new permit before any action. </w:t>
      </w:r>
    </w:p>
    <w:p w:rsidR="00000000" w:rsidDel="00000000" w:rsidP="00000000" w:rsidRDefault="00000000" w:rsidRPr="00000000" w14:paraId="00000025">
      <w:pPr>
        <w:pageBreakBefore w:val="0"/>
        <w:ind w:left="2160" w:firstLine="0"/>
        <w:rPr>
          <w:rFonts w:ascii="Montserrat" w:cs="Montserrat" w:eastAsia="Montserrat" w:hAnsi="Montserrat"/>
          <w:sz w:val="24"/>
          <w:szCs w:val="24"/>
          <w:highlight w:val="white"/>
        </w:rPr>
      </w:pPr>
      <w:r w:rsidDel="00000000" w:rsidR="00000000" w:rsidRPr="00000000">
        <w:rPr>
          <w:rtl w:val="0"/>
        </w:rPr>
      </w:r>
    </w:p>
    <w:p w:rsidR="00000000" w:rsidDel="00000000" w:rsidP="00000000" w:rsidRDefault="00000000" w:rsidRPr="00000000" w14:paraId="00000026">
      <w:pPr>
        <w:pStyle w:val="Heading4"/>
        <w:keepNext w:val="0"/>
        <w:keepLines w:val="0"/>
        <w:pageBreakBefore w:val="0"/>
        <w:numPr>
          <w:ilvl w:val="0"/>
          <w:numId w:val="7"/>
        </w:numPr>
        <w:spacing w:after="0" w:before="0" w:line="240" w:lineRule="auto"/>
        <w:ind w:left="2160" w:hanging="36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Division of Wildlife Resources (DWR) </w:t>
      </w:r>
    </w:p>
    <w:p w:rsidR="00000000" w:rsidDel="00000000" w:rsidP="00000000" w:rsidRDefault="00000000" w:rsidRPr="00000000" w14:paraId="00000027">
      <w:pPr>
        <w:shd w:fill="ffffff" w:val="clea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Department of Wildlife, Justin Hart, reported a successful youth pheasant hunt. He said that there seemed to be more bucks in this year’s hunt; he felt that was because there were 1300 fewer permits issued. He reported some trouble during the hunt with trespassing on private lands.   They are doing a collaring of does and fawns on Horn Mountain.  Fish netting at Joe's Valley showed that the muskie count was down, but trout numbers were up as well as the size of the fish.   He also announced that an Emery County native, Kyler Stilson, would now be working full-time testing for quagga muscles on boats.</w:t>
      </w:r>
    </w:p>
    <w:p w:rsidR="00000000" w:rsidDel="00000000" w:rsidP="00000000" w:rsidRDefault="00000000" w:rsidRPr="00000000" w14:paraId="00000028">
      <w:pPr>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9">
      <w:pPr>
        <w:pageBreakBefore w:val="0"/>
        <w:numPr>
          <w:ilvl w:val="0"/>
          <w:numId w:val="4"/>
        </w:numPr>
        <w:ind w:left="216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School and Institutional Trust Lands Administration (SITLA).</w:t>
      </w:r>
    </w:p>
    <w:p w:rsidR="00000000" w:rsidDel="00000000" w:rsidP="00000000" w:rsidRDefault="00000000" w:rsidRPr="00000000" w14:paraId="0000002A">
      <w:pPr>
        <w:shd w:fill="ffffff" w:val="clear"/>
        <w:ind w:left="2160" w:firstLine="0"/>
        <w:rPr>
          <w:rFonts w:ascii="Montserrat" w:cs="Montserrat" w:eastAsia="Montserrat" w:hAnsi="Montserrat"/>
          <w:b w:val="1"/>
          <w:sz w:val="24"/>
          <w:szCs w:val="24"/>
        </w:rPr>
      </w:pPr>
      <w:r w:rsidDel="00000000" w:rsidR="00000000" w:rsidRPr="00000000">
        <w:rPr>
          <w:rFonts w:ascii="Montserrat" w:cs="Montserrat" w:eastAsia="Montserrat" w:hAnsi="Montserrat"/>
          <w:sz w:val="24"/>
          <w:szCs w:val="24"/>
          <w:rtl w:val="0"/>
        </w:rPr>
        <w:t xml:space="preserve">Brian Torgersen, State Institutional Trust Lands, SITLA, representative, reported that a state appraiser had been found so land exchanges from the Dingell Act could begin.  He also stated that land auctioned last spring would again be available on the website. Land just west of Green River has been requested for a uranium refinery.  Expansion of the Sego Canyon parking lot is also being considered for safety reasons with the influx of its use; this will be a team effort with other agencies.</w:t>
      </w:r>
      <w:r w:rsidDel="00000000" w:rsidR="00000000" w:rsidRPr="00000000">
        <w:rPr>
          <w:rtl w:val="0"/>
        </w:rPr>
      </w:r>
    </w:p>
    <w:p w:rsidR="00000000" w:rsidDel="00000000" w:rsidP="00000000" w:rsidRDefault="00000000" w:rsidRPr="00000000" w14:paraId="0000002B">
      <w:pPr>
        <w:shd w:fill="ffffff" w:val="clear"/>
        <w:ind w:left="2160" w:firstLine="0"/>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2C">
      <w:pPr>
        <w:pStyle w:val="Heading4"/>
        <w:keepNext w:val="0"/>
        <w:keepLines w:val="0"/>
        <w:pageBreakBefore w:val="0"/>
        <w:numPr>
          <w:ilvl w:val="0"/>
          <w:numId w:val="5"/>
        </w:numPr>
        <w:spacing w:after="0" w:before="0" w:line="240" w:lineRule="auto"/>
        <w:ind w:left="2160" w:hanging="36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Manti-LaSal National Forest (MLNF) </w:t>
      </w:r>
    </w:p>
    <w:p w:rsidR="00000000" w:rsidDel="00000000" w:rsidP="00000000" w:rsidRDefault="00000000" w:rsidRPr="00000000" w14:paraId="0000002D">
      <w:pPr>
        <w:ind w:left="2160" w:firstLine="0"/>
        <w:rPr>
          <w:rFonts w:ascii="Montserrat" w:cs="Montserrat" w:eastAsia="Montserrat" w:hAnsi="Montserrat"/>
          <w:sz w:val="24"/>
          <w:szCs w:val="24"/>
          <w:highlight w:val="white"/>
        </w:rPr>
      </w:pPr>
      <w:r w:rsidDel="00000000" w:rsidR="00000000" w:rsidRPr="00000000">
        <w:rPr>
          <w:rFonts w:ascii="Montserrat" w:cs="Montserrat" w:eastAsia="Montserrat" w:hAnsi="Montserrat"/>
          <w:sz w:val="24"/>
          <w:szCs w:val="24"/>
          <w:highlight w:val="white"/>
          <w:rtl w:val="0"/>
        </w:rPr>
        <w:t xml:space="preserve">Wildlife Biologist </w:t>
      </w:r>
      <w:r w:rsidDel="00000000" w:rsidR="00000000" w:rsidRPr="00000000">
        <w:rPr>
          <w:rFonts w:ascii="Montserrat" w:cs="Montserrat" w:eastAsia="Montserrat" w:hAnsi="Montserrat"/>
          <w:sz w:val="24"/>
          <w:szCs w:val="24"/>
          <w:highlight w:val="white"/>
          <w:rtl w:val="0"/>
        </w:rPr>
        <w:t xml:space="preserve">Kevin Albrecht reported that the fire on Trail Mountain was completed, burning 878 acres and 50% successful.  With the Great American Outdoors Act, funding work is continuing on campsites. The timber sale on Candland Mountain is mainly firewood sales or home logs.  Discard piles will be burned when the snow comes.  The equestrian trail will be encouraged but not motorized vehicles. Christmas tree permits will be sold online or at the Forest Service Office, not at local stores as in previous years.</w:t>
      </w:r>
    </w:p>
    <w:p w:rsidR="00000000" w:rsidDel="00000000" w:rsidP="00000000" w:rsidRDefault="00000000" w:rsidRPr="00000000" w14:paraId="0000002E">
      <w:pPr>
        <w:ind w:left="2160" w:firstLine="0"/>
        <w:rPr>
          <w:rFonts w:ascii="Montserrat" w:cs="Montserrat" w:eastAsia="Montserrat" w:hAnsi="Montserrat"/>
          <w:sz w:val="24"/>
          <w:szCs w:val="24"/>
          <w:highlight w:val="white"/>
        </w:rPr>
      </w:pPr>
      <w:r w:rsidDel="00000000" w:rsidR="00000000" w:rsidRPr="00000000">
        <w:rPr>
          <w:rtl w:val="0"/>
        </w:rPr>
      </w:r>
    </w:p>
    <w:p w:rsidR="00000000" w:rsidDel="00000000" w:rsidP="00000000" w:rsidRDefault="00000000" w:rsidRPr="00000000" w14:paraId="0000002F">
      <w:pPr>
        <w:pageBreakBefore w:val="0"/>
        <w:numPr>
          <w:ilvl w:val="0"/>
          <w:numId w:val="5"/>
        </w:numPr>
        <w:ind w:left="2160" w:hanging="360"/>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Utah State Parks and Recreation</w:t>
      </w:r>
    </w:p>
    <w:p w:rsidR="00000000" w:rsidDel="00000000" w:rsidP="00000000" w:rsidRDefault="00000000" w:rsidRPr="00000000" w14:paraId="00000030">
      <w:pPr>
        <w:pageBreakBefore w:val="0"/>
        <w:ind w:left="2160" w:firstLine="0"/>
        <w:rPr>
          <w:rFonts w:ascii="Montserrat" w:cs="Montserrat" w:eastAsia="Montserrat" w:hAnsi="Montserrat"/>
          <w:sz w:val="24"/>
          <w:szCs w:val="24"/>
          <w:highlight w:val="white"/>
        </w:rPr>
      </w:pPr>
      <w:r w:rsidDel="00000000" w:rsidR="00000000" w:rsidRPr="00000000">
        <w:rPr>
          <w:rFonts w:ascii="Montserrat" w:cs="Montserrat" w:eastAsia="Montserrat" w:hAnsi="Montserrat"/>
          <w:sz w:val="24"/>
          <w:szCs w:val="24"/>
          <w:highlight w:val="white"/>
          <w:rtl w:val="0"/>
        </w:rPr>
        <w:t xml:space="preserve">State Parks representative Nathan Martinez first reported that the Airstrip at Goblin Valley would remain open.  He also stated that the Green River Golf Course is still open, and recent tourneys have been held.  Campgrounds have been very busy during October.</w:t>
      </w:r>
    </w:p>
    <w:p w:rsidR="00000000" w:rsidDel="00000000" w:rsidP="00000000" w:rsidRDefault="00000000" w:rsidRPr="00000000" w14:paraId="00000031">
      <w:pPr>
        <w:pageBreakBefore w:val="0"/>
        <w:ind w:left="2160" w:firstLine="0"/>
        <w:rPr>
          <w:rFonts w:ascii="Montserrat" w:cs="Montserrat" w:eastAsia="Montserrat" w:hAnsi="Montserrat"/>
          <w:sz w:val="24"/>
          <w:szCs w:val="24"/>
          <w:highlight w:val="white"/>
        </w:rPr>
      </w:pPr>
      <w:r w:rsidDel="00000000" w:rsidR="00000000" w:rsidRPr="00000000">
        <w:rPr>
          <w:rFonts w:ascii="Montserrat" w:cs="Montserrat" w:eastAsia="Montserrat" w:hAnsi="Montserrat"/>
          <w:sz w:val="24"/>
          <w:szCs w:val="24"/>
          <w:highlight w:val="white"/>
          <w:rtl w:val="0"/>
        </w:rPr>
        <w:t xml:space="preserve">He then turned the time over to Brian Kurts with the State Recreation Department, who announced a grant writing workshop on November 14</w:t>
      </w:r>
      <w:r w:rsidDel="00000000" w:rsidR="00000000" w:rsidRPr="00000000">
        <w:rPr>
          <w:rFonts w:ascii="Montserrat" w:cs="Montserrat" w:eastAsia="Montserrat" w:hAnsi="Montserrat"/>
          <w:sz w:val="24"/>
          <w:szCs w:val="24"/>
          <w:highlight w:val="white"/>
          <w:vertAlign w:val="superscript"/>
          <w:rtl w:val="0"/>
        </w:rPr>
        <w:t xml:space="preserve">th</w:t>
      </w:r>
      <w:r w:rsidDel="00000000" w:rsidR="00000000" w:rsidRPr="00000000">
        <w:rPr>
          <w:rFonts w:ascii="Montserrat" w:cs="Montserrat" w:eastAsia="Montserrat" w:hAnsi="Montserrat"/>
          <w:sz w:val="24"/>
          <w:szCs w:val="24"/>
          <w:highlight w:val="white"/>
          <w:rtl w:val="0"/>
        </w:rPr>
        <w:t xml:space="preserve"> at the Administration Building in Castle Dale.  He spoke about state grants that would be available.  These were outdoor recreation, recreation restoration, and recreational trail programs that could be very helpful to many groups. It will be available in Moab the following week. He also spoke about how the state trail crew could help in Emery County.</w:t>
      </w:r>
    </w:p>
    <w:p w:rsidR="00000000" w:rsidDel="00000000" w:rsidP="00000000" w:rsidRDefault="00000000" w:rsidRPr="00000000" w14:paraId="00000032">
      <w:pPr>
        <w:shd w:fill="ffffff" w:val="clear"/>
        <w:ind w:left="2160" w:firstLine="0"/>
        <w:rPr>
          <w:rFonts w:ascii="Montserrat" w:cs="Montserrat" w:eastAsia="Montserrat" w:hAnsi="Montserrat"/>
          <w:sz w:val="24"/>
          <w:szCs w:val="24"/>
          <w:highlight w:val="white"/>
        </w:rPr>
      </w:pPr>
      <w:r w:rsidDel="00000000" w:rsidR="00000000" w:rsidRPr="00000000">
        <w:rPr>
          <w:rFonts w:ascii="Montserrat" w:cs="Montserrat" w:eastAsia="Montserrat" w:hAnsi="Montserrat"/>
          <w:sz w:val="24"/>
          <w:szCs w:val="24"/>
          <w:rtl w:val="0"/>
        </w:rPr>
        <w:t xml:space="preserve">The item for discussion is HB 180, which requires licensing of OHV operators if the machine is street-legal. This test can be taken online for 18 and older operators. This is a one-time test and will be required for out-of-state operators also. This is in effect after 1/1/223. Organized trail rides will be exempt.</w:t>
      </w:r>
      <w:r w:rsidDel="00000000" w:rsidR="00000000" w:rsidRPr="00000000">
        <w:rPr>
          <w:rtl w:val="0"/>
        </w:rPr>
      </w:r>
    </w:p>
    <w:p w:rsidR="00000000" w:rsidDel="00000000" w:rsidP="00000000" w:rsidRDefault="00000000" w:rsidRPr="00000000" w14:paraId="00000033">
      <w:pPr>
        <w:pageBreakBefore w:val="0"/>
        <w:ind w:left="2160" w:firstLine="0"/>
        <w:rPr>
          <w:rFonts w:ascii="Montserrat" w:cs="Montserrat" w:eastAsia="Montserrat" w:hAnsi="Montserrat"/>
          <w:sz w:val="24"/>
          <w:szCs w:val="24"/>
          <w:highlight w:val="white"/>
        </w:rPr>
      </w:pPr>
      <w:r w:rsidDel="00000000" w:rsidR="00000000" w:rsidRPr="00000000">
        <w:rPr>
          <w:rtl w:val="0"/>
        </w:rPr>
      </w:r>
    </w:p>
    <w:p w:rsidR="00000000" w:rsidDel="00000000" w:rsidP="00000000" w:rsidRDefault="00000000" w:rsidRPr="00000000" w14:paraId="00000034">
      <w:pPr>
        <w:pageBreakBefore w:val="0"/>
        <w:numPr>
          <w:ilvl w:val="0"/>
          <w:numId w:val="6"/>
        </w:numPr>
        <w:ind w:left="216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Utah State Department of Agriculture</w:t>
      </w:r>
    </w:p>
    <w:p w:rsidR="00000000" w:rsidDel="00000000" w:rsidP="00000000" w:rsidRDefault="00000000" w:rsidRPr="00000000" w14:paraId="00000035">
      <w:pPr>
        <w:shd w:fill="ffffff" w:val="clea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Not in attendance</w:t>
      </w:r>
    </w:p>
    <w:p w:rsidR="00000000" w:rsidDel="00000000" w:rsidP="00000000" w:rsidRDefault="00000000" w:rsidRPr="00000000" w14:paraId="00000036">
      <w:pPr>
        <w:pageBreakBefore w:val="0"/>
        <w:ind w:left="2160" w:firstLine="0"/>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37">
      <w:pPr>
        <w:pStyle w:val="Heading4"/>
        <w:keepNext w:val="0"/>
        <w:keepLines w:val="0"/>
        <w:pageBreakBefore w:val="0"/>
        <w:numPr>
          <w:ilvl w:val="0"/>
          <w:numId w:val="3"/>
        </w:numPr>
        <w:spacing w:after="0" w:before="0" w:line="240" w:lineRule="auto"/>
        <w:ind w:left="2160" w:hanging="36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Washington Delegation Staff</w:t>
      </w:r>
    </w:p>
    <w:p w:rsidR="00000000" w:rsidDel="00000000" w:rsidP="00000000" w:rsidRDefault="00000000" w:rsidRPr="00000000" w14:paraId="00000038">
      <w:pPr>
        <w:ind w:left="2160" w:firstLine="0"/>
        <w:rPr>
          <w:rFonts w:ascii="Montserrat" w:cs="Montserrat" w:eastAsia="Montserrat" w:hAnsi="Montserrat"/>
          <w:sz w:val="24"/>
          <w:szCs w:val="24"/>
          <w:highlight w:val="white"/>
        </w:rPr>
      </w:pPr>
      <w:r w:rsidDel="00000000" w:rsidR="00000000" w:rsidRPr="00000000">
        <w:rPr>
          <w:rFonts w:ascii="Montserrat" w:cs="Montserrat" w:eastAsia="Montserrat" w:hAnsi="Montserrat"/>
          <w:sz w:val="24"/>
          <w:szCs w:val="24"/>
          <w:highlight w:val="white"/>
          <w:rtl w:val="0"/>
        </w:rPr>
        <w:t xml:space="preserve">Kelsey Berg</w:t>
      </w:r>
      <w:r w:rsidDel="00000000" w:rsidR="00000000" w:rsidRPr="00000000">
        <w:rPr>
          <w:rFonts w:ascii="Montserrat" w:cs="Montserrat" w:eastAsia="Montserrat" w:hAnsi="Montserrat"/>
          <w:sz w:val="24"/>
          <w:szCs w:val="24"/>
          <w:highlight w:val="white"/>
          <w:rtl w:val="0"/>
        </w:rPr>
        <w:t xml:space="preserve"> and Larry Ellertson from the Washington Delegation stated that not much was happening in Washington then.  However, President Biden had just designated another National Monument in Colorado. </w:t>
      </w:r>
    </w:p>
    <w:p w:rsidR="00000000" w:rsidDel="00000000" w:rsidP="00000000" w:rsidRDefault="00000000" w:rsidRPr="00000000" w14:paraId="00000039">
      <w:pPr>
        <w:ind w:left="2160" w:firstLine="0"/>
        <w:rPr>
          <w:rFonts w:ascii="Montserrat" w:cs="Montserrat" w:eastAsia="Montserrat" w:hAnsi="Montserrat"/>
          <w:sz w:val="24"/>
          <w:szCs w:val="24"/>
          <w:highlight w:val="white"/>
        </w:rPr>
      </w:pPr>
      <w:r w:rsidDel="00000000" w:rsidR="00000000" w:rsidRPr="00000000">
        <w:rPr>
          <w:rtl w:val="0"/>
        </w:rPr>
      </w:r>
    </w:p>
    <w:p w:rsidR="00000000" w:rsidDel="00000000" w:rsidP="00000000" w:rsidRDefault="00000000" w:rsidRPr="00000000" w14:paraId="0000003A">
      <w:pPr>
        <w:pStyle w:val="Heading4"/>
        <w:keepNext w:val="0"/>
        <w:keepLines w:val="0"/>
        <w:pageBreakBefore w:val="0"/>
        <w:spacing w:after="0" w:before="0" w:line="240" w:lineRule="auto"/>
        <w:ind w:left="0" w:firstLine="0"/>
        <w:rPr>
          <w:rFonts w:ascii="Montserrat" w:cs="Montserrat" w:eastAsia="Montserrat" w:hAnsi="Montserrat"/>
          <w:color w:val="000000"/>
          <w:highlight w:val="white"/>
        </w:rPr>
      </w:pPr>
      <w:r w:rsidDel="00000000" w:rsidR="00000000" w:rsidRPr="00000000">
        <w:rPr>
          <w:rFonts w:ascii="Montserrat" w:cs="Montserrat" w:eastAsia="Montserrat" w:hAnsi="Montserrat"/>
          <w:b w:val="1"/>
          <w:color w:val="000000"/>
          <w:rtl w:val="0"/>
        </w:rPr>
        <w:t xml:space="preserve">    6.</w:t>
        <w:tab/>
      </w:r>
      <w:r w:rsidDel="00000000" w:rsidR="00000000" w:rsidRPr="00000000">
        <w:rPr>
          <w:rFonts w:ascii="Montserrat" w:cs="Montserrat" w:eastAsia="Montserrat" w:hAnsi="Montserrat"/>
          <w:b w:val="1"/>
          <w:color w:val="000000"/>
          <w:rtl w:val="0"/>
        </w:rPr>
        <w:t xml:space="preserve">Additional Issues From Council Member</w:t>
      </w:r>
      <w:r w:rsidDel="00000000" w:rsidR="00000000" w:rsidRPr="00000000">
        <w:rPr>
          <w:rtl w:val="0"/>
        </w:rPr>
      </w:r>
    </w:p>
    <w:p w:rsidR="00000000" w:rsidDel="00000000" w:rsidP="00000000" w:rsidRDefault="00000000" w:rsidRPr="00000000" w14:paraId="0000003B">
      <w:pPr>
        <w:shd w:fill="ffffff" w:val="clea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Ben Grimes spoke of an article in the newspaper but confirmed that it needed clarification and was not corrected in context. </w:t>
      </w:r>
    </w:p>
    <w:p w:rsidR="00000000" w:rsidDel="00000000" w:rsidP="00000000" w:rsidRDefault="00000000" w:rsidRPr="00000000" w14:paraId="0000003C">
      <w:pPr>
        <w:shd w:fill="ffffff" w:val="clea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Emery County Trail Bureau met on Little Cedar Mountain, talking about making bike trails out on Cedar mountain. </w:t>
      </w:r>
    </w:p>
    <w:p w:rsidR="00000000" w:rsidDel="00000000" w:rsidP="00000000" w:rsidRDefault="00000000" w:rsidRPr="00000000" w14:paraId="0000003D">
      <w:pPr>
        <w:shd w:fill="ffffff" w:val="clea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Commissioner Wilson states that our travel director has been released from her office, and we, as the commission, need better communication and direction among our employees. </w:t>
      </w:r>
    </w:p>
    <w:p w:rsidR="00000000" w:rsidDel="00000000" w:rsidP="00000000" w:rsidRDefault="00000000" w:rsidRPr="00000000" w14:paraId="0000003E">
      <w:pPr>
        <w:shd w:fill="ffffff" w:val="clear"/>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F">
      <w:pPr>
        <w:pageBreakBefore w:val="0"/>
        <w:ind w:left="0" w:firstLine="0"/>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    7.</w:t>
        <w:tab/>
        <w:t xml:space="preserve">Concerned citizens with Emery County-related issues.</w:t>
      </w:r>
    </w:p>
    <w:p w:rsidR="00000000" w:rsidDel="00000000" w:rsidP="00000000" w:rsidRDefault="00000000" w:rsidRPr="00000000" w14:paraId="00000040">
      <w:pPr>
        <w:pageBreakBefore w:val="0"/>
        <w:ind w:left="0" w:firstLine="0"/>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ab/>
      </w:r>
      <w:r w:rsidDel="00000000" w:rsidR="00000000" w:rsidRPr="00000000">
        <w:rPr>
          <w:rFonts w:ascii="Montserrat" w:cs="Montserrat" w:eastAsia="Montserrat" w:hAnsi="Montserrat"/>
          <w:sz w:val="24"/>
          <w:szCs w:val="24"/>
          <w:rtl w:val="0"/>
        </w:rPr>
        <w:t xml:space="preserve">No comment</w:t>
      </w:r>
      <w:r w:rsidDel="00000000" w:rsidR="00000000" w:rsidRPr="00000000">
        <w:rPr>
          <w:rFonts w:ascii="Montserrat" w:cs="Montserrat" w:eastAsia="Montserrat" w:hAnsi="Montserrat"/>
          <w:b w:val="1"/>
          <w:sz w:val="24"/>
          <w:szCs w:val="24"/>
          <w:rtl w:val="0"/>
        </w:rPr>
        <w:t xml:space="preserve"> </w:t>
      </w:r>
    </w:p>
    <w:p w:rsidR="00000000" w:rsidDel="00000000" w:rsidP="00000000" w:rsidRDefault="00000000" w:rsidRPr="00000000" w14:paraId="00000041">
      <w:pPr>
        <w:pageBreakBefore w:val="0"/>
        <w:ind w:left="0" w:firstLine="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Adjourn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