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69C86504" w14:textId="1EA31E24" w:rsidR="003D4E6B" w:rsidRDefault="0036097D" w:rsidP="0036097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Juab County Tourism Tax Advisory Board</w:t>
      </w:r>
    </w:p>
    <w:p w14:paraId="6DC4F064" w14:textId="39CE144D" w:rsidR="0036097D" w:rsidRDefault="0036097D" w:rsidP="0036097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November 23, 2022</w:t>
      </w:r>
    </w:p>
    <w:p w14:paraId="72B8B817" w14:textId="51D42592" w:rsidR="0036097D" w:rsidRDefault="0036097D" w:rsidP="0036097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4:00 to 5:15 pm</w:t>
      </w:r>
    </w:p>
    <w:p w14:paraId="52B2408F" w14:textId="193C2A5B" w:rsidR="0036097D" w:rsidRDefault="0036097D" w:rsidP="0036097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4 S Main Street Nephi, Utah 84648</w:t>
      </w:r>
    </w:p>
    <w:p w14:paraId="3431AF50" w14:textId="06528CFE" w:rsidR="0036097D" w:rsidRDefault="0036097D" w:rsidP="0036097D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Welcome and Introductions</w:t>
      </w:r>
    </w:p>
    <w:p w14:paraId="27F7A5D2" w14:textId="021EDC5E" w:rsidR="0036097D" w:rsidRDefault="0036097D" w:rsidP="0036097D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Review Bylaws and discuss if changes need to be made</w:t>
      </w:r>
    </w:p>
    <w:p w14:paraId="74F8B579" w14:textId="54C72E74" w:rsidR="0036097D" w:rsidRDefault="0036097D" w:rsidP="0036097D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Elect new Vice-Chair</w:t>
      </w:r>
    </w:p>
    <w:p w14:paraId="784E0A67" w14:textId="11097DE2" w:rsidR="0036097D" w:rsidRDefault="0036097D" w:rsidP="0036097D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Discuss Funding grant application and criteria</w:t>
      </w:r>
    </w:p>
    <w:p w14:paraId="342EF4F5" w14:textId="2572CD5A" w:rsidR="0036097D" w:rsidRDefault="0036097D" w:rsidP="0036097D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Discuss current grants and projects</w:t>
      </w:r>
    </w:p>
    <w:p w14:paraId="403CC259" w14:textId="7D61338B" w:rsidR="0036097D" w:rsidRDefault="0036097D" w:rsidP="0036097D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Discuss future projects</w:t>
      </w:r>
    </w:p>
    <w:p w14:paraId="15035781" w14:textId="49BAF63E" w:rsidR="0036097D" w:rsidRDefault="0036097D" w:rsidP="0036097D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Other business</w:t>
      </w:r>
    </w:p>
    <w:p w14:paraId="5559C50A" w14:textId="4921C61B" w:rsidR="0036097D" w:rsidRDefault="0036097D" w:rsidP="0036097D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Set next meeting date</w:t>
      </w:r>
    </w:p>
    <w:p w14:paraId="2FB9E3D6" w14:textId="749B1AD4" w:rsidR="0036097D" w:rsidRPr="0036097D" w:rsidRDefault="0036097D" w:rsidP="0036097D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Adjourn</w:t>
      </w:r>
    </w:p>
    <w:sectPr w:rsidR="0036097D" w:rsidRPr="0036097D" w:rsidSect="004010BA">
      <w:headerReference w:type="even" r:id="rId7"/>
      <w:headerReference w:type="default" r:id="rId8"/>
      <w:footerReference w:type="default" r:id="rId9"/>
      <w:headerReference w:type="first" r:id="rId10"/>
      <w:pgSz w:w="612pt" w:h="792pt" w:code="1"/>
      <w:pgMar w:top="72pt" w:right="72pt" w:bottom="72pt" w:left="72pt" w:header="144pt" w:footer="36pt" w:gutter="0pt"/>
      <w:cols w:space="36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00AB6183" w14:textId="77777777" w:rsidR="00907746" w:rsidRDefault="00907746" w:rsidP="00B21F0A">
      <w:pPr>
        <w:spacing w:after="0pt" w:line="12pt" w:lineRule="auto"/>
      </w:pPr>
      <w:r>
        <w:separator/>
      </w:r>
    </w:p>
  </w:endnote>
  <w:endnote w:type="continuationSeparator" w:id="0">
    <w:p w14:paraId="2B87AB28" w14:textId="77777777" w:rsidR="00907746" w:rsidRDefault="00907746" w:rsidP="00B21F0A">
      <w:pPr>
        <w:spacing w:after="0pt"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6C80FC46" w14:textId="77777777" w:rsidR="00BE3BB6" w:rsidRDefault="00F3251D">
    <w:pPr>
      <w:pStyle w:val="Footer"/>
    </w:pPr>
    <w:r>
      <w:rPr>
        <w:noProof/>
      </w:rPr>
      <w:drawing>
        <wp:anchor distT="45720" distB="45720" distL="114300" distR="114300" simplePos="0" relativeHeight="251670528" behindDoc="0" locked="0" layoutInCell="1" allowOverlap="1" wp14:anchorId="2428F69F" wp14:editId="528A0143">
          <wp:simplePos x="0" y="0"/>
          <wp:positionH relativeFrom="margin">
            <wp:posOffset>619125</wp:posOffset>
          </wp:positionH>
          <wp:positionV relativeFrom="page">
            <wp:posOffset>9344025</wp:posOffset>
          </wp:positionV>
          <wp:extent cx="4695825" cy="257175"/>
          <wp:effectExtent l="0" t="0" r="9525" b="9525"/>
          <wp:wrapSquare wrapText="bothSides"/>
          <wp:docPr id="6" name="Text Box 2"/>
          <wp:cNvGraphicFramePr>
            <a:graphicFrameLocks xmlns:a="http://purl.oclc.org/ooxml/drawingml/main"/>
          </wp:cNvGraphicFramePr>
          <a:graphic xmlns:a="http://purl.oclc.org/ooxml/drawingml/main">
            <a:graphicData uri="http://schemas.microsoft.com/office/word/2010/wordprocessingShape">
              <wp:wsp>
                <wp:cNvSpPr txBox="1">
                  <a:spLocks noChangeArrowheads="1"/>
                </wp:cNvSpPr>
                <wp:spPr bwMode="auto">
                  <a:xfrm>
                    <a:off x="0" y="0"/>
                    <a:ext cx="4695825" cy="257175"/>
                  </a:xfrm>
                  <a:prstGeom prst="rect">
                    <a:avLst/>
                  </a:prstGeom>
                  <a:solidFill>
                    <a:srgbClr val="A6802E"/>
                  </a:solidFill>
                  <a:ln w="9525">
                    <a:noFill/>
                    <a:miter lim="800%"/>
                    <a:headEnd/>
                    <a:tailEnd/>
                  </a:ln>
                </wp:spPr>
                <wp:txbx>
                  <wne:txbxContent>
                    <w:p w14:paraId="5D1C202D" w14:textId="6E3CDF9F" w:rsidR="005A2B2F" w:rsidRPr="005A2B2F" w:rsidRDefault="0099682E" w:rsidP="005A2B2F">
                      <w:pPr>
                        <w:jc w:val="center"/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>PO Box 71, 4 South</w:t>
                      </w:r>
                      <w:r w:rsidR="005A2B2F" w:rsidRPr="005A2B2F">
                        <w:rPr>
                          <w:rFonts w:asciiTheme="majorHAnsi" w:hAnsiTheme="majorHAnsi" w:cstheme="majorHAnsi"/>
                          <w:sz w:val="24"/>
                          <w:szCs w:val="24"/>
                        </w:rPr>
                        <w:t xml:space="preserve"> Main Street, Nephi, UT 84648</w:t>
                      </w:r>
                    </w:p>
                  </wne:txbxContent>
                </wp:txbx>
                <wp:bodyPr rot="0" vert="horz" wrap="square" lIns="91440" tIns="45720" rIns="91440" bIns="45720" anchor="t" anchorCtr="0">
                  <a:noAutofit/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1" wp14:anchorId="135F3678" wp14:editId="46B945E0">
          <wp:simplePos x="0" y="0"/>
          <wp:positionH relativeFrom="page">
            <wp:posOffset>0</wp:posOffset>
          </wp:positionH>
          <wp:positionV relativeFrom="page">
            <wp:posOffset>9344025</wp:posOffset>
          </wp:positionV>
          <wp:extent cx="7753350" cy="266700"/>
          <wp:effectExtent l="0" t="0" r="0" b="0"/>
          <wp:wrapNone/>
          <wp:docPr id="5" name="Rectangle 5"/>
          <wp:cNvGraphicFramePr/>
          <a:graphic xmlns:a="http://purl.oclc.org/ooxml/drawingml/main">
            <a:graphicData uri="http://schemas.microsoft.com/office/word/2010/wordprocessingShape">
              <wp:wsp>
                <wp:cNvSpPr/>
                <wp:spPr>
                  <a:xfrm>
                    <a:off x="0" y="0"/>
                    <a:ext cx="7753350" cy="266700"/>
                  </a:xfrm>
                  <a:prstGeom prst="rect">
                    <a:avLst/>
                  </a:prstGeom>
                  <a:solidFill>
                    <a:srgbClr val="A6802E"/>
                  </a:solidFill>
                  <a:ln w="12700" cap="flat" cmpd="sng" algn="ctr">
                    <a:noFill/>
                    <a:prstDash val="solid"/>
                    <a:miter lim="800%"/>
                  </a:ln>
                  <a:effectLst/>
                </wp:spPr>
                <wp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<a:prstTxWarp prst="textNoShape">
                    <a:avLst/>
                  </a:prstTxWarp>
                  <a:noAutofit/>
                </wp:bodyPr>
              </wp:wsp>
            </a:graphicData>
          </a:graphic>
          <wp14:sizeRelV relativeFrom="margin">
            <wp14:pctHeight>0%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4CBA89A0" wp14:editId="2B3EA481">
          <wp:simplePos x="0" y="0"/>
          <wp:positionH relativeFrom="page">
            <wp:posOffset>0</wp:posOffset>
          </wp:positionH>
          <wp:positionV relativeFrom="page">
            <wp:posOffset>9610725</wp:posOffset>
          </wp:positionV>
          <wp:extent cx="7753350" cy="257175"/>
          <wp:effectExtent l="0" t="0" r="0" b="9525"/>
          <wp:wrapNone/>
          <wp:docPr id="4" name="Rectangle 4"/>
          <wp:cNvGraphicFramePr/>
          <a:graphic xmlns:a="http://purl.oclc.org/ooxml/drawingml/main">
            <a:graphicData uri="http://schemas.microsoft.com/office/word/2010/wordprocessingShape">
              <wp:wsp>
                <wp:cNvSpPr/>
                <wp:spPr>
                  <a:xfrm>
                    <a:off x="0" y="0"/>
                    <a:ext cx="7753350" cy="257175"/>
                  </a:xfrm>
                  <a:prstGeom prst="rect">
                    <a:avLst/>
                  </a:prstGeom>
                  <a:solidFill>
                    <a:srgbClr val="0B1A3C"/>
                  </a:solidFill>
                  <a:ln w="12700" cap="flat" cmpd="sng" algn="ctr">
                    <a:noFill/>
                    <a:prstDash val="solid"/>
                    <a:miter lim="800%"/>
                  </a:ln>
                  <a:effectLst/>
                </wp:spPr>
                <wp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<a:prstTxWarp prst="textNoShape">
                    <a:avLst/>
                  </a:prstTxWarp>
                  <a:noAutofit/>
                </wp:bodyPr>
              </wp:wsp>
            </a:graphicData>
          </a:graphic>
          <wp14:sizeRelV relativeFrom="margin">
            <wp14:pctHeight>0%</wp14:pctHeight>
          </wp14:sizeRelV>
        </wp:anchor>
      </w:drawing>
    </w: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0A294ADC" w14:textId="77777777" w:rsidR="00907746" w:rsidRDefault="00907746" w:rsidP="00B21F0A">
      <w:pPr>
        <w:spacing w:after="0pt" w:line="12pt" w:lineRule="auto"/>
      </w:pPr>
      <w:r>
        <w:separator/>
      </w:r>
    </w:p>
  </w:footnote>
  <w:footnote w:type="continuationSeparator" w:id="0">
    <w:p w14:paraId="70F6B322" w14:textId="77777777" w:rsidR="00907746" w:rsidRDefault="00907746" w:rsidP="00B21F0A">
      <w:pPr>
        <w:spacing w:after="0pt" w:line="12pt" w:lineRule="auto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6EA6FB17" w14:textId="77777777" w:rsidR="004010BA" w:rsidRDefault="00000000">
    <w:pPr>
      <w:pStyle w:val="Header"/>
    </w:pPr>
    <w:r>
      <w:rPr>
        <w:noProof/>
      </w:rPr>
      <mc:AlternateContent>
        <mc:Choice Requires="v">
          <w:pict w14:anchorId="48973CBE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605242672" o:spid="_x0000_s1026" type="#_x0000_t75" style="position:absolute;margin-left:0;margin-top:0;width:468pt;height:468pt;z-index:-251643904;mso-position-horizontal:center;mso-position-horizontal-relative:margin;mso-position-vertical:center;mso-position-vertical-relative:margin" o:allowincell="f">
              <v:imagedata r:id="rId1" o:title="jc-badge2" gain="19661f" blacklevel="22938f"/>
              <w10:wrap anchorx="margin" anchory="margin"/>
            </v:shape>
          </w:pict>
        </mc:Choice>
        <mc:Fallback>
          <w:drawing>
            <wp:anchor distT="0" distB="0" distL="114300" distR="114300" simplePos="0" relativeHeight="251659264" behindDoc="1" locked="0" layoutInCell="0" allowOverlap="1" wp14:anchorId="56BF28A8" wp14:editId="6E3EC01D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43600" cy="5943600"/>
              <wp:effectExtent l="0" t="0" r="0" b="0"/>
              <wp:wrapNone/>
              <wp:docPr id="2" name="WordPictureWatermark605242672"/>
              <wp:cNvGraphicFramePr>
                <a:graphicFrameLocks xmlns:a="http://purl.oclc.org/ooxml/drawingml/main" noChangeAspect="1"/>
              </wp:cNvGraphicFramePr>
              <a:graphic xmlns:a="http://purl.oclc.org/ooxml/drawingml/main">
                <a:graphicData uri="http://purl.oclc.org/ooxml/drawingml/picture">
                  <pic:pic xmlns:pic="http://purl.oclc.org/ooxml/drawingml/picture">
                    <pic:nvPicPr>
                      <pic:cNvPr id="0" name="WordPictureWatermark60524267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lum bright="70%" contrast="-70%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43600" cy="59436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0%</wp14:pctWidth>
              </wp14:sizeRelH>
              <wp14:sizeRelV relativeFrom="page">
                <wp14:pctHeight>0%</wp14:pctHeight>
              </wp14:sizeRelV>
            </wp:anchor>
          </w:drawing>
        </mc:Fallback>
      </mc:AlternateContent>
    </w: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4AF6A4C9" w14:textId="77777777" w:rsidR="00BE3BB6" w:rsidRDefault="007A4DD0">
    <w:pPr>
      <w:pStyle w:val="Header"/>
    </w:pPr>
    <w:r>
      <w:rPr>
        <w:noProof/>
      </w:rPr>
      <w:drawing>
        <wp:anchor distT="45720" distB="45720" distL="114300" distR="114300" simplePos="0" relativeHeight="251664384" behindDoc="0" locked="0" layoutInCell="1" allowOverlap="1" wp14:anchorId="6D022DFF" wp14:editId="07AB7BD6">
          <wp:simplePos x="0" y="0"/>
          <wp:positionH relativeFrom="column">
            <wp:posOffset>3409950</wp:posOffset>
          </wp:positionH>
          <wp:positionV relativeFrom="page">
            <wp:posOffset>381000</wp:posOffset>
          </wp:positionV>
          <wp:extent cx="3038475" cy="1139190"/>
          <wp:effectExtent l="0" t="0" r="9525" b="0"/>
          <wp:wrapSquare wrapText="bothSides"/>
          <wp:docPr id="217" name="Text Box 2"/>
          <wp:cNvGraphicFramePr>
            <a:graphicFrameLocks xmlns:a="http://purl.oclc.org/ooxml/drawingml/main"/>
          </wp:cNvGraphicFramePr>
          <a:graphic xmlns:a="http://purl.oclc.org/ooxml/drawingml/main">
            <a:graphicData uri="http://schemas.microsoft.com/office/word/2010/wordprocessingShape">
              <wp:wsp>
                <wp:cNvSpPr txBox="1">
                  <a:spLocks noChangeArrowheads="1"/>
                </wp:cNvSpPr>
                <wp:spPr bwMode="auto">
                  <a:xfrm>
                    <a:off x="0" y="0"/>
                    <a:ext cx="3038475" cy="113919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%"/>
                    <a:headEnd/>
                    <a:tailEnd/>
                  </a:ln>
                </wp:spPr>
                <wp:txbx>
                  <wne:txbxContent>
                    <w:p w14:paraId="4A8DB4F8" w14:textId="4250B0DD" w:rsidR="00BE3BB6" w:rsidRPr="005A2B2F" w:rsidRDefault="007A4DD0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24"/>
                          <w:szCs w:val="24"/>
                        </w:rPr>
                        <w:t xml:space="preserve">JUAB COUNTY </w:t>
                      </w:r>
                      <w:r w:rsidR="006E7BC8">
                        <w:rPr>
                          <w:rFonts w:asciiTheme="majorHAnsi" w:hAnsiTheme="majorHAnsi" w:cstheme="majorHAnsi"/>
                          <w:b/>
                          <w:sz w:val="24"/>
                          <w:szCs w:val="24"/>
                        </w:rPr>
                        <w:t>TRAVEL AND TOURISM</w:t>
                      </w:r>
                      <w:r w:rsidR="00BE3BB6" w:rsidRPr="00BE3BB6">
                        <w:rPr>
                          <w:rFonts w:asciiTheme="majorHAnsi" w:hAnsiTheme="majorHAnsi" w:cstheme="majorHAnsi"/>
                        </w:rPr>
                        <w:br/>
                      </w:r>
                      <w:r w:rsidR="006E7BC8">
                        <w:rPr>
                          <w:rFonts w:cstheme="minorHAnsi"/>
                        </w:rPr>
                        <w:t>Shanna Memmott, Director</w:t>
                      </w:r>
                      <w:r w:rsidR="005A2B2F">
                        <w:rPr>
                          <w:rFonts w:cstheme="minorHAnsi"/>
                        </w:rPr>
                        <w:br/>
                      </w:r>
                      <w:r>
                        <w:rPr>
                          <w:rFonts w:cstheme="minorHAnsi"/>
                        </w:rPr>
                        <w:t>435-623-</w:t>
                      </w:r>
                      <w:r w:rsidR="006E7BC8">
                        <w:rPr>
                          <w:rFonts w:cstheme="minorHAnsi"/>
                        </w:rPr>
                        <w:t>5203</w:t>
                      </w:r>
                      <w:r>
                        <w:rPr>
                          <w:rFonts w:cstheme="minorHAnsi"/>
                        </w:rPr>
                        <w:br/>
                      </w:r>
                      <w:r w:rsidR="006E7BC8">
                        <w:rPr>
                          <w:rFonts w:cstheme="minorHAnsi"/>
                        </w:rPr>
                        <w:t>juabtravel@gmail.com</w:t>
                      </w:r>
                      <w:r w:rsidR="00BE3BB6" w:rsidRPr="005A2B2F">
                        <w:rPr>
                          <w:rFonts w:cstheme="minorHAnsi"/>
                        </w:rPr>
                        <w:br/>
                        <w:t>www.</w:t>
                      </w:r>
                      <w:r w:rsidR="006E7BC8">
                        <w:rPr>
                          <w:rFonts w:cstheme="minorHAnsi"/>
                        </w:rPr>
                        <w:t>juabtravel.com</w:t>
                      </w:r>
                    </w:p>
                  </wne:txbxContent>
                </wp:txbx>
                <wp:bodyPr rot="0" vert="horz" wrap="square" lIns="91440" tIns="45720" rIns="91440" bIns="45720" anchor="t" anchorCtr="0">
                  <a:spAutoFit/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20%</wp14:pctHeight>
          </wp14:sizeRelV>
        </wp:anchor>
      </w:drawing>
    </w:r>
    <w:r w:rsidR="00267BF7">
      <w:rPr>
        <w:noProof/>
      </w:rPr>
      <w:drawing>
        <wp:anchor distT="0" distB="0" distL="114300" distR="114300" simplePos="0" relativeHeight="251662336" behindDoc="1" locked="0" layoutInCell="1" allowOverlap="1" wp14:anchorId="58BA7F4E" wp14:editId="05B2C6E1">
          <wp:simplePos x="0" y="0"/>
          <wp:positionH relativeFrom="margin">
            <wp:posOffset>-419735</wp:posOffset>
          </wp:positionH>
          <wp:positionV relativeFrom="page">
            <wp:posOffset>314325</wp:posOffset>
          </wp:positionV>
          <wp:extent cx="3056255" cy="1228725"/>
          <wp:effectExtent l="0" t="0" r="0" b="9525"/>
          <wp:wrapThrough wrapText="bothSides">
            <wp:wrapPolygon edited="0">
              <wp:start x="0" y="0"/>
              <wp:lineTo x="0" y="21433"/>
              <wp:lineTo x="21407" y="21433"/>
              <wp:lineTo x="21407" y="0"/>
              <wp:lineTo x="0" y="0"/>
            </wp:wrapPolygon>
          </wp:wrapThrough>
          <wp:docPr id="10" name="Picture 10"/>
          <wp:cNvGraphicFramePr>
            <a:graphicFrameLocks xmlns:a="http://purl.oclc.org/ooxml/drawingml/main" noChangeAspect="1"/>
          </wp:cNvGraphicFramePr>
          <a:graphic xmlns:a="http://purl.oclc.org/ooxml/drawingml/main">
            <a:graphicData uri="http://purl.oclc.org/ooxml/drawingml/picture">
              <pic:pic xmlns:pic="http://purl.oclc.org/ooxml/drawingml/picture">
                <pic:nvPicPr>
                  <pic:cNvPr id="1" name="files 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6255" cy="1228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E3BB6">
      <w:rPr>
        <w:noProof/>
      </w:rPr>
      <w:drawing>
        <wp:anchor distT="0" distB="0" distL="114300" distR="114300" simplePos="0" relativeHeight="251661312" behindDoc="0" locked="0" layoutInCell="1" allowOverlap="1" wp14:anchorId="36845CA9" wp14:editId="0EE39EB5">
          <wp:simplePos x="0" y="0"/>
          <wp:positionH relativeFrom="page">
            <wp:posOffset>0</wp:posOffset>
          </wp:positionH>
          <wp:positionV relativeFrom="page">
            <wp:posOffset>1809750</wp:posOffset>
          </wp:positionV>
          <wp:extent cx="7753350" cy="45085"/>
          <wp:effectExtent l="0" t="0" r="0" b="0"/>
          <wp:wrapNone/>
          <wp:docPr id="3" name="Rectangle 3"/>
          <wp:cNvGraphicFramePr/>
          <a:graphic xmlns:a="http://purl.oclc.org/ooxml/drawingml/main">
            <a:graphicData uri="http://schemas.microsoft.com/office/word/2010/wordprocessingShape">
              <wp:wsp>
                <wp:cNvSpPr/>
                <wp:spPr>
                  <a:xfrm>
                    <a:off x="0" y="0"/>
                    <a:ext cx="7753350" cy="45085"/>
                  </a:xfrm>
                  <a:prstGeom prst="rect">
                    <a:avLst/>
                  </a:prstGeom>
                  <a:solidFill>
                    <a:srgbClr val="A6802E"/>
                  </a:solidFill>
                  <a:ln w="12700" cap="flat" cmpd="sng" algn="ctr">
                    <a:noFill/>
                    <a:prstDash val="solid"/>
                    <a:miter lim="800%"/>
                  </a:ln>
                  <a:effectLst/>
                </wp:spPr>
                <wp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<a:prstTxWarp prst="textNoShape">
                    <a:avLst/>
                  </a:prstTxWarp>
                  <a:noAutofit/>
                </wp:bodyPr>
              </wp:wsp>
            </a:graphicData>
          </a:graphic>
          <wp14:sizeRelV relativeFrom="margin">
            <wp14:pctHeight>0%</wp14:pctHeight>
          </wp14:sizeRelV>
        </wp:anchor>
      </w:drawing>
    </w:r>
    <w:r w:rsidR="00BE3BB6">
      <w:rPr>
        <w:noProof/>
      </w:rPr>
      <w:drawing>
        <wp:anchor distT="0" distB="0" distL="114300" distR="114300" simplePos="0" relativeHeight="251659264" behindDoc="0" locked="0" layoutInCell="1" allowOverlap="1" wp14:anchorId="4D4C3B07" wp14:editId="00815B01">
          <wp:simplePos x="0" y="0"/>
          <wp:positionH relativeFrom="page">
            <wp:posOffset>0</wp:posOffset>
          </wp:positionH>
          <wp:positionV relativeFrom="page">
            <wp:posOffset>1695450</wp:posOffset>
          </wp:positionV>
          <wp:extent cx="7753350" cy="123825"/>
          <wp:effectExtent l="0" t="0" r="0" b="9525"/>
          <wp:wrapNone/>
          <wp:docPr id="2" name="Rectangle 2"/>
          <wp:cNvGraphicFramePr/>
          <a:graphic xmlns:a="http://purl.oclc.org/ooxml/drawingml/main">
            <a:graphicData uri="http://schemas.microsoft.com/office/word/2010/wordprocessingShape">
              <wp:wsp>
                <wp:cNvSpPr/>
                <wp:spPr>
                  <a:xfrm>
                    <a:off x="0" y="0"/>
                    <a:ext cx="7753350" cy="123825"/>
                  </a:xfrm>
                  <a:prstGeom prst="rect">
                    <a:avLst/>
                  </a:prstGeom>
                  <a:solidFill>
                    <a:srgbClr val="0B1A3C"/>
                  </a:solidFill>
                  <a:ln>
                    <a:noFill/>
                  </a:ln>
                </wp:spPr>
                <wp:style>
                  <a:lnRef idx="2">
                    <a:schemeClr val="accent1">
                      <a:shade val="50%"/>
                    </a:schemeClr>
                  </a:lnRef>
                  <a:fillRef idx="1">
                    <a:schemeClr val="accent1"/>
                  </a:fillRef>
                  <a:effectRef idx="0">
                    <a:schemeClr val="accent1"/>
                  </a:effectRef>
                  <a:fontRef idx="minor">
                    <a:schemeClr val="lt1"/>
                  </a:fontRef>
                </wp:style>
                <wp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<a:prstTxWarp prst="textNoShape">
                    <a:avLst/>
                  </a:prstTxWarp>
                  <a:noAutofit/>
                </wp:bodyPr>
              </wp:wsp>
            </a:graphicData>
          </a:graphic>
        </wp:anchor>
      </w:drawing>
    </w:r>
  </w:p>
  <w:p w14:paraId="731C9EEA" w14:textId="77777777" w:rsidR="00B21F0A" w:rsidRDefault="00000000">
    <w:pPr>
      <w:pStyle w:val="Header"/>
    </w:pPr>
    <w:r>
      <w:rPr>
        <w:noProof/>
      </w:rPr>
      <mc:AlternateContent>
        <mc:Choice Requires="v">
          <w:pict w14:anchorId="7D8CF89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605242673" o:spid="_x0000_s1027" type="#_x0000_t75" style="position:absolute;margin-left:0;margin-top:0;width:380.25pt;height:380.25pt;z-index:-251642880;mso-position-horizontal:center;mso-position-horizontal-relative:margin;mso-position-vertical:center;mso-position-vertical-relative:margin" o:allowincell="f">
              <v:imagedata r:id="rId2" o:title="jc-badge2" gain="19661f" blacklevel="22938f"/>
              <w10:wrap anchorx="margin" anchory="margin"/>
            </v:shape>
          </w:pict>
        </mc:Choice>
        <mc:Fallback>
          <w:drawing>
            <wp:anchor distT="0" distB="0" distL="114300" distR="114300" simplePos="0" relativeHeight="251664384" behindDoc="1" locked="0" layoutInCell="0" allowOverlap="1" wp14:anchorId="4F9354C7" wp14:editId="4D7B635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4829175" cy="4829175"/>
              <wp:effectExtent l="0" t="0" r="9525" b="9525"/>
              <wp:wrapNone/>
              <wp:docPr id="1" name="WordPictureWatermark605242673"/>
              <wp:cNvGraphicFramePr>
                <a:graphicFrameLocks xmlns:a="http://purl.oclc.org/ooxml/drawingml/main" noChangeAspect="1"/>
              </wp:cNvGraphicFramePr>
              <a:graphic xmlns:a="http://purl.oclc.org/ooxml/drawingml/main">
                <a:graphicData uri="http://purl.oclc.org/ooxml/drawingml/picture">
                  <pic:pic xmlns:pic="http://purl.oclc.org/ooxml/drawingml/picture">
                    <pic:nvPicPr>
                      <pic:cNvPr id="0" name="WordPictureWatermark605242673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lum bright="70%" contrast="-70%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829175" cy="482917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0%</wp14:pctWidth>
              </wp14:sizeRelH>
              <wp14:sizeRelV relativeFrom="page">
                <wp14:pctHeight>0%</wp14:pctHeight>
              </wp14:sizeRelV>
            </wp:anchor>
          </w:drawing>
        </mc:Fallback>
      </mc:AlternateContent>
    </w:r>
  </w:p>
</w:hdr>
</file>

<file path=word/header3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5C121A41" w14:textId="77777777" w:rsidR="004010BA" w:rsidRDefault="00000000">
    <w:pPr>
      <w:pStyle w:val="Header"/>
    </w:pPr>
    <w:r>
      <w:rPr>
        <w:noProof/>
      </w:rPr>
      <mc:AlternateContent>
        <mc:Choice Requires="v">
          <w:pict w14:anchorId="1D39B97D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605242671" o:spid="_x0000_s1025" type="#_x0000_t75" style="position:absolute;margin-left:0;margin-top:0;width:468pt;height:468pt;z-index:-251644928;mso-position-horizontal:center;mso-position-horizontal-relative:margin;mso-position-vertical:center;mso-position-vertical-relative:margin" o:allowincell="f">
              <v:imagedata r:id="rId1" o:title="jc-badge2" gain="19661f" blacklevel="22938f"/>
              <w10:wrap anchorx="margin" anchory="margin"/>
            </v:shape>
          </w:pict>
        </mc:Choice>
        <mc:Fallback>
          <w:drawing>
            <wp:anchor distT="0" distB="0" distL="114300" distR="114300" simplePos="0" relativeHeight="251666432" behindDoc="1" locked="0" layoutInCell="0" allowOverlap="1" wp14:anchorId="37B45ACF" wp14:editId="74ADE80A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43600" cy="5943600"/>
              <wp:effectExtent l="0" t="0" r="0" b="0"/>
              <wp:wrapNone/>
              <wp:docPr id="1" name="WordPictureWatermark605242671"/>
              <wp:cNvGraphicFramePr>
                <a:graphicFrameLocks xmlns:a="http://purl.oclc.org/ooxml/drawingml/main" noChangeAspect="1"/>
              </wp:cNvGraphicFramePr>
              <a:graphic xmlns:a="http://purl.oclc.org/ooxml/drawingml/main">
                <a:graphicData uri="http://purl.oclc.org/ooxml/drawingml/picture">
                  <pic:pic xmlns:pic="http://purl.oclc.org/ooxml/drawingml/picture">
                    <pic:nvPicPr>
                      <pic:cNvPr id="0" name="WordPictureWatermark605242671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lum bright="70%" contrast="-70%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43600" cy="59436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0%</wp14:pctWidth>
              </wp14:sizeRelH>
              <wp14:sizeRelV relativeFrom="page">
                <wp14:pctHeight>0%</wp14:pctHeight>
              </wp14:sizeRelV>
            </wp:anchor>
          </w:drawing>
        </mc:Fallback>
      </mc:AlternateContent>
    </w: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4ED16F4C"/>
    <w:multiLevelType w:val="hybridMultilevel"/>
    <w:tmpl w:val="65724934"/>
    <w:lvl w:ilvl="0" w:tplc="0409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090019" w:tentative="1">
      <w:start w:val="1"/>
      <w:numFmt w:val="lowerLetter"/>
      <w:lvlText w:val="%2."/>
      <w:lvlJc w:val="start"/>
      <w:pPr>
        <w:ind w:start="72pt" w:hanging="18pt"/>
      </w:pPr>
    </w:lvl>
    <w:lvl w:ilvl="2" w:tplc="0409001B" w:tentative="1">
      <w:start w:val="1"/>
      <w:numFmt w:val="lowerRoman"/>
      <w:lvlText w:val="%3."/>
      <w:lvlJc w:val="end"/>
      <w:pPr>
        <w:ind w:start="108pt" w:hanging="9pt"/>
      </w:pPr>
    </w:lvl>
    <w:lvl w:ilvl="3" w:tplc="0409000F" w:tentative="1">
      <w:start w:val="1"/>
      <w:numFmt w:val="decimal"/>
      <w:lvlText w:val="%4."/>
      <w:lvlJc w:val="start"/>
      <w:pPr>
        <w:ind w:start="144pt" w:hanging="18pt"/>
      </w:pPr>
    </w:lvl>
    <w:lvl w:ilvl="4" w:tplc="04090019" w:tentative="1">
      <w:start w:val="1"/>
      <w:numFmt w:val="lowerLetter"/>
      <w:lvlText w:val="%5."/>
      <w:lvlJc w:val="start"/>
      <w:pPr>
        <w:ind w:start="180pt" w:hanging="18pt"/>
      </w:pPr>
    </w:lvl>
    <w:lvl w:ilvl="5" w:tplc="0409001B" w:tentative="1">
      <w:start w:val="1"/>
      <w:numFmt w:val="lowerRoman"/>
      <w:lvlText w:val="%6."/>
      <w:lvlJc w:val="end"/>
      <w:pPr>
        <w:ind w:start="216pt" w:hanging="9pt"/>
      </w:pPr>
    </w:lvl>
    <w:lvl w:ilvl="6" w:tplc="0409000F" w:tentative="1">
      <w:start w:val="1"/>
      <w:numFmt w:val="decimal"/>
      <w:lvlText w:val="%7."/>
      <w:lvlJc w:val="start"/>
      <w:pPr>
        <w:ind w:start="252pt" w:hanging="18pt"/>
      </w:pPr>
    </w:lvl>
    <w:lvl w:ilvl="7" w:tplc="04090019" w:tentative="1">
      <w:start w:val="1"/>
      <w:numFmt w:val="lowerLetter"/>
      <w:lvlText w:val="%8."/>
      <w:lvlJc w:val="start"/>
      <w:pPr>
        <w:ind w:start="288pt" w:hanging="18pt"/>
      </w:pPr>
    </w:lvl>
    <w:lvl w:ilvl="8" w:tplc="0409001B" w:tentative="1">
      <w:start w:val="1"/>
      <w:numFmt w:val="lowerRoman"/>
      <w:lvlText w:val="%9."/>
      <w:lvlJc w:val="end"/>
      <w:pPr>
        <w:ind w:start="324pt" w:hanging="9pt"/>
      </w:pPr>
    </w:lvl>
  </w:abstractNum>
  <w:num w:numId="1" w16cid:durableId="829365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6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F0A"/>
    <w:rsid w:val="001D6CAB"/>
    <w:rsid w:val="002432AE"/>
    <w:rsid w:val="00267BF7"/>
    <w:rsid w:val="002E5EA3"/>
    <w:rsid w:val="0036097D"/>
    <w:rsid w:val="0037723F"/>
    <w:rsid w:val="004010BA"/>
    <w:rsid w:val="005A2B2F"/>
    <w:rsid w:val="005B24F4"/>
    <w:rsid w:val="005F4F28"/>
    <w:rsid w:val="006E000D"/>
    <w:rsid w:val="006E7BC8"/>
    <w:rsid w:val="00730CA7"/>
    <w:rsid w:val="0073621C"/>
    <w:rsid w:val="00742A75"/>
    <w:rsid w:val="007A4DD0"/>
    <w:rsid w:val="00907746"/>
    <w:rsid w:val="0099682E"/>
    <w:rsid w:val="00A07AE8"/>
    <w:rsid w:val="00A613F4"/>
    <w:rsid w:val="00A855BC"/>
    <w:rsid w:val="00B21F0A"/>
    <w:rsid w:val="00BE3BB6"/>
    <w:rsid w:val="00C640D7"/>
    <w:rsid w:val="00D213FA"/>
    <w:rsid w:val="00E368C7"/>
    <w:rsid w:val="00F028D6"/>
    <w:rsid w:val="00F3251D"/>
    <w:rsid w:val="00F4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3A9CA2"/>
  <w15:chartTrackingRefBased/>
  <w15:docId w15:val="{E71D82FA-C677-4EA6-A09D-6DE72B2AF124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00D"/>
    <w:pPr>
      <w:spacing w:after="10pt" w:line="13.80pt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1F0A"/>
    <w:pPr>
      <w:tabs>
        <w:tab w:val="center" w:pos="234pt"/>
        <w:tab w:val="end" w:pos="468pt"/>
      </w:tabs>
      <w:spacing w:after="0pt" w:line="12pt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B21F0A"/>
  </w:style>
  <w:style w:type="paragraph" w:styleId="Footer">
    <w:name w:val="footer"/>
    <w:basedOn w:val="Normal"/>
    <w:link w:val="FooterChar"/>
    <w:uiPriority w:val="99"/>
    <w:unhideWhenUsed/>
    <w:rsid w:val="00B21F0A"/>
    <w:pPr>
      <w:tabs>
        <w:tab w:val="center" w:pos="234pt"/>
        <w:tab w:val="end" w:pos="468pt"/>
      </w:tabs>
      <w:spacing w:after="0pt" w:line="12pt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B21F0A"/>
  </w:style>
  <w:style w:type="character" w:styleId="Hyperlink">
    <w:name w:val="Hyperlink"/>
    <w:basedOn w:val="DefaultParagraphFont"/>
    <w:uiPriority w:val="99"/>
    <w:unhideWhenUsed/>
    <w:rsid w:val="00BE3BB6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semiHidden/>
    <w:unhideWhenUsed/>
    <w:qFormat/>
    <w:rsid w:val="006E000D"/>
    <w:pPr>
      <w:overflowPunct w:val="0"/>
      <w:autoSpaceDE w:val="0"/>
      <w:autoSpaceDN w:val="0"/>
      <w:adjustRightInd w:val="0"/>
      <w:spacing w:after="12pt" w:line="12pt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6E000D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6097D"/>
    <w:pPr>
      <w:ind w:start="36pt"/>
      <w:contextualSpacing/>
    </w:p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2.xml"/><Relationship Id="rId3" Type="http://purl.oclc.org/ooxml/officeDocument/relationships/settings" Target="settings.xml"/><Relationship Id="rId7" Type="http://purl.oclc.org/ooxml/officeDocument/relationships/header" Target="header1.xml"/><Relationship Id="rId12" Type="http://purl.oclc.org/ooxml/officeDocument/relationships/theme" Target="theme/theme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11" Type="http://purl.oclc.org/ooxml/officeDocument/relationships/fontTable" Target="fontTable.xml"/><Relationship Id="rId5" Type="http://purl.oclc.org/ooxml/officeDocument/relationships/footnotes" Target="footnotes.xml"/><Relationship Id="rId10" Type="http://purl.oclc.org/ooxml/officeDocument/relationships/header" Target="header3.xml"/><Relationship Id="rId4" Type="http://purl.oclc.org/ooxml/officeDocument/relationships/webSettings" Target="webSettings.xml"/><Relationship Id="rId9" Type="http://purl.oclc.org/ooxml/officeDocument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purl.oclc.org/ooxml/officeDocument/relationships/image" Target="media/image2.png"/><Relationship Id="rId1" Type="http://purl.oclc.org/ooxml/officeDocument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purl.oclc.org/ooxml/officeDocument/relationships/image" Target="media/image2.png"/><Relationship Id="rId2" Type="http://purl.oclc.org/ooxml/officeDocument/relationships/image" Target="media/image1.png"/><Relationship Id="rId1" Type="http://purl.oclc.org/ooxml/officeDocument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purl.oclc.org/ooxml/officeDocument/relationships/image" Target="media/image2.png"/><Relationship Id="rId1" Type="http://purl.oclc.org/ooxml/officeDocument/relationships/image" Target="media/image1.png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Colby Park</dc:creator>
  <cp:keywords/>
  <dc:description/>
  <cp:lastModifiedBy>Shanna Memmott</cp:lastModifiedBy>
  <cp:revision>2</cp:revision>
  <cp:lastPrinted>2021-02-17T19:07:00Z</cp:lastPrinted>
  <dcterms:created xsi:type="dcterms:W3CDTF">2022-11-19T23:55:00Z</dcterms:created>
  <dcterms:modified xsi:type="dcterms:W3CDTF">2022-11-19T23:55:00Z</dcterms:modified>
</cp:coreProperties>
</file>