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B2022" w14:textId="49EF1EF4" w:rsidR="00DF7CB6" w:rsidRPr="0074632F" w:rsidRDefault="00DF7CB6" w:rsidP="00DF7CB6">
      <w:pPr>
        <w:jc w:val="center"/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Red Bridge Public Infrastructure District No.</w:t>
      </w:r>
      <w:r>
        <w:rPr>
          <w:rFonts w:ascii="Helvetica" w:hAnsi="Helvetica" w:cs="Helvetica"/>
        </w:rPr>
        <w:t>2</w:t>
      </w:r>
      <w:r w:rsidRPr="0074632F">
        <w:rPr>
          <w:rFonts w:ascii="Helvetica" w:hAnsi="Helvetica" w:cs="Helvetica"/>
        </w:rPr>
        <w:t xml:space="preserve"> Board of Trustees:</w:t>
      </w:r>
    </w:p>
    <w:p w14:paraId="5A7C9676" w14:textId="77777777" w:rsidR="00DF7CB6" w:rsidRPr="0074632F" w:rsidRDefault="00DF7CB6" w:rsidP="00DF7CB6">
      <w:pPr>
        <w:jc w:val="center"/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Meeting Date: Thursday, October 6, 2022</w:t>
      </w:r>
    </w:p>
    <w:p w14:paraId="78A50C19" w14:textId="77777777" w:rsidR="00DF7CB6" w:rsidRPr="0074632F" w:rsidRDefault="00DF7CB6" w:rsidP="00DF7CB6">
      <w:pPr>
        <w:jc w:val="center"/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Meeting Location:</w:t>
      </w:r>
    </w:p>
    <w:p w14:paraId="6ECE161D" w14:textId="77777777" w:rsidR="00DF7CB6" w:rsidRPr="0074632F" w:rsidRDefault="00DF7CB6" w:rsidP="00DF7CB6">
      <w:pPr>
        <w:jc w:val="center"/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CliftonLarsonAllen (CLA)</w:t>
      </w:r>
    </w:p>
    <w:p w14:paraId="73333A43" w14:textId="77777777" w:rsidR="00DF7CB6" w:rsidRPr="0074632F" w:rsidRDefault="00DF7CB6" w:rsidP="00DF7CB6">
      <w:pPr>
        <w:jc w:val="center"/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6955 South Union Park Center,</w:t>
      </w:r>
    </w:p>
    <w:p w14:paraId="0F4F138E" w14:textId="77777777" w:rsidR="00DF7CB6" w:rsidRPr="0074632F" w:rsidRDefault="00DF7CB6" w:rsidP="00DF7CB6">
      <w:pPr>
        <w:jc w:val="center"/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Suite 300</w:t>
      </w:r>
    </w:p>
    <w:p w14:paraId="67ADE1C3" w14:textId="77777777" w:rsidR="00DF7CB6" w:rsidRPr="0074632F" w:rsidRDefault="00DF7CB6" w:rsidP="00DF7CB6">
      <w:pPr>
        <w:jc w:val="center"/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Salt Lake City, UT 84047</w:t>
      </w:r>
    </w:p>
    <w:p w14:paraId="14BAD201" w14:textId="77777777" w:rsidR="00DF7CB6" w:rsidRPr="0074632F" w:rsidRDefault="00DF7CB6" w:rsidP="00DF7CB6">
      <w:pPr>
        <w:jc w:val="center"/>
        <w:rPr>
          <w:rFonts w:ascii="Helvetica" w:hAnsi="Helvetica" w:cs="Helvetica"/>
        </w:rPr>
      </w:pPr>
    </w:p>
    <w:p w14:paraId="5E1733DF" w14:textId="38E6C7B6" w:rsidR="00DF7CB6" w:rsidRPr="0074632F" w:rsidRDefault="00DF7CB6" w:rsidP="00DF7CB6">
      <w:pPr>
        <w:ind w:left="3600"/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 xml:space="preserve">    Meeting Time: 10:</w:t>
      </w:r>
      <w:r>
        <w:rPr>
          <w:rFonts w:ascii="Helvetica" w:hAnsi="Helvetica" w:cs="Helvetica"/>
        </w:rPr>
        <w:t>30</w:t>
      </w:r>
      <w:r w:rsidRPr="0074632F">
        <w:rPr>
          <w:rFonts w:ascii="Helvetica" w:hAnsi="Helvetica" w:cs="Helvetica"/>
        </w:rPr>
        <w:t xml:space="preserve"> AM</w:t>
      </w:r>
    </w:p>
    <w:p w14:paraId="3B2DE51A" w14:textId="77777777" w:rsidR="00DF7CB6" w:rsidRPr="0074632F" w:rsidRDefault="00DF7CB6" w:rsidP="00DF7CB6">
      <w:pPr>
        <w:rPr>
          <w:rFonts w:ascii="Helvetica" w:hAnsi="Helvetica" w:cs="Helvetica"/>
        </w:rPr>
      </w:pPr>
    </w:p>
    <w:p w14:paraId="6ABAF048" w14:textId="77777777" w:rsidR="00DF7CB6" w:rsidRPr="0074632F" w:rsidRDefault="00DF7CB6" w:rsidP="00DF7CB6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Attendance:</w:t>
      </w:r>
    </w:p>
    <w:p w14:paraId="20A0F232" w14:textId="77777777" w:rsidR="00DF7CB6" w:rsidRPr="0074632F" w:rsidRDefault="00DF7CB6" w:rsidP="00DF7CB6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Joseph Spencer – Chair</w:t>
      </w:r>
    </w:p>
    <w:p w14:paraId="59781B30" w14:textId="77777777" w:rsidR="00DF7CB6" w:rsidRPr="0074632F" w:rsidRDefault="00DF7CB6" w:rsidP="00DF7CB6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Sheila Michaelis – Board Trustee/Member</w:t>
      </w:r>
    </w:p>
    <w:p w14:paraId="6FB7F506" w14:textId="77777777" w:rsidR="00DF7CB6" w:rsidRPr="0074632F" w:rsidRDefault="00DF7CB6" w:rsidP="00DF7CB6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Blaine Turner – Board Trustee/Member</w:t>
      </w:r>
    </w:p>
    <w:p w14:paraId="7F3FD94B" w14:textId="77777777" w:rsidR="00DF7CB6" w:rsidRPr="0074632F" w:rsidRDefault="00DF7CB6" w:rsidP="00DF7CB6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Brandon Johnson – District Counsel</w:t>
      </w:r>
    </w:p>
    <w:p w14:paraId="4F8004A9" w14:textId="77777777" w:rsidR="00DF7CB6" w:rsidRPr="0074632F" w:rsidRDefault="00DF7CB6" w:rsidP="00DF7CB6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Michael Jensen – CLA</w:t>
      </w:r>
    </w:p>
    <w:p w14:paraId="7D3FAF51" w14:textId="77777777" w:rsidR="00DF7CB6" w:rsidRPr="0074632F" w:rsidRDefault="00DF7CB6" w:rsidP="00DF7CB6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 xml:space="preserve">Shelby Clymer – CLA </w:t>
      </w:r>
    </w:p>
    <w:p w14:paraId="0F35B429" w14:textId="77777777" w:rsidR="00DF7CB6" w:rsidRPr="0074632F" w:rsidRDefault="00DF7CB6" w:rsidP="00DF7CB6">
      <w:pPr>
        <w:rPr>
          <w:rFonts w:ascii="Helvetica" w:hAnsi="Helvetica" w:cs="Helvetica"/>
        </w:rPr>
      </w:pPr>
    </w:p>
    <w:p w14:paraId="1A4D3495" w14:textId="77777777" w:rsidR="00DF7CB6" w:rsidRPr="0074632F" w:rsidRDefault="00DF7CB6" w:rsidP="00DF7CB6">
      <w:pPr>
        <w:rPr>
          <w:rFonts w:ascii="Helvetica" w:hAnsi="Helvetica" w:cs="Helvetica"/>
        </w:rPr>
      </w:pPr>
    </w:p>
    <w:p w14:paraId="1EE6E7A3" w14:textId="2B2479A7" w:rsidR="00DF7CB6" w:rsidRPr="0074632F" w:rsidRDefault="00DF7CB6" w:rsidP="00DF7CB6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1 - Call to Order: Chairman Spencer called the meeting to order at 10:</w:t>
      </w:r>
      <w:r>
        <w:rPr>
          <w:rFonts w:ascii="Helvetica" w:hAnsi="Helvetica" w:cs="Helvetica"/>
        </w:rPr>
        <w:t>44</w:t>
      </w:r>
      <w:r w:rsidRPr="0074632F">
        <w:rPr>
          <w:rFonts w:ascii="Helvetica" w:hAnsi="Helvetica" w:cs="Helvetica"/>
        </w:rPr>
        <w:t xml:space="preserve"> am.  </w:t>
      </w:r>
    </w:p>
    <w:p w14:paraId="1B5111D6" w14:textId="77777777" w:rsidR="00DF7CB6" w:rsidRPr="0074632F" w:rsidRDefault="00DF7CB6" w:rsidP="00DF7CB6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2 - Public Comment: The Chair noted that there was no one from the public in attendance.  Doug Finch contacted Trustee Michaelis about the electronic link for the meeting.</w:t>
      </w:r>
    </w:p>
    <w:p w14:paraId="10260C5F" w14:textId="77777777" w:rsidR="00DF7CB6" w:rsidRDefault="00DF7CB6" w:rsidP="00DF7CB6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 xml:space="preserve">3 </w:t>
      </w:r>
      <w:r>
        <w:rPr>
          <w:rFonts w:ascii="Helvetica" w:hAnsi="Helvetica" w:cs="Helvetica"/>
        </w:rPr>
        <w:t>-</w:t>
      </w:r>
      <w:r w:rsidRPr="0074632F">
        <w:rPr>
          <w:rFonts w:ascii="Helvetica" w:hAnsi="Helvetica" w:cs="Helvetica"/>
        </w:rPr>
        <w:t xml:space="preserve"> </w:t>
      </w:r>
      <w:r>
        <w:rPr>
          <w:rFonts w:ascii="Helvetica" w:hAnsi="Helvetica" w:cs="Helvetica"/>
        </w:rPr>
        <w:t>Consent Agenda</w:t>
      </w:r>
      <w:r w:rsidRPr="0074632F">
        <w:rPr>
          <w:rFonts w:ascii="Helvetica" w:hAnsi="Helvetica" w:cs="Helvetica"/>
        </w:rPr>
        <w:t xml:space="preserve">: </w:t>
      </w:r>
    </w:p>
    <w:p w14:paraId="1EB552E2" w14:textId="77777777" w:rsidR="00DF7CB6" w:rsidRDefault="00DF7CB6" w:rsidP="00DF7CB6">
      <w:pPr>
        <w:ind w:firstLine="720"/>
        <w:rPr>
          <w:rFonts w:ascii="Helvetica" w:hAnsi="Helvetica" w:cs="Helvetica"/>
        </w:rPr>
      </w:pPr>
      <w:r>
        <w:rPr>
          <w:rFonts w:ascii="Helvetica" w:hAnsi="Helvetica" w:cs="Helvetica"/>
        </w:rPr>
        <w:t>3.1 Approval of Minutes:</w:t>
      </w:r>
    </w:p>
    <w:p w14:paraId="3BD78932" w14:textId="2CD8013A" w:rsidR="00DF7CB6" w:rsidRDefault="00DF7CB6" w:rsidP="00DF7CB6">
      <w:pPr>
        <w:ind w:left="720" w:firstLine="720"/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a. June 15, 2022 </w:t>
      </w:r>
    </w:p>
    <w:p w14:paraId="56B7259E" w14:textId="59A1927A" w:rsidR="00DF7CB6" w:rsidRDefault="00DF7CB6" w:rsidP="00DF7CB6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Trustee Michaelis made a motion to approve the consent agenda. Trustee Turner seconded the motion. </w:t>
      </w:r>
      <w:r w:rsidRPr="0074632F">
        <w:rPr>
          <w:rFonts w:ascii="Helvetica" w:hAnsi="Helvetica" w:cs="Helvetica"/>
        </w:rPr>
        <w:t>The motion passed unanimously</w:t>
      </w:r>
    </w:p>
    <w:p w14:paraId="4B2B122A" w14:textId="068B838A" w:rsidR="00DF7CB6" w:rsidRDefault="00DF7CB6" w:rsidP="00DF7CB6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4.1 - Public Hearings: None  </w:t>
      </w:r>
    </w:p>
    <w:p w14:paraId="4B5F22F3" w14:textId="4D8DE364" w:rsidR="00DF7CB6" w:rsidRDefault="00DF7CB6" w:rsidP="00DF7CB6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 xml:space="preserve">5.1 - District Board Appointments: The </w:t>
      </w:r>
      <w:r w:rsidR="00B65D49">
        <w:rPr>
          <w:rFonts w:ascii="Helvetica" w:hAnsi="Helvetica" w:cs="Helvetica"/>
        </w:rPr>
        <w:t xml:space="preserve">Board </w:t>
      </w:r>
      <w:r>
        <w:rPr>
          <w:rFonts w:ascii="Helvetica" w:hAnsi="Helvetica" w:cs="Helvetica"/>
        </w:rPr>
        <w:t xml:space="preserve">had a discussion regarding Board appointments and decided to stay with the current appointments. </w:t>
      </w:r>
    </w:p>
    <w:p w14:paraId="1BCC992C" w14:textId="135CB76D" w:rsidR="00DF7CB6" w:rsidRPr="0074632F" w:rsidRDefault="00DF7CB6" w:rsidP="00DF7CB6">
      <w:pPr>
        <w:rPr>
          <w:rFonts w:ascii="Helvetica" w:hAnsi="Helvetica" w:cs="Helvetica"/>
        </w:rPr>
      </w:pPr>
      <w:r>
        <w:rPr>
          <w:rFonts w:ascii="Helvetica" w:hAnsi="Helvetica" w:cs="Helvetica"/>
        </w:rPr>
        <w:lastRenderedPageBreak/>
        <w:t xml:space="preserve">5.2 - CLA’s financial and CFO type responsibilities: Shelby Clymer from CLA discussed CLA’s roles for the </w:t>
      </w:r>
      <w:proofErr w:type="gramStart"/>
      <w:r>
        <w:rPr>
          <w:rFonts w:ascii="Helvetica" w:hAnsi="Helvetica" w:cs="Helvetica"/>
        </w:rPr>
        <w:t>District</w:t>
      </w:r>
      <w:proofErr w:type="gramEnd"/>
      <w:r>
        <w:rPr>
          <w:rFonts w:ascii="Helvetica" w:hAnsi="Helvetica" w:cs="Helvetica"/>
        </w:rPr>
        <w:t>. She explained that she had just relocated from the Denver area and will take the lead on financial side of the CLA services.</w:t>
      </w:r>
    </w:p>
    <w:p w14:paraId="131CFF1C" w14:textId="434A7DED" w:rsidR="00DF7CB6" w:rsidRPr="0074632F" w:rsidRDefault="00DF7CB6" w:rsidP="00DF7CB6">
      <w:pPr>
        <w:rPr>
          <w:rFonts w:ascii="Helvetica" w:hAnsi="Helvetica" w:cs="Helvetica"/>
        </w:rPr>
      </w:pPr>
      <w:r>
        <w:rPr>
          <w:rFonts w:ascii="Helvetica" w:hAnsi="Helvetica" w:cs="Helvetica"/>
        </w:rPr>
        <w:t>6.1 - Other Internal Business: Michael Jensen noted that all the Board member</w:t>
      </w:r>
      <w:r w:rsidR="00A47996">
        <w:rPr>
          <w:rFonts w:ascii="Helvetica" w:hAnsi="Helvetica" w:cs="Helvetica"/>
        </w:rPr>
        <w:t xml:space="preserve">s </w:t>
      </w:r>
      <w:r>
        <w:rPr>
          <w:rFonts w:ascii="Helvetica" w:hAnsi="Helvetica" w:cs="Helvetica"/>
        </w:rPr>
        <w:t>had completed and signed their Ethical Behavior Pledge and Conflict of Interest Forms.</w:t>
      </w:r>
    </w:p>
    <w:p w14:paraId="5A738BA5" w14:textId="77777777" w:rsidR="00DF7CB6" w:rsidRDefault="00DF7CB6" w:rsidP="00DF7CB6">
      <w:pPr>
        <w:rPr>
          <w:rFonts w:ascii="Helvetica" w:hAnsi="Helvetica" w:cs="Helvetica"/>
        </w:rPr>
      </w:pPr>
    </w:p>
    <w:p w14:paraId="1DC114CE" w14:textId="5386C187" w:rsidR="00DF7CB6" w:rsidRDefault="00DF7CB6" w:rsidP="00DF7CB6">
      <w:pPr>
        <w:rPr>
          <w:rFonts w:ascii="Helvetica" w:hAnsi="Helvetica" w:cs="Helvetica"/>
        </w:rPr>
      </w:pPr>
      <w:r w:rsidRPr="0074632F">
        <w:rPr>
          <w:rFonts w:ascii="Helvetica" w:hAnsi="Helvetica" w:cs="Helvetica"/>
        </w:rPr>
        <w:t>Chairman Spencer adjourned the meeting at 10:</w:t>
      </w:r>
      <w:r w:rsidR="00C1318D">
        <w:rPr>
          <w:rFonts w:ascii="Helvetica" w:hAnsi="Helvetica" w:cs="Helvetica"/>
        </w:rPr>
        <w:t>50</w:t>
      </w:r>
      <w:r w:rsidRPr="0074632F">
        <w:rPr>
          <w:rFonts w:ascii="Helvetica" w:hAnsi="Helvetica" w:cs="Helvetica"/>
        </w:rPr>
        <w:t xml:space="preserve"> am.</w:t>
      </w:r>
    </w:p>
    <w:p w14:paraId="73BB34A7" w14:textId="6FDFD7FC" w:rsidR="00E946B1" w:rsidRDefault="00E946B1" w:rsidP="00DF7CB6">
      <w:pPr>
        <w:rPr>
          <w:rFonts w:ascii="Helvetica" w:hAnsi="Helvetica" w:cs="Helvetica"/>
        </w:rPr>
      </w:pPr>
    </w:p>
    <w:p w14:paraId="796DDF58" w14:textId="071E3C77" w:rsidR="00E946B1" w:rsidRDefault="00E946B1" w:rsidP="00DF7CB6">
      <w:pPr>
        <w:rPr>
          <w:rFonts w:ascii="Helvetica" w:hAnsi="Helvetica" w:cs="Helvetica"/>
        </w:rPr>
      </w:pPr>
    </w:p>
    <w:p w14:paraId="2E0260B2" w14:textId="2C4460BC" w:rsidR="00E946B1" w:rsidRDefault="00E946B1" w:rsidP="00DF7CB6">
      <w:pPr>
        <w:rPr>
          <w:rFonts w:ascii="Helvetica" w:hAnsi="Helvetica" w:cs="Helvetica"/>
        </w:rPr>
      </w:pPr>
    </w:p>
    <w:p w14:paraId="6B476B93" w14:textId="77777777" w:rsidR="00E946B1" w:rsidRDefault="00E946B1" w:rsidP="00E946B1">
      <w:r>
        <w:t>Attest:  Clerk</w:t>
      </w:r>
    </w:p>
    <w:p w14:paraId="2DF6E482" w14:textId="77777777" w:rsidR="00E946B1" w:rsidRDefault="00E946B1" w:rsidP="00E946B1"/>
    <w:p w14:paraId="73A91DAC" w14:textId="77777777" w:rsidR="00E946B1" w:rsidRDefault="00E946B1" w:rsidP="00E946B1"/>
    <w:p w14:paraId="2EB2D564" w14:textId="2F5E724A" w:rsidR="0029014D" w:rsidRDefault="00E946B1">
      <w:r>
        <w:t>___________________________________________________</w:t>
      </w:r>
      <w:r>
        <w:tab/>
        <w:t>Date: ______________________</w:t>
      </w:r>
      <w:r>
        <w:t>__</w:t>
      </w:r>
    </w:p>
    <w:sectPr w:rsidR="00290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CB6"/>
    <w:rsid w:val="0029014D"/>
    <w:rsid w:val="00A47996"/>
    <w:rsid w:val="00B65D49"/>
    <w:rsid w:val="00C1318D"/>
    <w:rsid w:val="00DF7CB6"/>
    <w:rsid w:val="00E9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E6FF5"/>
  <w15:chartTrackingRefBased/>
  <w15:docId w15:val="{A9A76755-6392-42C7-B4EB-76350ED0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C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Jens49240</dc:creator>
  <cp:keywords/>
  <dc:description/>
  <cp:lastModifiedBy>Jens49240</cp:lastModifiedBy>
  <cp:revision>5</cp:revision>
  <dcterms:created xsi:type="dcterms:W3CDTF">2022-11-16T00:13:00Z</dcterms:created>
  <dcterms:modified xsi:type="dcterms:W3CDTF">2022-11-16T01:02:00Z</dcterms:modified>
</cp:coreProperties>
</file>