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3076" w14:textId="77777777" w:rsidR="00F96C4E" w:rsidRPr="00DD22DD" w:rsidRDefault="00F96C4E" w:rsidP="00F96C4E">
      <w:pPr>
        <w:pStyle w:val="Heading3"/>
        <w:spacing w:beforeLines="20" w:before="48" w:afterLines="20" w:after="48"/>
        <w:jc w:val="both"/>
        <w:rPr>
          <w:rFonts w:ascii="Cambria" w:hAnsi="Cambria"/>
          <w:i w:val="0"/>
        </w:rPr>
      </w:pPr>
    </w:p>
    <w:p w14:paraId="2123167C" w14:textId="48C25CD3" w:rsidR="0037410A" w:rsidRPr="00DD22DD" w:rsidRDefault="0037410A" w:rsidP="00DD22DD">
      <w:pPr>
        <w:pStyle w:val="Heading3"/>
        <w:spacing w:beforeLines="20" w:before="48" w:afterLines="20" w:after="48"/>
        <w:jc w:val="both"/>
        <w:rPr>
          <w:rFonts w:ascii="Cambria" w:hAnsi="Cambria"/>
          <w:i w:val="0"/>
          <w:u w:val="single"/>
        </w:rPr>
      </w:pPr>
      <w:r w:rsidRPr="00DD22DD">
        <w:rPr>
          <w:rFonts w:ascii="Cambria" w:hAnsi="Cambria"/>
          <w:i w:val="0"/>
          <w:u w:val="single"/>
        </w:rPr>
        <w:t>Personnel Credentials General</w:t>
      </w:r>
    </w:p>
    <w:p w14:paraId="5A225CB3" w14:textId="47426AD3" w:rsidR="0037410A" w:rsidRPr="00DD22DD" w:rsidRDefault="0037410A" w:rsidP="00DD22DD">
      <w:pPr>
        <w:spacing w:beforeLines="20" w:before="48" w:afterLines="20" w:after="48"/>
        <w:rPr>
          <w:rFonts w:ascii="Cambria" w:hAnsi="Cambria"/>
        </w:rPr>
      </w:pPr>
      <w:r w:rsidRPr="00DD22DD">
        <w:rPr>
          <w:rFonts w:ascii="Cambria" w:hAnsi="Cambria"/>
        </w:rPr>
        <w:t>Personnel shall possess and maintain valid credentials, including required licensure and certification, before contracts are issued, duties are assigned, or payment is made from any source of funds.</w:t>
      </w:r>
      <w:r w:rsidR="007627FC" w:rsidRPr="00DD22DD">
        <w:rPr>
          <w:rFonts w:ascii="Cambria" w:hAnsi="Cambria"/>
        </w:rPr>
        <w:t xml:space="preserve"> </w:t>
      </w:r>
      <w:r w:rsidRPr="00DD22DD">
        <w:rPr>
          <w:rFonts w:ascii="Cambria" w:hAnsi="Cambria"/>
        </w:rPr>
        <w:t>Any such failure will render a contract with the Board void.</w:t>
      </w:r>
    </w:p>
    <w:p w14:paraId="3DEB9228" w14:textId="77777777" w:rsidR="00F96C4E" w:rsidRPr="00DD22DD" w:rsidRDefault="00F96C4E" w:rsidP="00F96C4E">
      <w:pPr>
        <w:pStyle w:val="Heading3"/>
        <w:spacing w:beforeLines="20" w:before="48" w:afterLines="20" w:after="48"/>
        <w:jc w:val="both"/>
        <w:rPr>
          <w:rFonts w:ascii="Cambria" w:hAnsi="Cambria"/>
          <w:i w:val="0"/>
        </w:rPr>
      </w:pPr>
    </w:p>
    <w:p w14:paraId="734B2E11" w14:textId="61324B50" w:rsidR="0037410A" w:rsidRPr="00DD22DD" w:rsidRDefault="0037410A" w:rsidP="00DD22DD">
      <w:pPr>
        <w:pStyle w:val="Heading3"/>
        <w:spacing w:beforeLines="20" w:before="48" w:afterLines="20" w:after="48"/>
        <w:jc w:val="both"/>
        <w:rPr>
          <w:rFonts w:ascii="Cambria" w:hAnsi="Cambria"/>
          <w:i w:val="0"/>
          <w:u w:val="single"/>
        </w:rPr>
      </w:pPr>
      <w:r w:rsidRPr="00DD22DD">
        <w:rPr>
          <w:rFonts w:ascii="Cambria" w:hAnsi="Cambria"/>
          <w:i w:val="0"/>
          <w:u w:val="single"/>
        </w:rPr>
        <w:t>Certified Employees General</w:t>
      </w:r>
    </w:p>
    <w:p w14:paraId="263349B9" w14:textId="3A0D0191" w:rsidR="0037410A" w:rsidRPr="00DD22DD" w:rsidRDefault="0037410A" w:rsidP="00DD22DD">
      <w:pPr>
        <w:spacing w:beforeLines="20" w:before="48" w:afterLines="20" w:after="48"/>
        <w:rPr>
          <w:rFonts w:ascii="Cambria" w:hAnsi="Cambria"/>
        </w:rPr>
      </w:pPr>
      <w:r w:rsidRPr="00DD22DD">
        <w:rPr>
          <w:rFonts w:ascii="Cambria" w:hAnsi="Cambria"/>
        </w:rPr>
        <w:t xml:space="preserve">Unless an express exception exists under law or under the rules of the Utah State Board of Education, to be employed in the </w:t>
      </w:r>
      <w:proofErr w:type="gramStart"/>
      <w:r w:rsidRPr="00DD22DD">
        <w:rPr>
          <w:rFonts w:ascii="Cambria" w:hAnsi="Cambria"/>
        </w:rPr>
        <w:t>District</w:t>
      </w:r>
      <w:proofErr w:type="gramEnd"/>
      <w:r w:rsidRPr="00DD22DD">
        <w:rPr>
          <w:rFonts w:ascii="Cambria" w:hAnsi="Cambria"/>
        </w:rPr>
        <w:t xml:space="preserve"> in a capacity covered by the following license areas of concentration, a person shall hold a valid license issued by the Utah State Board of Education in the respective license areas of concentration:</w:t>
      </w:r>
    </w:p>
    <w:p w14:paraId="18A00850" w14:textId="65849E18" w:rsidR="0037410A" w:rsidRPr="00DD22DD" w:rsidRDefault="0037410A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Early Childhood;</w:t>
      </w:r>
    </w:p>
    <w:p w14:paraId="4E6BB130" w14:textId="2BB1FD93" w:rsidR="0037410A" w:rsidRPr="00DD22DD" w:rsidRDefault="0037410A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Elementary;</w:t>
      </w:r>
    </w:p>
    <w:p w14:paraId="5C441901" w14:textId="2191912D" w:rsidR="0037410A" w:rsidRPr="00DD22DD" w:rsidRDefault="0037410A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Secondary;</w:t>
      </w:r>
    </w:p>
    <w:p w14:paraId="3B8025C3" w14:textId="11414653" w:rsidR="0037410A" w:rsidRPr="00DD22DD" w:rsidRDefault="009F67D8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791B71">
        <w:rPr>
          <w:rFonts w:ascii="Cambria" w:hAnsi="Cambria"/>
          <w:color w:val="000000" w:themeColor="text1"/>
        </w:rPr>
        <w:t xml:space="preserve">School </w:t>
      </w:r>
      <w:r w:rsidR="00146C89" w:rsidRPr="00DD22DD">
        <w:rPr>
          <w:rFonts w:ascii="Cambria" w:hAnsi="Cambria"/>
        </w:rPr>
        <w:t>Leadership</w:t>
      </w:r>
      <w:r w:rsidR="0037410A" w:rsidRPr="00DD22DD">
        <w:rPr>
          <w:rFonts w:ascii="Cambria" w:hAnsi="Cambria"/>
        </w:rPr>
        <w:t>;</w:t>
      </w:r>
    </w:p>
    <w:p w14:paraId="3E3580FB" w14:textId="0E589184" w:rsidR="0037410A" w:rsidRPr="00DD22DD" w:rsidRDefault="00AE6F59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Career and Technical</w:t>
      </w:r>
      <w:r w:rsidR="0037410A" w:rsidRPr="00DD22DD">
        <w:rPr>
          <w:rFonts w:ascii="Cambria" w:hAnsi="Cambria"/>
        </w:rPr>
        <w:t xml:space="preserve"> Education</w:t>
      </w:r>
      <w:r w:rsidR="00146C89" w:rsidRPr="00DD22DD">
        <w:rPr>
          <w:rFonts w:ascii="Cambria" w:hAnsi="Cambria"/>
        </w:rPr>
        <w:t xml:space="preserve"> or “CTE”</w:t>
      </w:r>
      <w:r w:rsidR="0037410A" w:rsidRPr="00DD22DD">
        <w:rPr>
          <w:rFonts w:ascii="Cambria" w:hAnsi="Cambria"/>
        </w:rPr>
        <w:t>;</w:t>
      </w:r>
    </w:p>
    <w:p w14:paraId="25A2008A" w14:textId="00A046B2" w:rsidR="0037410A" w:rsidRPr="00DD22DD" w:rsidRDefault="0037410A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School Counselor;</w:t>
      </w:r>
    </w:p>
    <w:p w14:paraId="52FB826D" w14:textId="59EBE65B" w:rsidR="0037410A" w:rsidRPr="00DD22DD" w:rsidRDefault="0037410A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School Psychologist;</w:t>
      </w:r>
    </w:p>
    <w:p w14:paraId="017913AD" w14:textId="26ED7CA1" w:rsidR="0090719F" w:rsidRPr="00DD22DD" w:rsidRDefault="0037410A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Special Education;</w:t>
      </w:r>
    </w:p>
    <w:p w14:paraId="417D3C75" w14:textId="112892F3" w:rsidR="0037410A" w:rsidRPr="00DD22DD" w:rsidRDefault="0037410A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Preschool Special Education</w:t>
      </w:r>
      <w:r w:rsidR="00AE6F59" w:rsidRPr="00DD22DD">
        <w:rPr>
          <w:rFonts w:ascii="Cambria" w:hAnsi="Cambria"/>
        </w:rPr>
        <w:t>;</w:t>
      </w:r>
    </w:p>
    <w:p w14:paraId="66C1CA78" w14:textId="0079419C" w:rsidR="00146C89" w:rsidRPr="00DD22DD" w:rsidRDefault="00146C89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Deaf Education;</w:t>
      </w:r>
    </w:p>
    <w:p w14:paraId="1EC25B73" w14:textId="77777777" w:rsidR="00AE6F59" w:rsidRPr="00DD22DD" w:rsidRDefault="00AE6F59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Speech-Language Pathologist;</w:t>
      </w:r>
    </w:p>
    <w:p w14:paraId="77D46C1E" w14:textId="77777777" w:rsidR="00146C89" w:rsidRPr="00DD22DD" w:rsidRDefault="00AE6F59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Speech-Language Technician</w:t>
      </w:r>
      <w:r w:rsidR="00146C89" w:rsidRPr="00DD22DD">
        <w:rPr>
          <w:rFonts w:ascii="Cambria" w:hAnsi="Cambria"/>
        </w:rPr>
        <w:t>;</w:t>
      </w:r>
    </w:p>
    <w:p w14:paraId="5F8B5E6B" w14:textId="77777777" w:rsidR="00146C89" w:rsidRPr="00DD22DD" w:rsidRDefault="00146C89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School Social Worker; and</w:t>
      </w:r>
    </w:p>
    <w:p w14:paraId="213B1422" w14:textId="636FF07A" w:rsidR="0037410A" w:rsidRPr="00DD22DD" w:rsidRDefault="00604EFB" w:rsidP="00DD22DD">
      <w:pPr>
        <w:numPr>
          <w:ilvl w:val="0"/>
          <w:numId w:val="2"/>
        </w:numPr>
        <w:tabs>
          <w:tab w:val="clear" w:pos="720"/>
        </w:tabs>
        <w:spacing w:beforeLines="20" w:before="48" w:afterLines="20" w:after="48"/>
        <w:jc w:val="both"/>
        <w:rPr>
          <w:rFonts w:ascii="Cambria" w:hAnsi="Cambria"/>
        </w:rPr>
      </w:pPr>
      <w:r w:rsidRPr="00DD22DD">
        <w:rPr>
          <w:rFonts w:ascii="Cambria" w:hAnsi="Cambria"/>
        </w:rPr>
        <w:t>Audiologist</w:t>
      </w:r>
      <w:r w:rsidR="0037410A" w:rsidRPr="00DD22DD">
        <w:rPr>
          <w:rFonts w:ascii="Cambria" w:hAnsi="Cambria"/>
        </w:rPr>
        <w:t>.</w:t>
      </w:r>
    </w:p>
    <w:p w14:paraId="72802F85" w14:textId="1FFB6486" w:rsidR="004C2CE3" w:rsidRPr="00791B71" w:rsidRDefault="00000000" w:rsidP="00791B71">
      <w:pPr>
        <w:pStyle w:val="BodyTextIndent3"/>
        <w:rPr>
          <w:u w:val="single"/>
        </w:rPr>
      </w:pPr>
      <w:hyperlink r:id="rId7" w:history="1">
        <w:r w:rsidR="00146C89" w:rsidRPr="00791B71">
          <w:rPr>
            <w:rStyle w:val="Hyperlink"/>
          </w:rPr>
          <w:t>Utah Admin. Rules R277-301-2(</w:t>
        </w:r>
        <w:r w:rsidR="00604EFB" w:rsidRPr="00791B71">
          <w:rPr>
            <w:rStyle w:val="Hyperlink"/>
          </w:rPr>
          <w:t>7</w:t>
        </w:r>
        <w:r w:rsidR="00146C89" w:rsidRPr="00791B71">
          <w:rPr>
            <w:rStyle w:val="Hyperlink"/>
          </w:rPr>
          <w:t>)(a)</w:t>
        </w:r>
        <w:r w:rsidR="009F67D8" w:rsidRPr="00791B71">
          <w:rPr>
            <w:rStyle w:val="Hyperlink"/>
          </w:rPr>
          <w:t xml:space="preserve"> (June 7, </w:t>
        </w:r>
        <w:r w:rsidR="009F67D8" w:rsidRPr="00D14674">
          <w:rPr>
            <w:rStyle w:val="Hyperlink"/>
            <w:color w:val="0432FF"/>
          </w:rPr>
          <w:t>202</w:t>
        </w:r>
        <w:r w:rsidR="00D14674">
          <w:rPr>
            <w:rStyle w:val="Hyperlink"/>
            <w:color w:val="0432FF"/>
          </w:rPr>
          <w:t>2)</w:t>
        </w:r>
        <w:r w:rsidR="00D14674" w:rsidRPr="00D14674">
          <w:rPr>
            <w:rStyle w:val="Hyperlink"/>
            <w:color w:val="FF0000"/>
          </w:rPr>
          <w:t xml:space="preserve"> </w:t>
        </w:r>
        <w:r w:rsidR="009F67D8" w:rsidRPr="00D14674">
          <w:rPr>
            <w:rStyle w:val="Hyperlink"/>
            <w:strike/>
            <w:color w:val="FF0000"/>
          </w:rPr>
          <w:t>1)</w:t>
        </w:r>
      </w:hyperlink>
    </w:p>
    <w:p w14:paraId="0DE29063" w14:textId="0C7186D6" w:rsidR="0037410A" w:rsidRPr="00791B71" w:rsidRDefault="00000000" w:rsidP="00791B71">
      <w:pPr>
        <w:pStyle w:val="BodyTextIndent3"/>
        <w:rPr>
          <w:rStyle w:val="Hyperlink"/>
          <w:color w:val="0432FF"/>
        </w:rPr>
      </w:pPr>
      <w:hyperlink r:id="rId8" w:anchor="T3" w:history="1">
        <w:r w:rsidR="00852F97" w:rsidRPr="00791B71">
          <w:rPr>
            <w:rStyle w:val="Hyperlink"/>
            <w:color w:val="0432FF"/>
          </w:rPr>
          <w:t>Utah Admin. Rules R277-301-3(</w:t>
        </w:r>
        <w:r w:rsidR="00604EFB" w:rsidRPr="00791B71">
          <w:rPr>
            <w:rStyle w:val="Hyperlink"/>
            <w:color w:val="0432FF"/>
          </w:rPr>
          <w:t>3</w:t>
        </w:r>
        <w:r w:rsidR="00852F97" w:rsidRPr="00791B71">
          <w:rPr>
            <w:rStyle w:val="Hyperlink"/>
            <w:color w:val="0432FF"/>
          </w:rPr>
          <w:t>) (</w:t>
        </w:r>
        <w:r w:rsidR="00791B71" w:rsidRPr="00791B71">
          <w:rPr>
            <w:rStyle w:val="Hyperlink"/>
            <w:color w:val="0432FF"/>
          </w:rPr>
          <w:t>June 7, 202</w:t>
        </w:r>
        <w:r w:rsidR="00D14674">
          <w:rPr>
            <w:rStyle w:val="Hyperlink"/>
            <w:color w:val="0070C0"/>
          </w:rPr>
          <w:t>2</w:t>
        </w:r>
        <w:proofErr w:type="gramStart"/>
        <w:r w:rsidR="00D14674">
          <w:rPr>
            <w:rStyle w:val="Hyperlink"/>
            <w:color w:val="0070C0"/>
          </w:rPr>
          <w:t xml:space="preserve">) </w:t>
        </w:r>
        <w:r w:rsidR="00D14674">
          <w:rPr>
            <w:rStyle w:val="Hyperlink"/>
            <w:color w:val="0432FF"/>
          </w:rPr>
          <w:t xml:space="preserve"> </w:t>
        </w:r>
        <w:r w:rsidR="00791B71" w:rsidRPr="00D14674">
          <w:rPr>
            <w:rStyle w:val="Hyperlink"/>
            <w:strike/>
            <w:color w:val="FF0000"/>
          </w:rPr>
          <w:t>1</w:t>
        </w:r>
        <w:proofErr w:type="gramEnd"/>
        <w:r w:rsidR="00852F97" w:rsidRPr="00D14674">
          <w:rPr>
            <w:rStyle w:val="Hyperlink"/>
            <w:strike/>
            <w:color w:val="FF0000"/>
          </w:rPr>
          <w:t>)</w:t>
        </w:r>
      </w:hyperlink>
      <w:r w:rsidR="009F67D8" w:rsidRPr="00791B71">
        <w:rPr>
          <w:rStyle w:val="Hyperlink"/>
          <w:color w:val="0432FF"/>
        </w:rPr>
        <w:t xml:space="preserve"> </w:t>
      </w:r>
    </w:p>
    <w:p w14:paraId="18732810" w14:textId="77777777" w:rsidR="00F96C4E" w:rsidRPr="00DD22DD" w:rsidRDefault="00F96C4E" w:rsidP="00F96C4E">
      <w:pPr>
        <w:spacing w:beforeLines="20" w:before="48" w:afterLines="20" w:after="48"/>
        <w:ind w:firstLine="720"/>
        <w:rPr>
          <w:rFonts w:ascii="Cambria" w:hAnsi="Cambria"/>
        </w:rPr>
      </w:pPr>
    </w:p>
    <w:p w14:paraId="7E2A65B1" w14:textId="4F15F55F" w:rsidR="007D3CA0" w:rsidRPr="00DD22DD" w:rsidRDefault="007D3CA0" w:rsidP="00DD22DD">
      <w:pPr>
        <w:spacing w:beforeLines="20" w:before="48" w:afterLines="20" w:after="48"/>
        <w:rPr>
          <w:rFonts w:ascii="Cambria" w:hAnsi="Cambria"/>
        </w:rPr>
      </w:pPr>
      <w:r w:rsidRPr="00DD22DD">
        <w:rPr>
          <w:rFonts w:ascii="Cambria" w:hAnsi="Cambria"/>
        </w:rPr>
        <w:t>An “eminence” designation granted by the State Superintendent for an individual with a District-specific license, license area, or endorsement can satisfy the licensing requirement for employees who</w:t>
      </w:r>
      <w:r w:rsidR="00604EFB" w:rsidRPr="00DD22DD">
        <w:rPr>
          <w:rFonts w:ascii="Cambria" w:hAnsi="Cambria"/>
        </w:rPr>
        <w:t>se</w:t>
      </w:r>
      <w:r w:rsidRPr="00DD22DD">
        <w:rPr>
          <w:rFonts w:ascii="Cambria" w:hAnsi="Cambria"/>
        </w:rPr>
        <w:t xml:space="preserve"> instructional load </w:t>
      </w:r>
      <w:r w:rsidR="00604EFB" w:rsidRPr="00DD22DD">
        <w:rPr>
          <w:rFonts w:ascii="Cambria" w:hAnsi="Cambria"/>
        </w:rPr>
        <w:t>is no more than 37% of a teacher’s regular instructional load</w:t>
      </w:r>
      <w:r w:rsidRPr="00DD22DD">
        <w:rPr>
          <w:rFonts w:ascii="Cambria" w:hAnsi="Cambria"/>
        </w:rPr>
        <w:t>.</w:t>
      </w:r>
    </w:p>
    <w:p w14:paraId="62E63BAB" w14:textId="19E177E1" w:rsidR="00604EFB" w:rsidRPr="00791B71" w:rsidRDefault="00000000" w:rsidP="00DD22DD">
      <w:pPr>
        <w:spacing w:beforeLines="20" w:before="48" w:afterLines="20" w:after="48"/>
        <w:ind w:left="1080"/>
        <w:rPr>
          <w:rFonts w:ascii="Cambria" w:hAnsi="Cambria"/>
          <w:i/>
          <w:iCs/>
          <w:color w:val="0432FF"/>
          <w:u w:val="single"/>
        </w:rPr>
      </w:pPr>
      <w:hyperlink r:id="rId9" w:history="1">
        <w:r w:rsidR="00604EFB" w:rsidRPr="00791B71">
          <w:rPr>
            <w:rStyle w:val="Hyperlink"/>
            <w:rFonts w:ascii="Cambria" w:hAnsi="Cambria"/>
            <w:i/>
            <w:iCs/>
            <w:color w:val="0432FF"/>
          </w:rPr>
          <w:t>Utah Admin. Rules R277-301-8 (</w:t>
        </w:r>
        <w:r w:rsidR="00791B71" w:rsidRPr="00791B71">
          <w:rPr>
            <w:rStyle w:val="Hyperlink"/>
            <w:rFonts w:ascii="Cambria" w:hAnsi="Cambria"/>
            <w:i/>
            <w:iCs/>
            <w:color w:val="0432FF"/>
          </w:rPr>
          <w:t xml:space="preserve">June 7, </w:t>
        </w:r>
        <w:r w:rsidR="00791B71" w:rsidRPr="00D14674">
          <w:rPr>
            <w:rStyle w:val="Hyperlink"/>
            <w:rFonts w:ascii="Cambria" w:hAnsi="Cambria"/>
            <w:i/>
            <w:iCs/>
            <w:color w:val="0070C0"/>
          </w:rPr>
          <w:t>202</w:t>
        </w:r>
        <w:r w:rsidR="00D14674">
          <w:rPr>
            <w:rStyle w:val="Hyperlink"/>
            <w:rFonts w:ascii="Cambria" w:hAnsi="Cambria"/>
            <w:i/>
            <w:iCs/>
            <w:color w:val="0070C0"/>
          </w:rPr>
          <w:t xml:space="preserve">2) </w:t>
        </w:r>
        <w:r w:rsidR="00791B71" w:rsidRPr="00D14674">
          <w:rPr>
            <w:rStyle w:val="Hyperlink"/>
            <w:rFonts w:ascii="Cambria" w:hAnsi="Cambria"/>
            <w:i/>
            <w:iCs/>
            <w:strike/>
            <w:color w:val="0070C0"/>
          </w:rPr>
          <w:t>1</w:t>
        </w:r>
        <w:r w:rsidR="00604EFB" w:rsidRPr="00D14674">
          <w:rPr>
            <w:rStyle w:val="Hyperlink"/>
            <w:rFonts w:ascii="Cambria" w:hAnsi="Cambria"/>
            <w:i/>
            <w:iCs/>
            <w:strike/>
            <w:color w:val="FF0000"/>
          </w:rPr>
          <w:t>)</w:t>
        </w:r>
      </w:hyperlink>
      <w:r w:rsidR="009F67D8" w:rsidRPr="00791B71">
        <w:rPr>
          <w:rStyle w:val="Hyperlink"/>
          <w:rFonts w:ascii="Cambria" w:hAnsi="Cambria"/>
          <w:i/>
          <w:iCs/>
          <w:color w:val="0432FF"/>
        </w:rPr>
        <w:t xml:space="preserve"> </w:t>
      </w:r>
    </w:p>
    <w:p w14:paraId="0E683716" w14:textId="77777777" w:rsidR="00F96C4E" w:rsidRPr="00DD22DD" w:rsidRDefault="00F96C4E" w:rsidP="00F96C4E">
      <w:pPr>
        <w:spacing w:beforeLines="20" w:before="48" w:afterLines="20" w:after="48"/>
        <w:ind w:firstLine="720"/>
        <w:rPr>
          <w:rFonts w:ascii="Cambria" w:hAnsi="Cambria"/>
        </w:rPr>
      </w:pPr>
    </w:p>
    <w:p w14:paraId="059A47A7" w14:textId="7524589B" w:rsidR="007D3CA0" w:rsidRPr="00DD22DD" w:rsidRDefault="007D3CA0" w:rsidP="00DD22DD">
      <w:pPr>
        <w:spacing w:beforeLines="20" w:before="48" w:afterLines="20" w:after="48"/>
        <w:rPr>
          <w:rFonts w:ascii="Cambria" w:hAnsi="Cambria"/>
        </w:rPr>
      </w:pPr>
      <w:r w:rsidRPr="00DD22DD">
        <w:rPr>
          <w:rFonts w:ascii="Cambria" w:hAnsi="Cambria"/>
        </w:rPr>
        <w:t>The employee shall have all endorsements required by the State Board of Education for the employee’s position.</w:t>
      </w:r>
    </w:p>
    <w:p w14:paraId="70126613" w14:textId="226537EE" w:rsidR="007D3CA0" w:rsidRPr="009F67D8" w:rsidRDefault="00000000" w:rsidP="00DD22DD">
      <w:pPr>
        <w:spacing w:beforeLines="20" w:before="48" w:afterLines="20" w:after="48"/>
        <w:ind w:left="1080"/>
        <w:rPr>
          <w:rFonts w:ascii="Cambria" w:hAnsi="Cambria"/>
          <w:i/>
          <w:iCs/>
          <w:color w:val="0070C0"/>
          <w:u w:val="single"/>
        </w:rPr>
      </w:pPr>
      <w:hyperlink r:id="rId10" w:history="1">
        <w:r w:rsidR="007D3CA0" w:rsidRPr="00791B71">
          <w:rPr>
            <w:rStyle w:val="Hyperlink"/>
            <w:rFonts w:ascii="Cambria" w:hAnsi="Cambria"/>
            <w:i/>
            <w:iCs/>
          </w:rPr>
          <w:t>Utah Admin. Rules R277-309-3</w:t>
        </w:r>
        <w:r w:rsidR="00791B71" w:rsidRPr="00791B71">
          <w:rPr>
            <w:rStyle w:val="Hyperlink"/>
            <w:rFonts w:ascii="Cambria" w:hAnsi="Cambria"/>
            <w:i/>
            <w:iCs/>
          </w:rPr>
          <w:t xml:space="preserve"> </w:t>
        </w:r>
        <w:r w:rsidR="009F67D8" w:rsidRPr="00791B71">
          <w:rPr>
            <w:rStyle w:val="Hyperlink"/>
            <w:rFonts w:ascii="Cambria" w:hAnsi="Cambria"/>
            <w:i/>
            <w:iCs/>
          </w:rPr>
          <w:t>(</w:t>
        </w:r>
        <w:r w:rsidR="00D14674">
          <w:rPr>
            <w:rStyle w:val="Hyperlink"/>
            <w:rFonts w:ascii="Cambria" w:hAnsi="Cambria"/>
            <w:i/>
            <w:iCs/>
            <w:color w:val="0070C0"/>
          </w:rPr>
          <w:t xml:space="preserve">August 12, 2021) </w:t>
        </w:r>
        <w:r w:rsidR="009F67D8" w:rsidRPr="00D14674">
          <w:rPr>
            <w:rStyle w:val="Hyperlink"/>
            <w:rFonts w:ascii="Cambria" w:hAnsi="Cambria"/>
            <w:i/>
            <w:iCs/>
            <w:strike/>
            <w:color w:val="FF0000"/>
          </w:rPr>
          <w:t>July 23, 2020)</w:t>
        </w:r>
      </w:hyperlink>
    </w:p>
    <w:p w14:paraId="786CB24F" w14:textId="64C87CFD" w:rsidR="007D3CA0" w:rsidRDefault="00000000" w:rsidP="00DD22DD">
      <w:pPr>
        <w:spacing w:beforeLines="20" w:before="48" w:afterLines="20" w:after="48"/>
        <w:ind w:left="1080"/>
        <w:rPr>
          <w:rFonts w:ascii="Cambria" w:hAnsi="Cambria"/>
          <w:i/>
          <w:iCs/>
          <w:color w:val="0070C0"/>
          <w:u w:val="single"/>
        </w:rPr>
      </w:pPr>
      <w:hyperlink r:id="rId11" w:history="1">
        <w:r w:rsidR="007D3CA0" w:rsidRPr="00791B71">
          <w:rPr>
            <w:rStyle w:val="Hyperlink"/>
            <w:rFonts w:ascii="Cambria" w:hAnsi="Cambria"/>
            <w:i/>
            <w:iCs/>
          </w:rPr>
          <w:t xml:space="preserve">Utah Admin. Rules R277-309-4 </w:t>
        </w:r>
        <w:r w:rsidR="009F67D8" w:rsidRPr="00791B71">
          <w:rPr>
            <w:rStyle w:val="Hyperlink"/>
            <w:rFonts w:ascii="Cambria" w:hAnsi="Cambria"/>
            <w:i/>
            <w:iCs/>
          </w:rPr>
          <w:t>(</w:t>
        </w:r>
        <w:r w:rsidR="00D14674">
          <w:rPr>
            <w:rStyle w:val="Hyperlink"/>
            <w:rFonts w:ascii="Cambria" w:hAnsi="Cambria"/>
            <w:i/>
            <w:iCs/>
            <w:color w:val="0070C0"/>
          </w:rPr>
          <w:t xml:space="preserve">August 12, 2021) </w:t>
        </w:r>
        <w:r w:rsidR="009F67D8" w:rsidRPr="00D14674">
          <w:rPr>
            <w:rStyle w:val="Hyperlink"/>
            <w:rFonts w:ascii="Cambria" w:hAnsi="Cambria"/>
            <w:i/>
            <w:iCs/>
            <w:strike/>
            <w:color w:val="FF0000"/>
          </w:rPr>
          <w:t>July 23, 2020)</w:t>
        </w:r>
      </w:hyperlink>
    </w:p>
    <w:p w14:paraId="09AAF015" w14:textId="63986D4A" w:rsidR="009F67D8" w:rsidRPr="009F67D8" w:rsidRDefault="00000000" w:rsidP="009F67D8">
      <w:pPr>
        <w:spacing w:before="0"/>
        <w:ind w:left="1080"/>
        <w:rPr>
          <w:rFonts w:ascii="Cambria" w:hAnsi="Cambria"/>
          <w:i/>
          <w:iCs/>
          <w:color w:val="0070C0"/>
          <w:u w:val="single"/>
        </w:rPr>
      </w:pPr>
      <w:hyperlink r:id="rId12" w:history="1">
        <w:r w:rsidR="009F67D8" w:rsidRPr="00791B71">
          <w:rPr>
            <w:rStyle w:val="Hyperlink"/>
            <w:rFonts w:ascii="Cambria" w:hAnsi="Cambria"/>
            <w:i/>
            <w:iCs/>
          </w:rPr>
          <w:t>Utah Admin. Rules R277-311-3 (January 8, 2021)</w:t>
        </w:r>
      </w:hyperlink>
    </w:p>
    <w:p w14:paraId="7DC8FDF0" w14:textId="5EEF5411" w:rsidR="009F67D8" w:rsidRPr="009F67D8" w:rsidRDefault="00000000" w:rsidP="009F67D8">
      <w:pPr>
        <w:spacing w:before="0"/>
        <w:ind w:left="1080"/>
        <w:rPr>
          <w:rFonts w:ascii="Cambria" w:hAnsi="Cambria"/>
          <w:iCs/>
          <w:color w:val="0070C0"/>
          <w:u w:val="single"/>
        </w:rPr>
      </w:pPr>
      <w:hyperlink r:id="rId13" w:history="1">
        <w:r w:rsidR="009F67D8" w:rsidRPr="00AA18AA">
          <w:rPr>
            <w:rStyle w:val="Hyperlink"/>
            <w:rFonts w:ascii="Cambria" w:hAnsi="Cambria"/>
            <w:i/>
            <w:iCs/>
          </w:rPr>
          <w:t>Utah Admin. Rules R277-311-4 (January 8, 2021)</w:t>
        </w:r>
      </w:hyperlink>
    </w:p>
    <w:p w14:paraId="5417F02F" w14:textId="77777777" w:rsidR="009F67D8" w:rsidRPr="009F67D8" w:rsidRDefault="009F67D8" w:rsidP="00DD22DD">
      <w:pPr>
        <w:spacing w:beforeLines="20" w:before="48" w:afterLines="20" w:after="48"/>
        <w:ind w:left="1080"/>
        <w:rPr>
          <w:rFonts w:ascii="Cambria" w:hAnsi="Cambria"/>
          <w:iCs/>
          <w:color w:val="0070C0"/>
          <w:u w:val="single"/>
        </w:rPr>
      </w:pPr>
    </w:p>
    <w:p w14:paraId="22DED27B" w14:textId="77777777" w:rsidR="00F96C4E" w:rsidRPr="00DD22DD" w:rsidRDefault="00F96C4E" w:rsidP="00F96C4E">
      <w:pPr>
        <w:pStyle w:val="Heading3"/>
        <w:spacing w:beforeLines="20" w:before="48" w:afterLines="20" w:after="48"/>
        <w:jc w:val="both"/>
        <w:rPr>
          <w:rFonts w:ascii="Cambria" w:hAnsi="Cambria"/>
          <w:i w:val="0"/>
        </w:rPr>
      </w:pPr>
    </w:p>
    <w:p w14:paraId="47C9CDC0" w14:textId="6180154D" w:rsidR="0037410A" w:rsidRPr="00DD22DD" w:rsidRDefault="0037410A" w:rsidP="00DD22DD">
      <w:pPr>
        <w:pStyle w:val="Heading3"/>
        <w:spacing w:beforeLines="20" w:before="48" w:afterLines="20" w:after="48"/>
        <w:jc w:val="both"/>
        <w:rPr>
          <w:rFonts w:ascii="Cambria" w:hAnsi="Cambria"/>
          <w:i w:val="0"/>
          <w:u w:val="single"/>
        </w:rPr>
      </w:pPr>
      <w:r w:rsidRPr="00DD22DD">
        <w:rPr>
          <w:rFonts w:ascii="Cambria" w:hAnsi="Cambria"/>
          <w:i w:val="0"/>
          <w:u w:val="single"/>
        </w:rPr>
        <w:t>Health Care Providers</w:t>
      </w:r>
    </w:p>
    <w:p w14:paraId="23E729E6" w14:textId="787E56D7" w:rsidR="005E629A" w:rsidRPr="00DD22DD" w:rsidRDefault="0037410A" w:rsidP="00DD22DD">
      <w:pPr>
        <w:spacing w:beforeLines="20" w:before="48" w:afterLines="20" w:after="48"/>
        <w:rPr>
          <w:rFonts w:ascii="Cambria" w:hAnsi="Cambria"/>
        </w:rPr>
      </w:pPr>
      <w:r w:rsidRPr="00DD22DD">
        <w:rPr>
          <w:rFonts w:ascii="Cambria" w:hAnsi="Cambria"/>
        </w:rPr>
        <w:t>School health care providers, including physicians and nurses, shall maintain appropriate licensure from the State of Utah.</w:t>
      </w:r>
    </w:p>
    <w:p w14:paraId="3FF7C05C" w14:textId="77777777" w:rsidR="00A13D27" w:rsidRPr="009F67D8" w:rsidRDefault="00A13D27" w:rsidP="00DD22DD">
      <w:pPr>
        <w:pStyle w:val="NormalWeb"/>
        <w:shd w:val="clear" w:color="auto" w:fill="FFFFFF"/>
        <w:spacing w:beforeLines="20" w:before="48" w:beforeAutospacing="0" w:afterLines="20" w:after="48" w:afterAutospacing="0"/>
        <w:rPr>
          <w:rFonts w:ascii="Cambria" w:hAnsi="Cambria"/>
          <w:color w:val="000000" w:themeColor="text1"/>
        </w:rPr>
      </w:pPr>
    </w:p>
    <w:p w14:paraId="3D1BFE66" w14:textId="77777777" w:rsidR="00A13D27" w:rsidRPr="00DD22DD" w:rsidRDefault="00A13D27" w:rsidP="00DD22DD">
      <w:pPr>
        <w:pStyle w:val="NormalWeb"/>
        <w:shd w:val="clear" w:color="auto" w:fill="FFFFFF"/>
        <w:tabs>
          <w:tab w:val="left" w:pos="3620"/>
        </w:tabs>
        <w:spacing w:beforeLines="20" w:before="48" w:beforeAutospacing="0" w:afterLines="20" w:after="48" w:afterAutospacing="0"/>
        <w:rPr>
          <w:rFonts w:ascii="Cambria" w:hAnsi="Cambria"/>
          <w:color w:val="444444"/>
        </w:rPr>
      </w:pPr>
    </w:p>
    <w:p w14:paraId="78035291" w14:textId="77777777" w:rsidR="00A13D27" w:rsidRPr="00DD22DD" w:rsidRDefault="00A13D27" w:rsidP="00DD22DD">
      <w:pPr>
        <w:pStyle w:val="NormalWeb"/>
        <w:shd w:val="clear" w:color="auto" w:fill="FFFFFF"/>
        <w:spacing w:beforeLines="20" w:before="48" w:beforeAutospacing="0" w:afterLines="20" w:after="48" w:afterAutospacing="0"/>
        <w:rPr>
          <w:rFonts w:ascii="Cambria" w:hAnsi="Cambria"/>
          <w:color w:val="444444"/>
        </w:rPr>
      </w:pPr>
    </w:p>
    <w:p w14:paraId="5650D111" w14:textId="77777777" w:rsidR="00A13D27" w:rsidRPr="00DD22DD" w:rsidRDefault="00A13D27" w:rsidP="00DD22DD">
      <w:pPr>
        <w:spacing w:beforeLines="20" w:before="48" w:afterLines="20" w:after="48"/>
        <w:rPr>
          <w:rFonts w:ascii="Cambria" w:hAnsi="Cambria"/>
        </w:rPr>
      </w:pPr>
    </w:p>
    <w:p w14:paraId="00253169" w14:textId="77777777" w:rsidR="00A13D27" w:rsidRPr="00DD22DD" w:rsidRDefault="00A13D27" w:rsidP="00DD22DD">
      <w:pPr>
        <w:spacing w:beforeLines="20" w:before="48" w:afterLines="20" w:after="48"/>
        <w:rPr>
          <w:rFonts w:ascii="Cambria" w:hAnsi="Cambria"/>
        </w:rPr>
      </w:pPr>
    </w:p>
    <w:p w14:paraId="3128C133" w14:textId="77777777" w:rsidR="00A13D27" w:rsidRPr="009F67D8" w:rsidRDefault="00A13D27" w:rsidP="009F67D8">
      <w:pPr>
        <w:spacing w:beforeLines="20" w:before="48" w:afterLines="20" w:after="48"/>
        <w:rPr>
          <w:rFonts w:ascii="Cambria" w:hAnsi="Cambria"/>
          <w:b/>
        </w:rPr>
      </w:pPr>
    </w:p>
    <w:sectPr w:rsidR="00A13D27" w:rsidRPr="009F67D8" w:rsidSect="009123F7">
      <w:headerReference w:type="default" r:id="rId14"/>
      <w:footerReference w:type="default" r:id="rId15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8B89" w14:textId="77777777" w:rsidR="00D169B2" w:rsidRDefault="00D169B2">
      <w:r>
        <w:separator/>
      </w:r>
    </w:p>
  </w:endnote>
  <w:endnote w:type="continuationSeparator" w:id="0">
    <w:p w14:paraId="30289CE1" w14:textId="77777777" w:rsidR="00D169B2" w:rsidRDefault="00D1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8"/>
      <w:gridCol w:w="1872"/>
    </w:tblGrid>
    <w:tr w:rsidR="0037410A" w:rsidRPr="00844EFA" w14:paraId="0E7744FC" w14:textId="77777777" w:rsidTr="006A1992">
      <w:tc>
        <w:tcPr>
          <w:tcW w:w="7308" w:type="dxa"/>
        </w:tcPr>
        <w:p w14:paraId="66DEDDDF" w14:textId="4F349D54" w:rsidR="0037410A" w:rsidRPr="002E345F" w:rsidRDefault="00DD22DD" w:rsidP="00B31296">
          <w:pPr>
            <w:rPr>
              <w:rFonts w:cs="Arial"/>
              <w:i/>
              <w:color w:val="808080"/>
              <w:sz w:val="20"/>
              <w:szCs w:val="20"/>
            </w:rPr>
          </w:pPr>
          <w:r>
            <w:rPr>
              <w:rFonts w:cs="Arial"/>
              <w:i/>
              <w:color w:val="808080"/>
              <w:sz w:val="20"/>
              <w:szCs w:val="20"/>
            </w:rPr>
            <w:t>Issue Date:</w:t>
          </w:r>
          <w:r w:rsidR="008F26A6">
            <w:rPr>
              <w:rFonts w:cs="Arial"/>
              <w:i/>
              <w:color w:val="808080"/>
              <w:sz w:val="20"/>
              <w:szCs w:val="20"/>
            </w:rPr>
            <w:t>8.19.2020</w:t>
          </w:r>
        </w:p>
      </w:tc>
      <w:tc>
        <w:tcPr>
          <w:tcW w:w="1908" w:type="dxa"/>
          <w:vAlign w:val="center"/>
        </w:tcPr>
        <w:p w14:paraId="0EF2AA2D" w14:textId="77777777" w:rsidR="0037410A" w:rsidRPr="00844EFA" w:rsidRDefault="0037410A" w:rsidP="006A1992">
          <w:pPr>
            <w:jc w:val="center"/>
            <w:rPr>
              <w:rFonts w:cs="Arial"/>
            </w:rPr>
          </w:pPr>
          <w:r w:rsidRPr="00844EFA">
            <w:rPr>
              <w:rFonts w:cs="Arial"/>
            </w:rPr>
            <w:t xml:space="preserve">Page </w:t>
          </w:r>
          <w:r w:rsidR="00651A1E"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PAGE </w:instrText>
          </w:r>
          <w:r w:rsidR="00651A1E" w:rsidRPr="00844EFA">
            <w:rPr>
              <w:rFonts w:cs="Arial"/>
            </w:rPr>
            <w:fldChar w:fldCharType="separate"/>
          </w:r>
          <w:r w:rsidR="00F54BD5">
            <w:rPr>
              <w:rFonts w:cs="Arial"/>
              <w:noProof/>
            </w:rPr>
            <w:t>1</w:t>
          </w:r>
          <w:r w:rsidR="00651A1E" w:rsidRPr="00844EFA">
            <w:rPr>
              <w:rFonts w:cs="Arial"/>
            </w:rPr>
            <w:fldChar w:fldCharType="end"/>
          </w:r>
          <w:r w:rsidRPr="00844EFA">
            <w:rPr>
              <w:rFonts w:cs="Arial"/>
            </w:rPr>
            <w:t xml:space="preserve"> of </w:t>
          </w:r>
          <w:r w:rsidR="00651A1E"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NUMPAGES </w:instrText>
          </w:r>
          <w:r w:rsidR="00651A1E" w:rsidRPr="00844EFA">
            <w:rPr>
              <w:rFonts w:cs="Arial"/>
            </w:rPr>
            <w:fldChar w:fldCharType="separate"/>
          </w:r>
          <w:r w:rsidR="00F54BD5">
            <w:rPr>
              <w:rFonts w:cs="Arial"/>
              <w:noProof/>
            </w:rPr>
            <w:t>2</w:t>
          </w:r>
          <w:r w:rsidR="00651A1E" w:rsidRPr="00844EFA">
            <w:rPr>
              <w:rFonts w:cs="Arial"/>
            </w:rPr>
            <w:fldChar w:fldCharType="end"/>
          </w:r>
        </w:p>
      </w:tc>
    </w:tr>
  </w:tbl>
  <w:p w14:paraId="109E39B6" w14:textId="77777777" w:rsidR="0037410A" w:rsidRDefault="003741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BC73" w14:textId="77777777" w:rsidR="00D169B2" w:rsidRDefault="00D169B2">
      <w:r>
        <w:separator/>
      </w:r>
    </w:p>
  </w:footnote>
  <w:footnote w:type="continuationSeparator" w:id="0">
    <w:p w14:paraId="060A95AE" w14:textId="77777777" w:rsidR="00D169B2" w:rsidRDefault="00D1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E3B3" w14:textId="539420DE" w:rsidR="0037410A" w:rsidRPr="00593437" w:rsidRDefault="00593437" w:rsidP="00593437">
    <w:pPr>
      <w:jc w:val="right"/>
      <w:rPr>
        <w:rFonts w:ascii="Cambria" w:hAnsi="Cambria"/>
        <w:b/>
        <w:bCs/>
        <w:sz w:val="36"/>
        <w:szCs w:val="36"/>
      </w:rPr>
    </w:pPr>
    <w:r w:rsidRPr="00593437">
      <w:rPr>
        <w:rFonts w:ascii="Cambria" w:hAnsi="Cambria"/>
        <w:b/>
        <w:bCs/>
        <w:sz w:val="36"/>
        <w:szCs w:val="36"/>
      </w:rPr>
      <w:t>Employment: Licensure - DAB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3211"/>
    <w:multiLevelType w:val="hybridMultilevel"/>
    <w:tmpl w:val="C7C2DC54"/>
    <w:lvl w:ilvl="0" w:tplc="D0E810B8">
      <w:numFmt w:val="bullet"/>
      <w:lvlText w:val="•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EB4"/>
    <w:multiLevelType w:val="hybridMultilevel"/>
    <w:tmpl w:val="96A0F406"/>
    <w:lvl w:ilvl="0" w:tplc="E304A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1814B4"/>
    <w:multiLevelType w:val="hybridMultilevel"/>
    <w:tmpl w:val="1E760376"/>
    <w:lvl w:ilvl="0" w:tplc="D0E810B8">
      <w:numFmt w:val="bullet"/>
      <w:lvlText w:val="•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C7786"/>
    <w:multiLevelType w:val="hybridMultilevel"/>
    <w:tmpl w:val="2188E632"/>
    <w:lvl w:ilvl="0" w:tplc="D0E810B8">
      <w:numFmt w:val="bullet"/>
      <w:lvlText w:val="•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57FC3"/>
    <w:multiLevelType w:val="hybridMultilevel"/>
    <w:tmpl w:val="68CA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361CF"/>
    <w:multiLevelType w:val="hybridMultilevel"/>
    <w:tmpl w:val="F7786EDC"/>
    <w:lvl w:ilvl="0" w:tplc="D0E810B8">
      <w:numFmt w:val="bullet"/>
      <w:lvlText w:val="•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E174E"/>
    <w:multiLevelType w:val="hybridMultilevel"/>
    <w:tmpl w:val="7BA29160"/>
    <w:lvl w:ilvl="0" w:tplc="D0E810B8">
      <w:numFmt w:val="bullet"/>
      <w:lvlText w:val="•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45F02"/>
    <w:multiLevelType w:val="hybridMultilevel"/>
    <w:tmpl w:val="2E0CC896"/>
    <w:lvl w:ilvl="0" w:tplc="D0E810B8">
      <w:numFmt w:val="bullet"/>
      <w:lvlText w:val="•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318CE"/>
    <w:multiLevelType w:val="hybridMultilevel"/>
    <w:tmpl w:val="92EE5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095395">
    <w:abstractNumId w:val="8"/>
  </w:num>
  <w:num w:numId="2" w16cid:durableId="97875216">
    <w:abstractNumId w:val="1"/>
  </w:num>
  <w:num w:numId="3" w16cid:durableId="382414319">
    <w:abstractNumId w:val="4"/>
  </w:num>
  <w:num w:numId="4" w16cid:durableId="1777601718">
    <w:abstractNumId w:val="2"/>
  </w:num>
  <w:num w:numId="5" w16cid:durableId="11956119">
    <w:abstractNumId w:val="0"/>
  </w:num>
  <w:num w:numId="6" w16cid:durableId="981154099">
    <w:abstractNumId w:val="5"/>
  </w:num>
  <w:num w:numId="7" w16cid:durableId="782268007">
    <w:abstractNumId w:val="3"/>
  </w:num>
  <w:num w:numId="8" w16cid:durableId="203714775">
    <w:abstractNumId w:val="7"/>
  </w:num>
  <w:num w:numId="9" w16cid:durableId="1025711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E1"/>
    <w:rsid w:val="000014B6"/>
    <w:rsid w:val="0000494B"/>
    <w:rsid w:val="00005AFD"/>
    <w:rsid w:val="00006CCF"/>
    <w:rsid w:val="00012454"/>
    <w:rsid w:val="000137D2"/>
    <w:rsid w:val="00013BB9"/>
    <w:rsid w:val="000140EA"/>
    <w:rsid w:val="00015C80"/>
    <w:rsid w:val="000161DD"/>
    <w:rsid w:val="00016C7D"/>
    <w:rsid w:val="00023CD3"/>
    <w:rsid w:val="00024B5E"/>
    <w:rsid w:val="00030D5A"/>
    <w:rsid w:val="000310BD"/>
    <w:rsid w:val="0003189E"/>
    <w:rsid w:val="000320C1"/>
    <w:rsid w:val="00033071"/>
    <w:rsid w:val="00033E67"/>
    <w:rsid w:val="00037AD4"/>
    <w:rsid w:val="000413B5"/>
    <w:rsid w:val="00043CED"/>
    <w:rsid w:val="0004446C"/>
    <w:rsid w:val="00046740"/>
    <w:rsid w:val="0004761C"/>
    <w:rsid w:val="00047712"/>
    <w:rsid w:val="000518FD"/>
    <w:rsid w:val="000537F2"/>
    <w:rsid w:val="00055E20"/>
    <w:rsid w:val="00060B07"/>
    <w:rsid w:val="0006379A"/>
    <w:rsid w:val="00064F4D"/>
    <w:rsid w:val="000702E8"/>
    <w:rsid w:val="00070521"/>
    <w:rsid w:val="000762B2"/>
    <w:rsid w:val="00082EAF"/>
    <w:rsid w:val="000A142F"/>
    <w:rsid w:val="000A7B63"/>
    <w:rsid w:val="000B1A07"/>
    <w:rsid w:val="000B4F16"/>
    <w:rsid w:val="000B5D67"/>
    <w:rsid w:val="000D185E"/>
    <w:rsid w:val="000D2A8F"/>
    <w:rsid w:val="000D3F6D"/>
    <w:rsid w:val="000E0780"/>
    <w:rsid w:val="000E3D78"/>
    <w:rsid w:val="000E443C"/>
    <w:rsid w:val="000E5600"/>
    <w:rsid w:val="000E7639"/>
    <w:rsid w:val="000F027B"/>
    <w:rsid w:val="000F0C48"/>
    <w:rsid w:val="000F109D"/>
    <w:rsid w:val="000F2E66"/>
    <w:rsid w:val="000F329A"/>
    <w:rsid w:val="00100B5C"/>
    <w:rsid w:val="001022BA"/>
    <w:rsid w:val="001101D5"/>
    <w:rsid w:val="001107AD"/>
    <w:rsid w:val="001129CD"/>
    <w:rsid w:val="00114500"/>
    <w:rsid w:val="00120059"/>
    <w:rsid w:val="00122384"/>
    <w:rsid w:val="001249D6"/>
    <w:rsid w:val="00127EDF"/>
    <w:rsid w:val="00134A7F"/>
    <w:rsid w:val="001351F5"/>
    <w:rsid w:val="00135D8E"/>
    <w:rsid w:val="00144FE8"/>
    <w:rsid w:val="00146C89"/>
    <w:rsid w:val="0014761F"/>
    <w:rsid w:val="00147986"/>
    <w:rsid w:val="00147AC4"/>
    <w:rsid w:val="00147E61"/>
    <w:rsid w:val="001517A2"/>
    <w:rsid w:val="0015277E"/>
    <w:rsid w:val="001549DD"/>
    <w:rsid w:val="0015550A"/>
    <w:rsid w:val="0015610E"/>
    <w:rsid w:val="001624F1"/>
    <w:rsid w:val="00162C22"/>
    <w:rsid w:val="00165DB9"/>
    <w:rsid w:val="0017163D"/>
    <w:rsid w:val="00177542"/>
    <w:rsid w:val="0018440C"/>
    <w:rsid w:val="001872C8"/>
    <w:rsid w:val="001924D8"/>
    <w:rsid w:val="001A00D8"/>
    <w:rsid w:val="001A4044"/>
    <w:rsid w:val="001A68F8"/>
    <w:rsid w:val="001B3772"/>
    <w:rsid w:val="001B5BDF"/>
    <w:rsid w:val="001B734B"/>
    <w:rsid w:val="001C0171"/>
    <w:rsid w:val="001C136E"/>
    <w:rsid w:val="001C1C99"/>
    <w:rsid w:val="001C4638"/>
    <w:rsid w:val="001C7B93"/>
    <w:rsid w:val="001D399A"/>
    <w:rsid w:val="001D5A7E"/>
    <w:rsid w:val="001D6DFE"/>
    <w:rsid w:val="001E4F88"/>
    <w:rsid w:val="001E53F4"/>
    <w:rsid w:val="001E5F6A"/>
    <w:rsid w:val="001E7504"/>
    <w:rsid w:val="001E7845"/>
    <w:rsid w:val="001E7915"/>
    <w:rsid w:val="001F1F7D"/>
    <w:rsid w:val="001F2317"/>
    <w:rsid w:val="001F3A16"/>
    <w:rsid w:val="001F47C2"/>
    <w:rsid w:val="001F58B6"/>
    <w:rsid w:val="001F60BB"/>
    <w:rsid w:val="002005C4"/>
    <w:rsid w:val="002042D4"/>
    <w:rsid w:val="0021049B"/>
    <w:rsid w:val="00214611"/>
    <w:rsid w:val="00216AC0"/>
    <w:rsid w:val="002204AA"/>
    <w:rsid w:val="002208DF"/>
    <w:rsid w:val="002352A5"/>
    <w:rsid w:val="00235AE3"/>
    <w:rsid w:val="00240A3A"/>
    <w:rsid w:val="00240EF4"/>
    <w:rsid w:val="00242EB2"/>
    <w:rsid w:val="00245149"/>
    <w:rsid w:val="00246A3E"/>
    <w:rsid w:val="00246DBA"/>
    <w:rsid w:val="00251727"/>
    <w:rsid w:val="00252150"/>
    <w:rsid w:val="00252D20"/>
    <w:rsid w:val="00255C4F"/>
    <w:rsid w:val="00260E2F"/>
    <w:rsid w:val="00261065"/>
    <w:rsid w:val="00261BA4"/>
    <w:rsid w:val="002628BC"/>
    <w:rsid w:val="00262A5D"/>
    <w:rsid w:val="00264BF3"/>
    <w:rsid w:val="00265CC9"/>
    <w:rsid w:val="0027104B"/>
    <w:rsid w:val="00271298"/>
    <w:rsid w:val="00271623"/>
    <w:rsid w:val="0027430A"/>
    <w:rsid w:val="00281FED"/>
    <w:rsid w:val="00284691"/>
    <w:rsid w:val="00284CC7"/>
    <w:rsid w:val="00285565"/>
    <w:rsid w:val="0028574B"/>
    <w:rsid w:val="00293498"/>
    <w:rsid w:val="002A0575"/>
    <w:rsid w:val="002A151A"/>
    <w:rsid w:val="002A2470"/>
    <w:rsid w:val="002A2F21"/>
    <w:rsid w:val="002A4CC3"/>
    <w:rsid w:val="002A4F8F"/>
    <w:rsid w:val="002B1444"/>
    <w:rsid w:val="002B301D"/>
    <w:rsid w:val="002B356D"/>
    <w:rsid w:val="002B5D59"/>
    <w:rsid w:val="002B7AB6"/>
    <w:rsid w:val="002C20C3"/>
    <w:rsid w:val="002C214F"/>
    <w:rsid w:val="002C35FA"/>
    <w:rsid w:val="002D36FA"/>
    <w:rsid w:val="002D42F7"/>
    <w:rsid w:val="002D772E"/>
    <w:rsid w:val="002E0796"/>
    <w:rsid w:val="002E345F"/>
    <w:rsid w:val="002F000C"/>
    <w:rsid w:val="002F1622"/>
    <w:rsid w:val="002F2741"/>
    <w:rsid w:val="002F3055"/>
    <w:rsid w:val="002F4B62"/>
    <w:rsid w:val="002F5127"/>
    <w:rsid w:val="002F5853"/>
    <w:rsid w:val="003019B1"/>
    <w:rsid w:val="00302892"/>
    <w:rsid w:val="00303183"/>
    <w:rsid w:val="003036E2"/>
    <w:rsid w:val="00306591"/>
    <w:rsid w:val="003074AA"/>
    <w:rsid w:val="003075EA"/>
    <w:rsid w:val="00307E94"/>
    <w:rsid w:val="003100B1"/>
    <w:rsid w:val="00310181"/>
    <w:rsid w:val="003105AF"/>
    <w:rsid w:val="00311904"/>
    <w:rsid w:val="0031247F"/>
    <w:rsid w:val="003142D6"/>
    <w:rsid w:val="00316A41"/>
    <w:rsid w:val="0032609F"/>
    <w:rsid w:val="003261CD"/>
    <w:rsid w:val="00326D84"/>
    <w:rsid w:val="00327A33"/>
    <w:rsid w:val="00331BB4"/>
    <w:rsid w:val="0033234D"/>
    <w:rsid w:val="00333C85"/>
    <w:rsid w:val="00336574"/>
    <w:rsid w:val="0034176B"/>
    <w:rsid w:val="00341FE7"/>
    <w:rsid w:val="00346BD3"/>
    <w:rsid w:val="0034744C"/>
    <w:rsid w:val="00347F2C"/>
    <w:rsid w:val="00350BA3"/>
    <w:rsid w:val="00351472"/>
    <w:rsid w:val="00355153"/>
    <w:rsid w:val="0036480B"/>
    <w:rsid w:val="00370423"/>
    <w:rsid w:val="0037410A"/>
    <w:rsid w:val="0037450F"/>
    <w:rsid w:val="00374BC1"/>
    <w:rsid w:val="00375F1F"/>
    <w:rsid w:val="0037676C"/>
    <w:rsid w:val="00380B28"/>
    <w:rsid w:val="003821CD"/>
    <w:rsid w:val="003829FD"/>
    <w:rsid w:val="00382FCF"/>
    <w:rsid w:val="00386307"/>
    <w:rsid w:val="00391C66"/>
    <w:rsid w:val="00393758"/>
    <w:rsid w:val="00395491"/>
    <w:rsid w:val="003A2302"/>
    <w:rsid w:val="003A2854"/>
    <w:rsid w:val="003A381F"/>
    <w:rsid w:val="003A7351"/>
    <w:rsid w:val="003B081D"/>
    <w:rsid w:val="003B314A"/>
    <w:rsid w:val="003B5455"/>
    <w:rsid w:val="003B5FCA"/>
    <w:rsid w:val="003B6485"/>
    <w:rsid w:val="003C3FE1"/>
    <w:rsid w:val="003C61D9"/>
    <w:rsid w:val="003D0B96"/>
    <w:rsid w:val="003E275A"/>
    <w:rsid w:val="003E3CC6"/>
    <w:rsid w:val="003E526D"/>
    <w:rsid w:val="003E5E35"/>
    <w:rsid w:val="003E6550"/>
    <w:rsid w:val="003E7354"/>
    <w:rsid w:val="003F1240"/>
    <w:rsid w:val="003F1A16"/>
    <w:rsid w:val="003F230B"/>
    <w:rsid w:val="003F3AA7"/>
    <w:rsid w:val="003F710A"/>
    <w:rsid w:val="00403466"/>
    <w:rsid w:val="004064F1"/>
    <w:rsid w:val="004069BA"/>
    <w:rsid w:val="004120D3"/>
    <w:rsid w:val="00417878"/>
    <w:rsid w:val="00426E29"/>
    <w:rsid w:val="00430D70"/>
    <w:rsid w:val="0043245B"/>
    <w:rsid w:val="00434005"/>
    <w:rsid w:val="00437750"/>
    <w:rsid w:val="004400BD"/>
    <w:rsid w:val="00440191"/>
    <w:rsid w:val="0044131A"/>
    <w:rsid w:val="00442B06"/>
    <w:rsid w:val="004510BE"/>
    <w:rsid w:val="00452ED4"/>
    <w:rsid w:val="0045307F"/>
    <w:rsid w:val="0045585E"/>
    <w:rsid w:val="00455BF6"/>
    <w:rsid w:val="00455F3C"/>
    <w:rsid w:val="00455F75"/>
    <w:rsid w:val="004569F6"/>
    <w:rsid w:val="00461345"/>
    <w:rsid w:val="00461E9E"/>
    <w:rsid w:val="00464032"/>
    <w:rsid w:val="004645DF"/>
    <w:rsid w:val="0048194D"/>
    <w:rsid w:val="004842D9"/>
    <w:rsid w:val="004844A5"/>
    <w:rsid w:val="00485E86"/>
    <w:rsid w:val="00487233"/>
    <w:rsid w:val="00490C15"/>
    <w:rsid w:val="00491372"/>
    <w:rsid w:val="00492F79"/>
    <w:rsid w:val="004A058E"/>
    <w:rsid w:val="004A12A5"/>
    <w:rsid w:val="004A2680"/>
    <w:rsid w:val="004A389E"/>
    <w:rsid w:val="004A5631"/>
    <w:rsid w:val="004A79B1"/>
    <w:rsid w:val="004A7CBE"/>
    <w:rsid w:val="004A7FED"/>
    <w:rsid w:val="004B0B8D"/>
    <w:rsid w:val="004B0E60"/>
    <w:rsid w:val="004B2930"/>
    <w:rsid w:val="004B4DCF"/>
    <w:rsid w:val="004C2B82"/>
    <w:rsid w:val="004C2CE3"/>
    <w:rsid w:val="004D16C9"/>
    <w:rsid w:val="004D19A5"/>
    <w:rsid w:val="004D2C82"/>
    <w:rsid w:val="004D4D44"/>
    <w:rsid w:val="004D517D"/>
    <w:rsid w:val="004E10B1"/>
    <w:rsid w:val="004E15BB"/>
    <w:rsid w:val="004E1E65"/>
    <w:rsid w:val="004E70E4"/>
    <w:rsid w:val="004F04C6"/>
    <w:rsid w:val="004F3CF1"/>
    <w:rsid w:val="004F5D8A"/>
    <w:rsid w:val="004F6517"/>
    <w:rsid w:val="004F6F8B"/>
    <w:rsid w:val="004F7207"/>
    <w:rsid w:val="00506938"/>
    <w:rsid w:val="005106D5"/>
    <w:rsid w:val="00511AEC"/>
    <w:rsid w:val="00515669"/>
    <w:rsid w:val="005216C5"/>
    <w:rsid w:val="005256EC"/>
    <w:rsid w:val="00533361"/>
    <w:rsid w:val="00534F03"/>
    <w:rsid w:val="00543468"/>
    <w:rsid w:val="0055101A"/>
    <w:rsid w:val="005538D1"/>
    <w:rsid w:val="00553E39"/>
    <w:rsid w:val="005553E1"/>
    <w:rsid w:val="005561C8"/>
    <w:rsid w:val="00564DF6"/>
    <w:rsid w:val="00565B10"/>
    <w:rsid w:val="00566AE7"/>
    <w:rsid w:val="0056797A"/>
    <w:rsid w:val="00572A39"/>
    <w:rsid w:val="00572FEE"/>
    <w:rsid w:val="00574D67"/>
    <w:rsid w:val="00576879"/>
    <w:rsid w:val="005808DC"/>
    <w:rsid w:val="00582A9F"/>
    <w:rsid w:val="00585B04"/>
    <w:rsid w:val="00585E75"/>
    <w:rsid w:val="00590471"/>
    <w:rsid w:val="00590BA0"/>
    <w:rsid w:val="00593437"/>
    <w:rsid w:val="00595BFE"/>
    <w:rsid w:val="005A0A83"/>
    <w:rsid w:val="005A14BD"/>
    <w:rsid w:val="005A28F3"/>
    <w:rsid w:val="005A3C81"/>
    <w:rsid w:val="005A52D5"/>
    <w:rsid w:val="005A63BE"/>
    <w:rsid w:val="005B1EB8"/>
    <w:rsid w:val="005B1EED"/>
    <w:rsid w:val="005B2B07"/>
    <w:rsid w:val="005B47C8"/>
    <w:rsid w:val="005B5952"/>
    <w:rsid w:val="005B5FDB"/>
    <w:rsid w:val="005C2FA5"/>
    <w:rsid w:val="005C67BF"/>
    <w:rsid w:val="005D1C49"/>
    <w:rsid w:val="005D521D"/>
    <w:rsid w:val="005D6E1D"/>
    <w:rsid w:val="005E245C"/>
    <w:rsid w:val="005E629A"/>
    <w:rsid w:val="005E7F17"/>
    <w:rsid w:val="005F1514"/>
    <w:rsid w:val="005F6326"/>
    <w:rsid w:val="005F6500"/>
    <w:rsid w:val="005F678E"/>
    <w:rsid w:val="005F7AE1"/>
    <w:rsid w:val="006013DD"/>
    <w:rsid w:val="00601840"/>
    <w:rsid w:val="00603DB9"/>
    <w:rsid w:val="00604D93"/>
    <w:rsid w:val="00604EFB"/>
    <w:rsid w:val="006104E4"/>
    <w:rsid w:val="006109A2"/>
    <w:rsid w:val="00614499"/>
    <w:rsid w:val="00614FBB"/>
    <w:rsid w:val="006161E2"/>
    <w:rsid w:val="0062245C"/>
    <w:rsid w:val="00624A1B"/>
    <w:rsid w:val="00626260"/>
    <w:rsid w:val="006314C7"/>
    <w:rsid w:val="0063290F"/>
    <w:rsid w:val="0064042B"/>
    <w:rsid w:val="006415DA"/>
    <w:rsid w:val="006422C5"/>
    <w:rsid w:val="006425EE"/>
    <w:rsid w:val="006476C3"/>
    <w:rsid w:val="006506DF"/>
    <w:rsid w:val="0065090D"/>
    <w:rsid w:val="00650D93"/>
    <w:rsid w:val="00651A1E"/>
    <w:rsid w:val="00651E75"/>
    <w:rsid w:val="00653B4E"/>
    <w:rsid w:val="00654094"/>
    <w:rsid w:val="006576F1"/>
    <w:rsid w:val="00662FE9"/>
    <w:rsid w:val="00664AE3"/>
    <w:rsid w:val="00674C0E"/>
    <w:rsid w:val="0067678D"/>
    <w:rsid w:val="00676B62"/>
    <w:rsid w:val="0068283E"/>
    <w:rsid w:val="00683C7B"/>
    <w:rsid w:val="00693096"/>
    <w:rsid w:val="00695F46"/>
    <w:rsid w:val="006A1992"/>
    <w:rsid w:val="006A23BE"/>
    <w:rsid w:val="006A3A60"/>
    <w:rsid w:val="006A3EC7"/>
    <w:rsid w:val="006A3F5E"/>
    <w:rsid w:val="006A44C3"/>
    <w:rsid w:val="006A66D3"/>
    <w:rsid w:val="006B03F9"/>
    <w:rsid w:val="006B0F38"/>
    <w:rsid w:val="006B28C4"/>
    <w:rsid w:val="006B7839"/>
    <w:rsid w:val="006C0671"/>
    <w:rsid w:val="006C097A"/>
    <w:rsid w:val="006C12E6"/>
    <w:rsid w:val="006C1B84"/>
    <w:rsid w:val="006C2457"/>
    <w:rsid w:val="006C38D0"/>
    <w:rsid w:val="006C7465"/>
    <w:rsid w:val="006D0466"/>
    <w:rsid w:val="006D4EFD"/>
    <w:rsid w:val="006D6C50"/>
    <w:rsid w:val="006E6EA4"/>
    <w:rsid w:val="006F0F17"/>
    <w:rsid w:val="006F1030"/>
    <w:rsid w:val="006F4769"/>
    <w:rsid w:val="006F4955"/>
    <w:rsid w:val="0070089A"/>
    <w:rsid w:val="00700D52"/>
    <w:rsid w:val="00701DCE"/>
    <w:rsid w:val="00711E01"/>
    <w:rsid w:val="0071698B"/>
    <w:rsid w:val="0072041D"/>
    <w:rsid w:val="00721B39"/>
    <w:rsid w:val="007244DA"/>
    <w:rsid w:val="007265E5"/>
    <w:rsid w:val="007333C7"/>
    <w:rsid w:val="00733BD5"/>
    <w:rsid w:val="00733CC5"/>
    <w:rsid w:val="0074188C"/>
    <w:rsid w:val="00747A4C"/>
    <w:rsid w:val="00747E4D"/>
    <w:rsid w:val="0075025F"/>
    <w:rsid w:val="007533DC"/>
    <w:rsid w:val="00754ACB"/>
    <w:rsid w:val="00754CFE"/>
    <w:rsid w:val="0075648E"/>
    <w:rsid w:val="00761C06"/>
    <w:rsid w:val="007627FC"/>
    <w:rsid w:val="007715AE"/>
    <w:rsid w:val="007717AD"/>
    <w:rsid w:val="007748A3"/>
    <w:rsid w:val="00775006"/>
    <w:rsid w:val="00775133"/>
    <w:rsid w:val="00775815"/>
    <w:rsid w:val="007759F9"/>
    <w:rsid w:val="00777F45"/>
    <w:rsid w:val="00781F46"/>
    <w:rsid w:val="007836EC"/>
    <w:rsid w:val="00786BEA"/>
    <w:rsid w:val="00791B71"/>
    <w:rsid w:val="00795022"/>
    <w:rsid w:val="007A20E2"/>
    <w:rsid w:val="007A54C0"/>
    <w:rsid w:val="007A6845"/>
    <w:rsid w:val="007B338B"/>
    <w:rsid w:val="007B3C81"/>
    <w:rsid w:val="007B3C98"/>
    <w:rsid w:val="007B4672"/>
    <w:rsid w:val="007B6C6B"/>
    <w:rsid w:val="007B6FD6"/>
    <w:rsid w:val="007C0B28"/>
    <w:rsid w:val="007C4EB8"/>
    <w:rsid w:val="007C5F64"/>
    <w:rsid w:val="007C65E8"/>
    <w:rsid w:val="007D3AEA"/>
    <w:rsid w:val="007D3B07"/>
    <w:rsid w:val="007D3CA0"/>
    <w:rsid w:val="007D41C1"/>
    <w:rsid w:val="007D4A44"/>
    <w:rsid w:val="007D5CF0"/>
    <w:rsid w:val="007D6004"/>
    <w:rsid w:val="007D7B5B"/>
    <w:rsid w:val="007E0644"/>
    <w:rsid w:val="007E1050"/>
    <w:rsid w:val="007E6B0D"/>
    <w:rsid w:val="007E6D30"/>
    <w:rsid w:val="007F16F7"/>
    <w:rsid w:val="007F1808"/>
    <w:rsid w:val="008032E5"/>
    <w:rsid w:val="00804792"/>
    <w:rsid w:val="0080516A"/>
    <w:rsid w:val="00811FDA"/>
    <w:rsid w:val="00812BAB"/>
    <w:rsid w:val="00816405"/>
    <w:rsid w:val="00817397"/>
    <w:rsid w:val="00817A49"/>
    <w:rsid w:val="008233A4"/>
    <w:rsid w:val="0082524A"/>
    <w:rsid w:val="0082757F"/>
    <w:rsid w:val="008334B7"/>
    <w:rsid w:val="008362A2"/>
    <w:rsid w:val="00836C08"/>
    <w:rsid w:val="008374B6"/>
    <w:rsid w:val="00837E6F"/>
    <w:rsid w:val="00844EFA"/>
    <w:rsid w:val="008525E9"/>
    <w:rsid w:val="00852F97"/>
    <w:rsid w:val="00863AA2"/>
    <w:rsid w:val="008654FD"/>
    <w:rsid w:val="00865986"/>
    <w:rsid w:val="00874EF2"/>
    <w:rsid w:val="008775E2"/>
    <w:rsid w:val="008814BD"/>
    <w:rsid w:val="00881769"/>
    <w:rsid w:val="00882152"/>
    <w:rsid w:val="00882B0C"/>
    <w:rsid w:val="008954D5"/>
    <w:rsid w:val="008A00DB"/>
    <w:rsid w:val="008A0CE9"/>
    <w:rsid w:val="008A1370"/>
    <w:rsid w:val="008A1E4E"/>
    <w:rsid w:val="008A3DD6"/>
    <w:rsid w:val="008A4658"/>
    <w:rsid w:val="008A483A"/>
    <w:rsid w:val="008A5CF6"/>
    <w:rsid w:val="008A6C70"/>
    <w:rsid w:val="008B098E"/>
    <w:rsid w:val="008B27B7"/>
    <w:rsid w:val="008B42B3"/>
    <w:rsid w:val="008B5FC1"/>
    <w:rsid w:val="008B690D"/>
    <w:rsid w:val="008B7928"/>
    <w:rsid w:val="008C0774"/>
    <w:rsid w:val="008C2EB9"/>
    <w:rsid w:val="008C5338"/>
    <w:rsid w:val="008C63B6"/>
    <w:rsid w:val="008C7468"/>
    <w:rsid w:val="008D0FCF"/>
    <w:rsid w:val="008D11EC"/>
    <w:rsid w:val="008D7118"/>
    <w:rsid w:val="008E043E"/>
    <w:rsid w:val="008E2EB9"/>
    <w:rsid w:val="008E3CFF"/>
    <w:rsid w:val="008E4292"/>
    <w:rsid w:val="008E4C22"/>
    <w:rsid w:val="008E64A1"/>
    <w:rsid w:val="008F15A4"/>
    <w:rsid w:val="008F26A6"/>
    <w:rsid w:val="00902D19"/>
    <w:rsid w:val="00904C7D"/>
    <w:rsid w:val="0090719F"/>
    <w:rsid w:val="0091084D"/>
    <w:rsid w:val="00910988"/>
    <w:rsid w:val="00911465"/>
    <w:rsid w:val="00911C0B"/>
    <w:rsid w:val="009123F7"/>
    <w:rsid w:val="009140A4"/>
    <w:rsid w:val="00915A71"/>
    <w:rsid w:val="0091659A"/>
    <w:rsid w:val="00916F61"/>
    <w:rsid w:val="00917D43"/>
    <w:rsid w:val="009218E0"/>
    <w:rsid w:val="0092328F"/>
    <w:rsid w:val="00924961"/>
    <w:rsid w:val="0093183A"/>
    <w:rsid w:val="00937A23"/>
    <w:rsid w:val="00941F2C"/>
    <w:rsid w:val="0094308B"/>
    <w:rsid w:val="00945B4C"/>
    <w:rsid w:val="009462DE"/>
    <w:rsid w:val="00946F71"/>
    <w:rsid w:val="00952C1D"/>
    <w:rsid w:val="00955602"/>
    <w:rsid w:val="009601C2"/>
    <w:rsid w:val="00961935"/>
    <w:rsid w:val="00965C1A"/>
    <w:rsid w:val="00971461"/>
    <w:rsid w:val="00973A7F"/>
    <w:rsid w:val="0097784E"/>
    <w:rsid w:val="009808B1"/>
    <w:rsid w:val="009839F7"/>
    <w:rsid w:val="00992644"/>
    <w:rsid w:val="0099564F"/>
    <w:rsid w:val="00995BCB"/>
    <w:rsid w:val="009A15ED"/>
    <w:rsid w:val="009A1696"/>
    <w:rsid w:val="009A72D3"/>
    <w:rsid w:val="009C03B7"/>
    <w:rsid w:val="009C3154"/>
    <w:rsid w:val="009C4717"/>
    <w:rsid w:val="009D052A"/>
    <w:rsid w:val="009D3F0C"/>
    <w:rsid w:val="009D4FAA"/>
    <w:rsid w:val="009E612E"/>
    <w:rsid w:val="009F110C"/>
    <w:rsid w:val="009F3614"/>
    <w:rsid w:val="009F3EBF"/>
    <w:rsid w:val="009F518F"/>
    <w:rsid w:val="009F67D8"/>
    <w:rsid w:val="00A0182D"/>
    <w:rsid w:val="00A026DB"/>
    <w:rsid w:val="00A03F15"/>
    <w:rsid w:val="00A05303"/>
    <w:rsid w:val="00A10F44"/>
    <w:rsid w:val="00A11B37"/>
    <w:rsid w:val="00A123E1"/>
    <w:rsid w:val="00A13B66"/>
    <w:rsid w:val="00A13D27"/>
    <w:rsid w:val="00A140C5"/>
    <w:rsid w:val="00A21512"/>
    <w:rsid w:val="00A23121"/>
    <w:rsid w:val="00A23D22"/>
    <w:rsid w:val="00A316AB"/>
    <w:rsid w:val="00A31C43"/>
    <w:rsid w:val="00A33F25"/>
    <w:rsid w:val="00A34B63"/>
    <w:rsid w:val="00A36B68"/>
    <w:rsid w:val="00A43DCD"/>
    <w:rsid w:val="00A43FB8"/>
    <w:rsid w:val="00A44522"/>
    <w:rsid w:val="00A4638B"/>
    <w:rsid w:val="00A50ED5"/>
    <w:rsid w:val="00A53899"/>
    <w:rsid w:val="00A57AB7"/>
    <w:rsid w:val="00A61288"/>
    <w:rsid w:val="00A64194"/>
    <w:rsid w:val="00A673B7"/>
    <w:rsid w:val="00A7269D"/>
    <w:rsid w:val="00A87062"/>
    <w:rsid w:val="00A915AC"/>
    <w:rsid w:val="00A97C22"/>
    <w:rsid w:val="00AA18AA"/>
    <w:rsid w:val="00AA3CB1"/>
    <w:rsid w:val="00AA4C0F"/>
    <w:rsid w:val="00AA756E"/>
    <w:rsid w:val="00AB04D2"/>
    <w:rsid w:val="00AB21ED"/>
    <w:rsid w:val="00AB5AF3"/>
    <w:rsid w:val="00AB762E"/>
    <w:rsid w:val="00AC0CA4"/>
    <w:rsid w:val="00AC4ADA"/>
    <w:rsid w:val="00AD1595"/>
    <w:rsid w:val="00AD2A67"/>
    <w:rsid w:val="00AD492C"/>
    <w:rsid w:val="00AE3C3E"/>
    <w:rsid w:val="00AE3DB8"/>
    <w:rsid w:val="00AE406C"/>
    <w:rsid w:val="00AE5CCA"/>
    <w:rsid w:val="00AE6F59"/>
    <w:rsid w:val="00AF1D94"/>
    <w:rsid w:val="00AF4F5F"/>
    <w:rsid w:val="00AF6278"/>
    <w:rsid w:val="00AF63EC"/>
    <w:rsid w:val="00AF6741"/>
    <w:rsid w:val="00B04B40"/>
    <w:rsid w:val="00B05115"/>
    <w:rsid w:val="00B102FD"/>
    <w:rsid w:val="00B11FA5"/>
    <w:rsid w:val="00B12535"/>
    <w:rsid w:val="00B14510"/>
    <w:rsid w:val="00B16EE7"/>
    <w:rsid w:val="00B237AA"/>
    <w:rsid w:val="00B275A3"/>
    <w:rsid w:val="00B27954"/>
    <w:rsid w:val="00B31296"/>
    <w:rsid w:val="00B341D4"/>
    <w:rsid w:val="00B40DC6"/>
    <w:rsid w:val="00B41A01"/>
    <w:rsid w:val="00B45D61"/>
    <w:rsid w:val="00B4629E"/>
    <w:rsid w:val="00B511AE"/>
    <w:rsid w:val="00B52A2C"/>
    <w:rsid w:val="00B54065"/>
    <w:rsid w:val="00B56BCF"/>
    <w:rsid w:val="00B63CC3"/>
    <w:rsid w:val="00B64CCA"/>
    <w:rsid w:val="00B66FA0"/>
    <w:rsid w:val="00B71128"/>
    <w:rsid w:val="00B74692"/>
    <w:rsid w:val="00B75478"/>
    <w:rsid w:val="00B76E67"/>
    <w:rsid w:val="00B77439"/>
    <w:rsid w:val="00B80763"/>
    <w:rsid w:val="00B80A28"/>
    <w:rsid w:val="00B82F6D"/>
    <w:rsid w:val="00B84E2B"/>
    <w:rsid w:val="00B84E34"/>
    <w:rsid w:val="00B8579D"/>
    <w:rsid w:val="00B87885"/>
    <w:rsid w:val="00B90CE5"/>
    <w:rsid w:val="00B91ADC"/>
    <w:rsid w:val="00B92CC2"/>
    <w:rsid w:val="00B93B6A"/>
    <w:rsid w:val="00B9560C"/>
    <w:rsid w:val="00B96621"/>
    <w:rsid w:val="00BA3DD4"/>
    <w:rsid w:val="00BA68B9"/>
    <w:rsid w:val="00BA6B01"/>
    <w:rsid w:val="00BA6F36"/>
    <w:rsid w:val="00BB77D9"/>
    <w:rsid w:val="00BC0A86"/>
    <w:rsid w:val="00BC2672"/>
    <w:rsid w:val="00BC4E20"/>
    <w:rsid w:val="00BC7EBD"/>
    <w:rsid w:val="00BD564E"/>
    <w:rsid w:val="00BE0184"/>
    <w:rsid w:val="00BE269A"/>
    <w:rsid w:val="00BE3A04"/>
    <w:rsid w:val="00BE5189"/>
    <w:rsid w:val="00BE5512"/>
    <w:rsid w:val="00BF5DA7"/>
    <w:rsid w:val="00BF7FC3"/>
    <w:rsid w:val="00C0150E"/>
    <w:rsid w:val="00C016BD"/>
    <w:rsid w:val="00C0205D"/>
    <w:rsid w:val="00C022DE"/>
    <w:rsid w:val="00C065A4"/>
    <w:rsid w:val="00C06947"/>
    <w:rsid w:val="00C10F9D"/>
    <w:rsid w:val="00C137C9"/>
    <w:rsid w:val="00C14EEB"/>
    <w:rsid w:val="00C1586D"/>
    <w:rsid w:val="00C168C2"/>
    <w:rsid w:val="00C1723B"/>
    <w:rsid w:val="00C24055"/>
    <w:rsid w:val="00C3090A"/>
    <w:rsid w:val="00C31A50"/>
    <w:rsid w:val="00C33BDB"/>
    <w:rsid w:val="00C342E4"/>
    <w:rsid w:val="00C34ABA"/>
    <w:rsid w:val="00C37320"/>
    <w:rsid w:val="00C56C0D"/>
    <w:rsid w:val="00C578B5"/>
    <w:rsid w:val="00C60900"/>
    <w:rsid w:val="00C64D18"/>
    <w:rsid w:val="00C67BEE"/>
    <w:rsid w:val="00C67F8C"/>
    <w:rsid w:val="00C71824"/>
    <w:rsid w:val="00C721B2"/>
    <w:rsid w:val="00C84783"/>
    <w:rsid w:val="00C862C2"/>
    <w:rsid w:val="00C921F2"/>
    <w:rsid w:val="00C9280F"/>
    <w:rsid w:val="00C92FAF"/>
    <w:rsid w:val="00C95235"/>
    <w:rsid w:val="00CA1978"/>
    <w:rsid w:val="00CA3506"/>
    <w:rsid w:val="00CA3625"/>
    <w:rsid w:val="00CA4C0D"/>
    <w:rsid w:val="00CA7928"/>
    <w:rsid w:val="00CA7943"/>
    <w:rsid w:val="00CA7A48"/>
    <w:rsid w:val="00CB3BDA"/>
    <w:rsid w:val="00CB4230"/>
    <w:rsid w:val="00CB58B5"/>
    <w:rsid w:val="00CB7C81"/>
    <w:rsid w:val="00CC01F5"/>
    <w:rsid w:val="00CC134E"/>
    <w:rsid w:val="00CC4013"/>
    <w:rsid w:val="00CD58E7"/>
    <w:rsid w:val="00CD692C"/>
    <w:rsid w:val="00CD6A6B"/>
    <w:rsid w:val="00CD7847"/>
    <w:rsid w:val="00CE08ED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14674"/>
    <w:rsid w:val="00D169B2"/>
    <w:rsid w:val="00D216FC"/>
    <w:rsid w:val="00D21C31"/>
    <w:rsid w:val="00D24007"/>
    <w:rsid w:val="00D254BD"/>
    <w:rsid w:val="00D323EE"/>
    <w:rsid w:val="00D32CC3"/>
    <w:rsid w:val="00D3411C"/>
    <w:rsid w:val="00D428DE"/>
    <w:rsid w:val="00D4310C"/>
    <w:rsid w:val="00D4444B"/>
    <w:rsid w:val="00D44684"/>
    <w:rsid w:val="00D446B2"/>
    <w:rsid w:val="00D44D9F"/>
    <w:rsid w:val="00D52425"/>
    <w:rsid w:val="00D54A64"/>
    <w:rsid w:val="00D56BBC"/>
    <w:rsid w:val="00D618A6"/>
    <w:rsid w:val="00D62F3B"/>
    <w:rsid w:val="00D63D30"/>
    <w:rsid w:val="00D64ABA"/>
    <w:rsid w:val="00D6508E"/>
    <w:rsid w:val="00D66497"/>
    <w:rsid w:val="00D67856"/>
    <w:rsid w:val="00D74936"/>
    <w:rsid w:val="00D75506"/>
    <w:rsid w:val="00D76330"/>
    <w:rsid w:val="00D82C79"/>
    <w:rsid w:val="00D874BD"/>
    <w:rsid w:val="00D9168D"/>
    <w:rsid w:val="00D94428"/>
    <w:rsid w:val="00D9445B"/>
    <w:rsid w:val="00DA0727"/>
    <w:rsid w:val="00DA7856"/>
    <w:rsid w:val="00DB16DB"/>
    <w:rsid w:val="00DB17D2"/>
    <w:rsid w:val="00DB287B"/>
    <w:rsid w:val="00DB30AD"/>
    <w:rsid w:val="00DB3ECE"/>
    <w:rsid w:val="00DC0FEE"/>
    <w:rsid w:val="00DC47E1"/>
    <w:rsid w:val="00DC4FB3"/>
    <w:rsid w:val="00DC5205"/>
    <w:rsid w:val="00DD0ABD"/>
    <w:rsid w:val="00DD22DD"/>
    <w:rsid w:val="00DD2CB0"/>
    <w:rsid w:val="00DD35F1"/>
    <w:rsid w:val="00DD7A51"/>
    <w:rsid w:val="00DE58A0"/>
    <w:rsid w:val="00DE70A2"/>
    <w:rsid w:val="00DE7B41"/>
    <w:rsid w:val="00DF05A0"/>
    <w:rsid w:val="00DF09E3"/>
    <w:rsid w:val="00DF1F23"/>
    <w:rsid w:val="00E00AD6"/>
    <w:rsid w:val="00E037FA"/>
    <w:rsid w:val="00E05252"/>
    <w:rsid w:val="00E055FA"/>
    <w:rsid w:val="00E0659D"/>
    <w:rsid w:val="00E07F69"/>
    <w:rsid w:val="00E16AB8"/>
    <w:rsid w:val="00E17788"/>
    <w:rsid w:val="00E20520"/>
    <w:rsid w:val="00E2385A"/>
    <w:rsid w:val="00E24060"/>
    <w:rsid w:val="00E24C67"/>
    <w:rsid w:val="00E25AE4"/>
    <w:rsid w:val="00E261E5"/>
    <w:rsid w:val="00E276A7"/>
    <w:rsid w:val="00E30582"/>
    <w:rsid w:val="00E3250D"/>
    <w:rsid w:val="00E4080B"/>
    <w:rsid w:val="00E40EE6"/>
    <w:rsid w:val="00E42614"/>
    <w:rsid w:val="00E42EF5"/>
    <w:rsid w:val="00E434C1"/>
    <w:rsid w:val="00E5135E"/>
    <w:rsid w:val="00E56A8D"/>
    <w:rsid w:val="00E61652"/>
    <w:rsid w:val="00E65DC4"/>
    <w:rsid w:val="00E670BB"/>
    <w:rsid w:val="00E727DB"/>
    <w:rsid w:val="00E8028E"/>
    <w:rsid w:val="00E8310C"/>
    <w:rsid w:val="00E83914"/>
    <w:rsid w:val="00E8482E"/>
    <w:rsid w:val="00E850A8"/>
    <w:rsid w:val="00E859D9"/>
    <w:rsid w:val="00E87C35"/>
    <w:rsid w:val="00E909E3"/>
    <w:rsid w:val="00EA3251"/>
    <w:rsid w:val="00EA5799"/>
    <w:rsid w:val="00EA5942"/>
    <w:rsid w:val="00EA62B9"/>
    <w:rsid w:val="00EC552D"/>
    <w:rsid w:val="00ED0888"/>
    <w:rsid w:val="00ED1507"/>
    <w:rsid w:val="00ED26CD"/>
    <w:rsid w:val="00ED61A6"/>
    <w:rsid w:val="00ED62E0"/>
    <w:rsid w:val="00ED7D66"/>
    <w:rsid w:val="00EE29DF"/>
    <w:rsid w:val="00EE4AAE"/>
    <w:rsid w:val="00EE521E"/>
    <w:rsid w:val="00EE5325"/>
    <w:rsid w:val="00EE7C69"/>
    <w:rsid w:val="00EF0ACF"/>
    <w:rsid w:val="00EF0B96"/>
    <w:rsid w:val="00EF167A"/>
    <w:rsid w:val="00EF2295"/>
    <w:rsid w:val="00EF43DC"/>
    <w:rsid w:val="00EF6547"/>
    <w:rsid w:val="00EF7D12"/>
    <w:rsid w:val="00F014F8"/>
    <w:rsid w:val="00F01940"/>
    <w:rsid w:val="00F02016"/>
    <w:rsid w:val="00F03CA4"/>
    <w:rsid w:val="00F06958"/>
    <w:rsid w:val="00F12417"/>
    <w:rsid w:val="00F13BCD"/>
    <w:rsid w:val="00F16D13"/>
    <w:rsid w:val="00F17B56"/>
    <w:rsid w:val="00F245F0"/>
    <w:rsid w:val="00F2589A"/>
    <w:rsid w:val="00F2607A"/>
    <w:rsid w:val="00F275CF"/>
    <w:rsid w:val="00F31089"/>
    <w:rsid w:val="00F31F35"/>
    <w:rsid w:val="00F32EB1"/>
    <w:rsid w:val="00F33A0C"/>
    <w:rsid w:val="00F364BD"/>
    <w:rsid w:val="00F37702"/>
    <w:rsid w:val="00F408DD"/>
    <w:rsid w:val="00F44F40"/>
    <w:rsid w:val="00F461E1"/>
    <w:rsid w:val="00F478B1"/>
    <w:rsid w:val="00F52B12"/>
    <w:rsid w:val="00F54BD5"/>
    <w:rsid w:val="00F555EA"/>
    <w:rsid w:val="00F63004"/>
    <w:rsid w:val="00F63429"/>
    <w:rsid w:val="00F6586F"/>
    <w:rsid w:val="00F71122"/>
    <w:rsid w:val="00F73898"/>
    <w:rsid w:val="00F73A45"/>
    <w:rsid w:val="00F7478F"/>
    <w:rsid w:val="00F74D95"/>
    <w:rsid w:val="00F75D56"/>
    <w:rsid w:val="00F816FF"/>
    <w:rsid w:val="00F82350"/>
    <w:rsid w:val="00F855C4"/>
    <w:rsid w:val="00F856A3"/>
    <w:rsid w:val="00F86833"/>
    <w:rsid w:val="00F91406"/>
    <w:rsid w:val="00F94712"/>
    <w:rsid w:val="00F96C4E"/>
    <w:rsid w:val="00F976C0"/>
    <w:rsid w:val="00FA297E"/>
    <w:rsid w:val="00FA4D57"/>
    <w:rsid w:val="00FA52F6"/>
    <w:rsid w:val="00FA674E"/>
    <w:rsid w:val="00FA74B6"/>
    <w:rsid w:val="00FB22D2"/>
    <w:rsid w:val="00FB2561"/>
    <w:rsid w:val="00FC15D4"/>
    <w:rsid w:val="00FC29AE"/>
    <w:rsid w:val="00FC43AA"/>
    <w:rsid w:val="00FC6770"/>
    <w:rsid w:val="00FC6DDE"/>
    <w:rsid w:val="00FC739C"/>
    <w:rsid w:val="00FD1CF9"/>
    <w:rsid w:val="00FD3962"/>
    <w:rsid w:val="00FD3FC0"/>
    <w:rsid w:val="00FD5668"/>
    <w:rsid w:val="00FD6E10"/>
    <w:rsid w:val="00FD729F"/>
    <w:rsid w:val="00FD7A52"/>
    <w:rsid w:val="00FE2ABF"/>
    <w:rsid w:val="00FE3844"/>
    <w:rsid w:val="00FE5ECC"/>
    <w:rsid w:val="00FE600E"/>
    <w:rsid w:val="00FF09BC"/>
    <w:rsid w:val="00FF0D62"/>
    <w:rsid w:val="00FF1CAE"/>
    <w:rsid w:val="00FF3B7B"/>
    <w:rsid w:val="00FF528E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9BCEB"/>
  <w15:chartTrackingRefBased/>
  <w15:docId w15:val="{BA3A107A-23DA-4011-92B9-94439E0D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F74D95"/>
    <w:pPr>
      <w:keepNext/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650D93"/>
    <w:pPr>
      <w:keepNext/>
      <w:spacing w:before="240" w:after="6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791B71"/>
    <w:pPr>
      <w:spacing w:beforeLines="20" w:before="48" w:afterLines="20" w:after="48"/>
      <w:ind w:left="1080"/>
      <w:contextualSpacing/>
      <w:jc w:val="both"/>
    </w:pPr>
    <w:rPr>
      <w:rFonts w:ascii="Cambria" w:hAnsi="Cambria"/>
      <w:i/>
      <w:color w:val="0432FF"/>
    </w:rPr>
  </w:style>
  <w:style w:type="character" w:customStyle="1" w:styleId="BodyTextIndent3Char">
    <w:name w:val="Body Text Indent 3 Char"/>
    <w:link w:val="BodyTextIndent3"/>
    <w:rsid w:val="00791B71"/>
    <w:rPr>
      <w:rFonts w:ascii="Cambria" w:hAnsi="Cambria"/>
      <w:i/>
      <w:color w:val="0432FF"/>
      <w:sz w:val="24"/>
      <w:szCs w:val="24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character" w:styleId="Hyperlink">
    <w:name w:val="Hyperlink"/>
    <w:rsid w:val="000F0C48"/>
    <w:rPr>
      <w:color w:val="0000FF"/>
      <w:u w:val="single"/>
    </w:rPr>
  </w:style>
  <w:style w:type="character" w:styleId="FollowedHyperlink">
    <w:name w:val="FollowedHyperlink"/>
    <w:rsid w:val="000F0C4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3129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1296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C2C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13D2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A13D27"/>
    <w:rPr>
      <w:b/>
      <w:bCs/>
    </w:rPr>
  </w:style>
  <w:style w:type="paragraph" w:styleId="Revision">
    <w:name w:val="Revision"/>
    <w:hidden/>
    <w:uiPriority w:val="99"/>
    <w:semiHidden/>
    <w:rsid w:val="009F67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es.utah.gov/publicat/code/r277/r277-301.htm" TargetMode="External"/><Relationship Id="rId13" Type="http://schemas.openxmlformats.org/officeDocument/2006/relationships/hyperlink" Target="https://www.schools.utah.gov/file/3e5f9aa6-3d48-400c-aee4-d3364884ec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ools.utah.gov/file/0fa22ef0-7a2f-4bef-9c00-2735eb6be44a" TargetMode="External"/><Relationship Id="rId12" Type="http://schemas.openxmlformats.org/officeDocument/2006/relationships/hyperlink" Target="https://www.schools.utah.gov/file/3e5f9aa6-3d48-400c-aee4-d3364884ec0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ools.utah.gov/file/b403343c-16ee-42de-8dce-7a8229510b9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chools.utah.gov/file/b403343c-16ee-42de-8dce-7a8229510b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ools.utah.gov/file/0fa22ef0-7a2f-4bef-9c00-2735eb6be44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Defense of Employees</vt:lpstr>
    </vt:vector>
  </TitlesOfParts>
  <Company>Utah School Boards Association</Company>
  <LinksUpToDate>false</LinksUpToDate>
  <CharactersWithSpaces>2471</CharactersWithSpaces>
  <SharedDoc>false</SharedDoc>
  <HLinks>
    <vt:vector size="12" baseType="variant">
      <vt:variant>
        <vt:i4>4521986</vt:i4>
      </vt:variant>
      <vt:variant>
        <vt:i4>3</vt:i4>
      </vt:variant>
      <vt:variant>
        <vt:i4>0</vt:i4>
      </vt:variant>
      <vt:variant>
        <vt:i4>5</vt:i4>
      </vt:variant>
      <vt:variant>
        <vt:lpwstr>https://rules.utah.gov/publicat/code/r277/r277-502.htm</vt:lpwstr>
      </vt:variant>
      <vt:variant>
        <vt:lpwstr>T5</vt:lpwstr>
      </vt:variant>
      <vt:variant>
        <vt:i4>4325378</vt:i4>
      </vt:variant>
      <vt:variant>
        <vt:i4>0</vt:i4>
      </vt:variant>
      <vt:variant>
        <vt:i4>0</vt:i4>
      </vt:variant>
      <vt:variant>
        <vt:i4>5</vt:i4>
      </vt:variant>
      <vt:variant>
        <vt:lpwstr>https://rules.utah.gov/publicat/code/r277/r277-502.htm</vt:lpwstr>
      </vt:variant>
      <vt:variant>
        <vt:lpwstr>T2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Defense of Employees</dc:title>
  <dc:subject/>
  <dc:creator>Patrick L. Tanner</dc:creator>
  <cp:keywords/>
  <cp:lastModifiedBy>Microsoft Office User</cp:lastModifiedBy>
  <cp:revision>2</cp:revision>
  <cp:lastPrinted>2020-07-15T21:43:00Z</cp:lastPrinted>
  <dcterms:created xsi:type="dcterms:W3CDTF">2022-11-07T18:38:00Z</dcterms:created>
  <dcterms:modified xsi:type="dcterms:W3CDTF">2022-11-07T18:38:00Z</dcterms:modified>
</cp:coreProperties>
</file>