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5BEB26" w14:textId="77777777" w:rsidR="00602C06" w:rsidRDefault="00602C06" w:rsidP="00602C06">
      <w:pPr>
        <w:spacing w:after="0"/>
        <w:jc w:val="center"/>
      </w:pPr>
      <w:r>
        <w:t>Staff Report</w:t>
      </w:r>
    </w:p>
    <w:p w14:paraId="135900D3" w14:textId="7BCBA2C5" w:rsidR="00602C06" w:rsidRDefault="00602C06" w:rsidP="00602C06">
      <w:pPr>
        <w:spacing w:after="0"/>
        <w:jc w:val="center"/>
      </w:pPr>
      <w:r>
        <w:t xml:space="preserve">Kamas City </w:t>
      </w:r>
      <w:r w:rsidR="00554489">
        <w:t>Council</w:t>
      </w:r>
    </w:p>
    <w:p w14:paraId="58816755" w14:textId="4F9C38E3" w:rsidR="00602C06" w:rsidRDefault="00602C06" w:rsidP="00602C06">
      <w:pPr>
        <w:spacing w:after="0"/>
        <w:jc w:val="center"/>
      </w:pPr>
      <w:r>
        <w:t>November 8, 2022</w:t>
      </w:r>
    </w:p>
    <w:p w14:paraId="7766090F" w14:textId="77777777" w:rsidR="00602C06" w:rsidRDefault="00602C06" w:rsidP="00602C06"/>
    <w:p w14:paraId="207674D8" w14:textId="77777777" w:rsidR="00602C06" w:rsidRDefault="00602C06" w:rsidP="00602C06">
      <w:r>
        <w:rPr>
          <w:b/>
          <w:bCs/>
        </w:rPr>
        <w:t xml:space="preserve">Applicant: </w:t>
      </w:r>
      <w:r>
        <w:t>Tri Star 2005 LLC/Gary Siddoway, High Star Ranch</w:t>
      </w:r>
    </w:p>
    <w:p w14:paraId="7B6D47A0" w14:textId="77777777" w:rsidR="00602C06" w:rsidRDefault="00602C06" w:rsidP="00602C06">
      <w:r>
        <w:rPr>
          <w:b/>
          <w:bCs/>
        </w:rPr>
        <w:t xml:space="preserve">Request: </w:t>
      </w:r>
      <w:r>
        <w:t xml:space="preserve">Final Plat for Ranch Center Phase 1-5 </w:t>
      </w:r>
    </w:p>
    <w:p w14:paraId="2A61B811" w14:textId="77777777" w:rsidR="00602C06" w:rsidRDefault="00602C06" w:rsidP="00602C06">
      <w:r>
        <w:rPr>
          <w:b/>
          <w:bCs/>
        </w:rPr>
        <w:t xml:space="preserve">Location: </w:t>
      </w:r>
      <w:r>
        <w:t>Village Commercial Parcel Super Lot 2 High Star Ranch</w:t>
      </w:r>
    </w:p>
    <w:p w14:paraId="01DF303B" w14:textId="373F3C73" w:rsidR="00602C06" w:rsidRDefault="00602C06" w:rsidP="00602C06">
      <w:r>
        <w:rPr>
          <w:b/>
          <w:bCs/>
        </w:rPr>
        <w:t xml:space="preserve">Zoning: </w:t>
      </w:r>
      <w:r>
        <w:t>High Star Ranch zone, governed by High Star Ranch Development Agreement</w:t>
      </w:r>
    </w:p>
    <w:p w14:paraId="0FFED568" w14:textId="3E4DB127" w:rsidR="00602C06" w:rsidRDefault="00602C06" w:rsidP="00602C06"/>
    <w:p w14:paraId="4591EBC0" w14:textId="6A9442FD" w:rsidR="00602C06" w:rsidRDefault="00602C06" w:rsidP="00602C06">
      <w:r>
        <w:rPr>
          <w:b/>
          <w:bCs/>
        </w:rPr>
        <w:t xml:space="preserve">Planning Commission Action: </w:t>
      </w:r>
      <w:r>
        <w:t>Forwarded a positive recommendation 5-0 to City Council with conditions of:</w:t>
      </w:r>
    </w:p>
    <w:p w14:paraId="0A31361F" w14:textId="77777777" w:rsidR="00602C06" w:rsidRPr="003D58CD" w:rsidRDefault="00602C06" w:rsidP="00602C06">
      <w:pPr>
        <w:pStyle w:val="ListParagraph"/>
        <w:numPr>
          <w:ilvl w:val="0"/>
          <w:numId w:val="1"/>
        </w:numPr>
        <w:rPr>
          <w:b/>
          <w:bCs/>
        </w:rPr>
      </w:pPr>
      <w:r>
        <w:t>Provide CC&amp;R’s governing townhome common walls</w:t>
      </w:r>
    </w:p>
    <w:p w14:paraId="1CF5FCA9" w14:textId="77777777" w:rsidR="00602C06" w:rsidRPr="003D58CD" w:rsidRDefault="00602C06" w:rsidP="00602C06">
      <w:pPr>
        <w:pStyle w:val="ListParagraph"/>
        <w:numPr>
          <w:ilvl w:val="0"/>
          <w:numId w:val="1"/>
        </w:numPr>
        <w:rPr>
          <w:b/>
          <w:bCs/>
        </w:rPr>
      </w:pPr>
      <w:r>
        <w:t>Add note to plat regarding the 129 permitted units stating how many have been approved with each plat</w:t>
      </w:r>
    </w:p>
    <w:p w14:paraId="23EA981E" w14:textId="787E5FAB" w:rsidR="00602C06" w:rsidRPr="003D58CD" w:rsidRDefault="00602C06" w:rsidP="00602C06">
      <w:pPr>
        <w:pStyle w:val="ListParagraph"/>
        <w:numPr>
          <w:ilvl w:val="0"/>
          <w:numId w:val="1"/>
        </w:numPr>
        <w:rPr>
          <w:b/>
          <w:bCs/>
        </w:rPr>
      </w:pPr>
      <w:r>
        <w:t>Provide building envelopes/setback for each lot</w:t>
      </w:r>
      <w:r w:rsidR="005A2E55">
        <w:t xml:space="preserve"> </w:t>
      </w:r>
    </w:p>
    <w:p w14:paraId="79DA7DA1" w14:textId="77777777" w:rsidR="00602C06" w:rsidRPr="003D58CD" w:rsidRDefault="00602C06" w:rsidP="00602C06">
      <w:pPr>
        <w:pStyle w:val="ListParagraph"/>
        <w:numPr>
          <w:ilvl w:val="0"/>
          <w:numId w:val="1"/>
        </w:numPr>
        <w:rPr>
          <w:b/>
          <w:bCs/>
        </w:rPr>
      </w:pPr>
      <w:r>
        <w:t>Note 9 on plats to be deleted/does not apply</w:t>
      </w:r>
    </w:p>
    <w:p w14:paraId="4E12754F" w14:textId="77777777" w:rsidR="00602C06" w:rsidRPr="00F15AF9" w:rsidRDefault="00602C06" w:rsidP="00602C06">
      <w:pPr>
        <w:pStyle w:val="ListParagraph"/>
        <w:numPr>
          <w:ilvl w:val="0"/>
          <w:numId w:val="1"/>
        </w:numPr>
        <w:rPr>
          <w:b/>
          <w:bCs/>
        </w:rPr>
      </w:pPr>
      <w:r>
        <w:t xml:space="preserve">Meet all Engineering requirements as specified in Engineer’s Staff report. </w:t>
      </w:r>
    </w:p>
    <w:p w14:paraId="4CB9C1C7" w14:textId="77777777" w:rsidR="00602C06" w:rsidRPr="00602C06" w:rsidRDefault="00602C06" w:rsidP="00602C06"/>
    <w:p w14:paraId="54DAC7DD" w14:textId="77777777" w:rsidR="00602C06" w:rsidRDefault="00602C06" w:rsidP="00602C06">
      <w:pPr>
        <w:rPr>
          <w:b/>
          <w:bCs/>
        </w:rPr>
      </w:pPr>
      <w:r>
        <w:rPr>
          <w:b/>
          <w:bCs/>
        </w:rPr>
        <w:t>Background Information</w:t>
      </w:r>
    </w:p>
    <w:p w14:paraId="68324EF6" w14:textId="77777777" w:rsidR="00602C06" w:rsidRDefault="00602C06" w:rsidP="00602C06">
      <w:r>
        <w:t xml:space="preserve">High Star Ranch Development Agreement notes that the approval of the High Star PUD and Development agreement is preliminary approval for the subdivisions subject to the submittal and approval of final plats. </w:t>
      </w:r>
    </w:p>
    <w:p w14:paraId="6D0C1FDC" w14:textId="77777777" w:rsidR="00602C06" w:rsidRDefault="00602C06" w:rsidP="00602C06">
      <w:r>
        <w:t>Also noted in the Development agreement are the amounts of each type of housing permitted in the Commercial Development Parcels. The Village Commercial Parcel may contain:</w:t>
      </w:r>
    </w:p>
    <w:p w14:paraId="052F3BBA" w14:textId="77777777" w:rsidR="00602C06" w:rsidRDefault="00602C06" w:rsidP="00602C06">
      <w:pPr>
        <w:pStyle w:val="ListParagraph"/>
        <w:numPr>
          <w:ilvl w:val="0"/>
          <w:numId w:val="2"/>
        </w:numPr>
      </w:pPr>
      <w:r>
        <w:t xml:space="preserve">15 detached hotel casitas </w:t>
      </w:r>
    </w:p>
    <w:p w14:paraId="00130B57" w14:textId="77777777" w:rsidR="00602C06" w:rsidRDefault="00602C06" w:rsidP="00602C06">
      <w:pPr>
        <w:pStyle w:val="ListParagraph"/>
        <w:numPr>
          <w:ilvl w:val="0"/>
          <w:numId w:val="2"/>
        </w:numPr>
      </w:pPr>
      <w:r>
        <w:t xml:space="preserve">129 townhomes and cabins and single family lots. These 129 are to be distributed among the Village Commercial Parcel and the Western Equestrian Parcel at the Developer’s sole discretion. </w:t>
      </w:r>
    </w:p>
    <w:p w14:paraId="75A6C7FE" w14:textId="77777777" w:rsidR="00602C06" w:rsidRDefault="00602C06" w:rsidP="00602C06">
      <w:r>
        <w:t>Of these, this phasing plan shows:</w:t>
      </w:r>
    </w:p>
    <w:p w14:paraId="1A534EBE" w14:textId="77777777" w:rsidR="00602C06" w:rsidRDefault="00602C06" w:rsidP="00602C06">
      <w:pPr>
        <w:pStyle w:val="ListParagraph"/>
        <w:numPr>
          <w:ilvl w:val="0"/>
          <w:numId w:val="3"/>
        </w:numPr>
      </w:pPr>
      <w:r>
        <w:t>14 casitas</w:t>
      </w:r>
    </w:p>
    <w:p w14:paraId="09008CB1" w14:textId="77777777" w:rsidR="00602C06" w:rsidRDefault="00602C06" w:rsidP="00602C06">
      <w:pPr>
        <w:pStyle w:val="ListParagraph"/>
        <w:numPr>
          <w:ilvl w:val="0"/>
          <w:numId w:val="3"/>
        </w:numPr>
      </w:pPr>
      <w:r>
        <w:t xml:space="preserve">12 single family cabins and 44 townhomes. This means that they have 73 remaining. </w:t>
      </w:r>
    </w:p>
    <w:p w14:paraId="28F471F2" w14:textId="77777777" w:rsidR="00602C06" w:rsidRPr="00602C06" w:rsidRDefault="00602C06" w:rsidP="00602C06">
      <w:pPr>
        <w:rPr>
          <w:b/>
          <w:bCs/>
        </w:rPr>
      </w:pPr>
      <w:r w:rsidRPr="00602C06">
        <w:rPr>
          <w:b/>
          <w:bCs/>
        </w:rPr>
        <w:t xml:space="preserve">Description </w:t>
      </w:r>
    </w:p>
    <w:p w14:paraId="623459D5" w14:textId="0D76736B" w:rsidR="00794152" w:rsidRDefault="00602C06" w:rsidP="00602C06">
      <w:r w:rsidRPr="00F15AF9">
        <w:t xml:space="preserve">This appears to satisfy the High Star Development Agreement and the applicable codes. </w:t>
      </w:r>
    </w:p>
    <w:p w14:paraId="4B4B1B24" w14:textId="3D26A2ED" w:rsidR="00794152" w:rsidRDefault="00794152" w:rsidP="00602C06">
      <w:r>
        <w:t xml:space="preserve">Staff requested that High Star provide CC&amp;R’s governing the townhome common walls be drafted. These are in dropbox for you to review. The code specifies that the common property must be dedicated to the HOA or for the sole use and enjoyment of the landowners. The HOA must be </w:t>
      </w:r>
      <w:r>
        <w:lastRenderedPageBreak/>
        <w:t xml:space="preserve">responsible for maintaining common property and that there must be a means for providing funds for such maintenance. </w:t>
      </w:r>
    </w:p>
    <w:p w14:paraId="64B2E3A8" w14:textId="23DBF7B3" w:rsidR="00794152" w:rsidRDefault="00794152" w:rsidP="00602C06">
      <w:r>
        <w:t>The CC&amp;R’s</w:t>
      </w:r>
      <w:r w:rsidR="00FF63C3">
        <w:t xml:space="preserve"> that are provided adequately dedicate common and shared areas to HSR Townhome Association. They do have assessments and means of collecting fund to provide for maintenance of common areas.</w:t>
      </w:r>
    </w:p>
    <w:p w14:paraId="0961AC9D" w14:textId="77777777" w:rsidR="00FF63C3" w:rsidRDefault="00FF63C3" w:rsidP="00FF63C3">
      <w:pPr>
        <w:rPr>
          <w:b/>
          <w:bCs/>
        </w:rPr>
      </w:pPr>
      <w:r>
        <w:rPr>
          <w:b/>
          <w:bCs/>
        </w:rPr>
        <w:t>Recommendation</w:t>
      </w:r>
    </w:p>
    <w:p w14:paraId="0327AAC0" w14:textId="6E4FFAAC" w:rsidR="00FF63C3" w:rsidRPr="00F15AF9" w:rsidRDefault="00FF63C3" w:rsidP="00FF63C3">
      <w:r w:rsidRPr="00F15AF9">
        <w:t xml:space="preserve">After review, Staff recommends </w:t>
      </w:r>
      <w:r w:rsidR="00AB1281">
        <w:t>Council approve the Final Plat with the following conditions noting that plats will not be signed until these conditions are met</w:t>
      </w:r>
    </w:p>
    <w:p w14:paraId="3B4F9FE6" w14:textId="77777777" w:rsidR="00FF63C3" w:rsidRPr="003D58CD" w:rsidRDefault="00FF63C3" w:rsidP="00FF63C3">
      <w:pPr>
        <w:pStyle w:val="ListParagraph"/>
        <w:numPr>
          <w:ilvl w:val="0"/>
          <w:numId w:val="1"/>
        </w:numPr>
        <w:rPr>
          <w:b/>
          <w:bCs/>
        </w:rPr>
      </w:pPr>
      <w:r>
        <w:t>Add note to plat regarding the 129 permitted units stating how many have been approved with each plat</w:t>
      </w:r>
    </w:p>
    <w:p w14:paraId="78B60B53" w14:textId="77777777" w:rsidR="00FF63C3" w:rsidRPr="003D58CD" w:rsidRDefault="00FF63C3" w:rsidP="00FF63C3">
      <w:pPr>
        <w:pStyle w:val="ListParagraph"/>
        <w:numPr>
          <w:ilvl w:val="0"/>
          <w:numId w:val="1"/>
        </w:numPr>
        <w:rPr>
          <w:b/>
          <w:bCs/>
        </w:rPr>
      </w:pPr>
      <w:r>
        <w:t>Provide building envelopes/setback for each lot</w:t>
      </w:r>
    </w:p>
    <w:p w14:paraId="7ADD6802" w14:textId="77777777" w:rsidR="00FF63C3" w:rsidRPr="003D58CD" w:rsidRDefault="00FF63C3" w:rsidP="00FF63C3">
      <w:pPr>
        <w:pStyle w:val="ListParagraph"/>
        <w:numPr>
          <w:ilvl w:val="0"/>
          <w:numId w:val="1"/>
        </w:numPr>
        <w:rPr>
          <w:b/>
          <w:bCs/>
        </w:rPr>
      </w:pPr>
      <w:r>
        <w:t>Note 9 on plats to be deleted/does not apply</w:t>
      </w:r>
    </w:p>
    <w:p w14:paraId="4B807BE1" w14:textId="1AC0C25C" w:rsidR="007B2A30" w:rsidRPr="007B2A30" w:rsidRDefault="00FF63C3" w:rsidP="007B2A30">
      <w:pPr>
        <w:pStyle w:val="ListParagraph"/>
        <w:numPr>
          <w:ilvl w:val="0"/>
          <w:numId w:val="1"/>
        </w:numPr>
        <w:rPr>
          <w:b/>
          <w:bCs/>
        </w:rPr>
      </w:pPr>
      <w:r>
        <w:t>Meet all Engineering requirements as specified in Engineer’s Staff report</w:t>
      </w:r>
    </w:p>
    <w:p w14:paraId="38CDF1AE" w14:textId="77777777" w:rsidR="00D845F3" w:rsidRDefault="00000000"/>
    <w:sectPr w:rsidR="00D845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52082"/>
    <w:multiLevelType w:val="hybridMultilevel"/>
    <w:tmpl w:val="B1966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475CA8"/>
    <w:multiLevelType w:val="hybridMultilevel"/>
    <w:tmpl w:val="EA6E0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FD47925"/>
    <w:multiLevelType w:val="hybridMultilevel"/>
    <w:tmpl w:val="F6642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1967307">
    <w:abstractNumId w:val="1"/>
  </w:num>
  <w:num w:numId="2" w16cid:durableId="1681007630">
    <w:abstractNumId w:val="2"/>
  </w:num>
  <w:num w:numId="3" w16cid:durableId="20325629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C06"/>
    <w:rsid w:val="00423E04"/>
    <w:rsid w:val="00554489"/>
    <w:rsid w:val="005A2E55"/>
    <w:rsid w:val="00602C06"/>
    <w:rsid w:val="00644A4D"/>
    <w:rsid w:val="006648F4"/>
    <w:rsid w:val="00794152"/>
    <w:rsid w:val="007B2A30"/>
    <w:rsid w:val="00935588"/>
    <w:rsid w:val="00AB1281"/>
    <w:rsid w:val="00B97225"/>
    <w:rsid w:val="00FF63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06D6A"/>
  <w15:chartTrackingRefBased/>
  <w15:docId w15:val="{AB1DB619-905C-4C38-A062-339D94754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C06"/>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2C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1</Pages>
  <Words>390</Words>
  <Characters>2224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Huffmyer</dc:creator>
  <cp:keywords/>
  <dc:description/>
  <cp:lastModifiedBy>Amanda Huffmyer</cp:lastModifiedBy>
  <cp:revision>4</cp:revision>
  <dcterms:created xsi:type="dcterms:W3CDTF">2022-11-01T20:30:00Z</dcterms:created>
  <dcterms:modified xsi:type="dcterms:W3CDTF">2022-11-01T22:59:00Z</dcterms:modified>
</cp:coreProperties>
</file>