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17354011535645" w:lineRule="auto"/>
        <w:ind w:left="25.11993408203125" w:right="1618.560791015625" w:firstLine="0.52001953125"/>
        <w:jc w:val="left"/>
        <w:rPr>
          <w:rFonts w:ascii="Comfortaa" w:cs="Comfortaa" w:eastAsia="Comfortaa" w:hAnsi="Comfortaa"/>
          <w:i w:val="0"/>
          <w:smallCaps w:val="0"/>
          <w:strike w:val="0"/>
          <w:color w:val="000000"/>
          <w:sz w:val="22"/>
          <w:szCs w:val="22"/>
          <w:u w:val="none"/>
          <w:shd w:fill="auto" w:val="clear"/>
          <w:vertAlign w:val="baseline"/>
        </w:rPr>
      </w:pPr>
      <w:r w:rsidDel="00000000" w:rsidR="00000000" w:rsidRPr="00000000">
        <w:rPr>
          <w:rFonts w:ascii="Comfortaa" w:cs="Comfortaa" w:eastAsia="Comfortaa" w:hAnsi="Comfortaa"/>
          <w:b w:val="1"/>
          <w:i w:val="0"/>
          <w:smallCaps w:val="0"/>
          <w:strike w:val="0"/>
          <w:color w:val="000000"/>
          <w:sz w:val="28"/>
          <w:szCs w:val="28"/>
          <w:u w:val="none"/>
          <w:shd w:fill="auto" w:val="clear"/>
          <w:vertAlign w:val="baseline"/>
          <w:rtl w:val="0"/>
        </w:rPr>
        <w:t xml:space="preserve">Emery County Fire Protection District Meeting </w:t>
      </w:r>
      <w:r w:rsidDel="00000000" w:rsidR="00000000" w:rsidRPr="00000000">
        <w:rPr>
          <w:rFonts w:ascii="Comfortaa" w:cs="Comfortaa" w:eastAsia="Comfortaa" w:hAnsi="Comfortaa"/>
          <w:b w:val="1"/>
          <w:sz w:val="28"/>
          <w:szCs w:val="28"/>
          <w:rtl w:val="0"/>
        </w:rPr>
        <w:t xml:space="preserve">Minutes</w:t>
      </w:r>
      <w:r w:rsidDel="00000000" w:rsidR="00000000" w:rsidRPr="00000000">
        <w:rPr>
          <w:rFonts w:ascii="Comfortaa" w:cs="Comfortaa" w:eastAsia="Comfortaa" w:hAnsi="Comfortaa"/>
          <w:b w:val="1"/>
          <w:i w:val="0"/>
          <w:smallCaps w:val="0"/>
          <w:strike w:val="0"/>
          <w:color w:val="000000"/>
          <w:sz w:val="28"/>
          <w:szCs w:val="28"/>
          <w:u w:val="none"/>
          <w:shd w:fill="auto" w:val="clear"/>
          <w:vertAlign w:val="baseline"/>
          <w:rtl w:val="0"/>
        </w:rPr>
        <w:t xml:space="preserve"> </w:t>
      </w: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Date:</w:t>
      </w:r>
      <w:r w:rsidDel="00000000" w:rsidR="00000000" w:rsidRPr="00000000">
        <w:rPr>
          <w:rFonts w:ascii="Comfortaa" w:cs="Comfortaa" w:eastAsia="Comfortaa" w:hAnsi="Comfortaa"/>
          <w:rtl w:val="0"/>
        </w:rPr>
        <w:t xml:space="preserve"> August 15, 2022</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0849609375" w:line="240" w:lineRule="auto"/>
        <w:ind w:left="25.55999755859375" w:right="0" w:firstLine="0"/>
        <w:jc w:val="left"/>
        <w:rPr>
          <w:rFonts w:ascii="Comfortaa" w:cs="Comfortaa" w:eastAsia="Comfortaa" w:hAnsi="Comfortaa"/>
          <w:i w:val="0"/>
          <w:smallCaps w:val="0"/>
          <w:strike w:val="0"/>
          <w:color w:val="000000"/>
          <w:sz w:val="22"/>
          <w:szCs w:val="22"/>
          <w:u w:val="none"/>
          <w:shd w:fill="auto" w:val="clear"/>
          <w:vertAlign w:val="baseline"/>
        </w:rPr>
      </w:pP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Location: 75 East Main Street, Castle Dale, Utah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2099609375" w:line="240" w:lineRule="auto"/>
        <w:ind w:left="25.11993408203125" w:right="0" w:firstLine="0"/>
        <w:jc w:val="left"/>
        <w:rPr>
          <w:rFonts w:ascii="Comfortaa" w:cs="Comfortaa" w:eastAsia="Comfortaa" w:hAnsi="Comfortaa"/>
          <w:i w:val="0"/>
          <w:smallCaps w:val="0"/>
          <w:strike w:val="0"/>
          <w:color w:val="000000"/>
          <w:sz w:val="22"/>
          <w:szCs w:val="22"/>
          <w:u w:val="none"/>
          <w:shd w:fill="auto" w:val="clear"/>
          <w:vertAlign w:val="baseline"/>
        </w:rPr>
      </w:pP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Box Conference Room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73.40853691101074" w:lineRule="auto"/>
        <w:ind w:left="33.260040283203125" w:right="865.494384765625" w:firstLine="0"/>
        <w:jc w:val="left"/>
        <w:rPr>
          <w:rFonts w:ascii="Comfortaa" w:cs="Comfortaa" w:eastAsia="Comfortaa" w:hAnsi="Comfortaa"/>
          <w:b w:val="1"/>
        </w:rPr>
      </w:pPr>
      <w:r w:rsidDel="00000000" w:rsidR="00000000" w:rsidRPr="00000000">
        <w:rPr>
          <w:rFonts w:ascii="Comfortaa" w:cs="Comfortaa" w:eastAsia="Comfortaa" w:hAnsi="Comfortaa"/>
          <w:b w:val="1"/>
          <w:i w:val="0"/>
          <w:smallCaps w:val="0"/>
          <w:strike w:val="0"/>
          <w:color w:val="000000"/>
          <w:sz w:val="22"/>
          <w:szCs w:val="22"/>
          <w:u w:val="single"/>
          <w:shd w:fill="auto" w:val="clear"/>
          <w:vertAlign w:val="baseline"/>
          <w:rtl w:val="0"/>
        </w:rPr>
        <w:t xml:space="preserve">In Attendance: </w:t>
      </w:r>
      <w:r w:rsidDel="00000000" w:rsidR="00000000" w:rsidRPr="00000000">
        <w:rPr>
          <w:rFonts w:ascii="Comfortaa" w:cs="Comfortaa" w:eastAsia="Comfortaa" w:hAnsi="Comfortaa"/>
          <w:b w:val="1"/>
          <w:i w:val="0"/>
          <w:smallCaps w:val="0"/>
          <w:strike w:val="0"/>
          <w:color w:val="000000"/>
          <w:sz w:val="22"/>
          <w:szCs w:val="22"/>
          <w:u w:val="none"/>
          <w:shd w:fill="auto" w:val="clear"/>
          <w:vertAlign w:val="baseline"/>
          <w:rtl w:val="0"/>
        </w:rPr>
        <w:t xml:space="preserve">Stoney Jensen, </w:t>
      </w:r>
      <w:r w:rsidDel="00000000" w:rsidR="00000000" w:rsidRPr="00000000">
        <w:rPr>
          <w:rFonts w:ascii="Comfortaa" w:cs="Comfortaa" w:eastAsia="Comfortaa" w:hAnsi="Comfortaa"/>
          <w:b w:val="1"/>
          <w:rtl w:val="0"/>
        </w:rPr>
        <w:t xml:space="preserve">Ben Lehnhoff, </w:t>
      </w:r>
      <w:r w:rsidDel="00000000" w:rsidR="00000000" w:rsidRPr="00000000">
        <w:rPr>
          <w:rFonts w:ascii="Comfortaa" w:cs="Comfortaa" w:eastAsia="Comfortaa" w:hAnsi="Comfortaa"/>
          <w:b w:val="1"/>
          <w:i w:val="0"/>
          <w:smallCaps w:val="0"/>
          <w:strike w:val="0"/>
          <w:color w:val="000000"/>
          <w:sz w:val="22"/>
          <w:szCs w:val="22"/>
          <w:u w:val="none"/>
          <w:shd w:fill="auto" w:val="clear"/>
          <w:vertAlign w:val="baseline"/>
          <w:rtl w:val="0"/>
        </w:rPr>
        <w:t xml:space="preserve">Richard (</w:t>
      </w:r>
      <w:r w:rsidDel="00000000" w:rsidR="00000000" w:rsidRPr="00000000">
        <w:rPr>
          <w:rFonts w:ascii="Comfortaa" w:cs="Comfortaa" w:eastAsia="Comfortaa" w:hAnsi="Comfortaa"/>
          <w:b w:val="1"/>
          <w:rtl w:val="0"/>
        </w:rPr>
        <w:t xml:space="preserve">Scott) McClaughty, Dell Mead, Raleigh Bunch (UFRA), Hunter Winch, Brittany Moreno, Preston Wilson, Cody Jones (BLM), Jan Olsen, Secretary, Tom Kay (Visitor Huntington, City)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73.40853691101074" w:lineRule="auto"/>
        <w:ind w:left="33.260040283203125" w:right="865.494384765625" w:firstLine="0"/>
        <w:jc w:val="left"/>
        <w:rPr>
          <w:rFonts w:ascii="Comfortaa" w:cs="Comfortaa" w:eastAsia="Comfortaa" w:hAnsi="Comfortaa"/>
          <w:i w:val="0"/>
          <w:smallCaps w:val="0"/>
          <w:strike w:val="0"/>
          <w:color w:val="000000"/>
          <w:sz w:val="22"/>
          <w:szCs w:val="22"/>
          <w:u w:val="none"/>
          <w:shd w:fill="auto" w:val="clear"/>
          <w:vertAlign w:val="baseline"/>
        </w:rPr>
      </w:pPr>
      <w:r w:rsidDel="00000000" w:rsidR="00000000" w:rsidRPr="00000000">
        <w:rPr>
          <w:rFonts w:ascii="Comfortaa" w:cs="Comfortaa" w:eastAsia="Comfortaa" w:hAnsi="Comfortaa"/>
          <w:rtl w:val="0"/>
        </w:rPr>
        <w:t xml:space="preserve">Stoney Jensen </w:t>
      </w: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called the meeting to order.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1. Approval of minutes for July 2022 meeting</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Ben Lehnhoff motioned to accept the minutes as stated, and Scott McClaughty seconds the motion. Motion passed unanimously.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2. UFRA comments and business.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Raleigh asked chiefs their choice between Firefighter 1 or 2 fundamentals classes or what other classes they would be interested in doing for winter school.   The board spoke of doing Advanced Extrication, Pump Simulator Training, and Initial Attack classes were discussed for the upcoming schooling.  They will also do basic ventilation and (RIT) Rapid Intervention Team training for new firefighters.   Testing and certifications can happen at this school training as well.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Classes will be posted on November 4, 2022, and open enrollment will begin on December 2, 2022.  This will take place in Green River, Utah.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Ben Lehnhoff is expecting to get a semi truck to use in this training.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3. Forestry, Fire, and State Lands comments and business.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No one was present.</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4. BLM comments and business.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Cody Jones reported that if you have any firemen coming to work with us, please have them bring extra clothing.   BLM will also be doing wild land training and Engine Academy in the fall.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5. Wild land Regional School discussion.  </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This discussion was addressed in #2 of this meeting.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6. Fire Truck Replacement Project. Phase 2 Update: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7. Fire Truck Replacement Project. Phase 3 Update: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Stoney Jensen reported that Ignacio gave him an update that the first round with CIB passed and waiting for round two.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8. Motion to pay the bills.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Ignacio was out of town.  No bills were announced.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Emery Telcom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Scott McCaughry made a motion to pay bills, and Preston Wilson seconded the motion.  Motion approved unanimously.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9.  Chief’s round table.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Preston Wilson asked who responds as the backup to each station and asked if the roster could be updated and given to the sheriff's office for updates.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 There was an incident, and they had difficulty finding anyone to respond.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His station also bought a new radio and had to pay for the software; if your station gets one, you can borrow his software.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10. Citizens’ concerns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No comment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11. Adjourn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b w:val="1"/>
        </w:rPr>
      </w:pPr>
      <w:r w:rsidDel="00000000" w:rsidR="00000000" w:rsidRPr="00000000">
        <w:rPr>
          <w:rtl w:val="0"/>
        </w:rPr>
      </w:r>
    </w:p>
    <w:sectPr>
      <w:pgSz w:h="15840" w:w="12240" w:orient="portrait"/>
      <w:pgMar w:bottom="2215" w:top="1417.60009765625" w:left="1440" w:right="1371.56005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omfortaa-regular.ttf"/><Relationship Id="rId6"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