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0C1EE2C2" w:rsidR="002C352E" w:rsidRPr="003A31D7" w:rsidRDefault="007364AB">
      <w:pPr>
        <w:jc w:val="center"/>
        <w:rPr>
          <w:rFonts w:ascii="Georgia" w:eastAsia="Arial" w:hAnsi="Georgia" w:cs="Times New Roman"/>
          <w:b/>
          <w:color w:val="000000" w:themeColor="text1"/>
        </w:rPr>
      </w:pPr>
      <w:r w:rsidRPr="003A31D7">
        <w:rPr>
          <w:rFonts w:ascii="Georgia" w:eastAsia="Arial" w:hAnsi="Georgia" w:cs="Times New Roman"/>
          <w:b/>
          <w:color w:val="000000" w:themeColor="text1"/>
        </w:rPr>
        <w:t>Human Rights</w:t>
      </w:r>
      <w:r w:rsidR="00BF1230" w:rsidRPr="003A31D7">
        <w:rPr>
          <w:rFonts w:ascii="Georgia" w:eastAsia="Arial" w:hAnsi="Georgia" w:cs="Times New Roman"/>
          <w:b/>
          <w:color w:val="000000" w:themeColor="text1"/>
        </w:rPr>
        <w:t xml:space="preserve"> Commission</w:t>
      </w:r>
    </w:p>
    <w:p w14:paraId="00000002" w14:textId="472581B4" w:rsidR="002C352E" w:rsidRPr="003A31D7" w:rsidRDefault="00BF1230">
      <w:pPr>
        <w:jc w:val="center"/>
        <w:rPr>
          <w:rFonts w:ascii="Georgia" w:eastAsia="Arial" w:hAnsi="Georgia" w:cs="Times New Roman"/>
          <w:b/>
          <w:color w:val="000000" w:themeColor="text1"/>
        </w:rPr>
      </w:pPr>
      <w:r w:rsidRPr="003A31D7">
        <w:rPr>
          <w:rFonts w:ascii="Georgia" w:eastAsia="Arial" w:hAnsi="Georgia" w:cs="Times New Roman"/>
          <w:b/>
          <w:color w:val="000000" w:themeColor="text1"/>
        </w:rPr>
        <w:t>Salt Lake City</w:t>
      </w:r>
      <w:r w:rsidR="008957C0" w:rsidRPr="003A31D7">
        <w:rPr>
          <w:rFonts w:ascii="Georgia" w:eastAsia="Arial" w:hAnsi="Georgia" w:cs="Times New Roman"/>
          <w:b/>
          <w:color w:val="000000" w:themeColor="text1"/>
        </w:rPr>
        <w:t>,</w:t>
      </w:r>
      <w:r w:rsidRPr="003A31D7">
        <w:rPr>
          <w:rFonts w:ascii="Georgia" w:eastAsia="Arial" w:hAnsi="Georgia" w:cs="Times New Roman"/>
          <w:b/>
          <w:color w:val="000000" w:themeColor="text1"/>
        </w:rPr>
        <w:t xml:space="preserve"> Utah</w:t>
      </w:r>
    </w:p>
    <w:p w14:paraId="77741B87" w14:textId="11617846" w:rsidR="00166E4B" w:rsidRPr="003A31D7" w:rsidRDefault="007A0FA6">
      <w:pPr>
        <w:jc w:val="center"/>
        <w:rPr>
          <w:rFonts w:ascii="Georgia" w:eastAsia="Arial" w:hAnsi="Georgia" w:cs="Times New Roman"/>
          <w:b/>
          <w:color w:val="000000" w:themeColor="text1"/>
        </w:rPr>
      </w:pPr>
      <w:r w:rsidRPr="003A31D7">
        <w:rPr>
          <w:rFonts w:ascii="Georgia" w:eastAsia="Arial" w:hAnsi="Georgia" w:cs="Times New Roman"/>
          <w:b/>
          <w:color w:val="000000" w:themeColor="text1"/>
        </w:rPr>
        <w:t xml:space="preserve"> </w:t>
      </w:r>
      <w:r w:rsidR="00DC1871">
        <w:rPr>
          <w:rFonts w:ascii="Georgia" w:eastAsia="Arial" w:hAnsi="Georgia" w:cs="Times New Roman"/>
          <w:b/>
          <w:color w:val="000000" w:themeColor="text1"/>
        </w:rPr>
        <w:t xml:space="preserve">DRAFT </w:t>
      </w:r>
      <w:r w:rsidR="000D57F0" w:rsidRPr="003A31D7">
        <w:rPr>
          <w:rFonts w:ascii="Georgia" w:eastAsia="Arial" w:hAnsi="Georgia" w:cs="Times New Roman"/>
          <w:b/>
          <w:color w:val="000000" w:themeColor="text1"/>
        </w:rPr>
        <w:t xml:space="preserve">Regular Meeting </w:t>
      </w:r>
      <w:r w:rsidR="00674FF0" w:rsidRPr="003A31D7">
        <w:rPr>
          <w:rFonts w:ascii="Georgia" w:eastAsia="Arial" w:hAnsi="Georgia" w:cs="Times New Roman"/>
          <w:b/>
          <w:color w:val="000000" w:themeColor="text1"/>
        </w:rPr>
        <w:t>Minutes</w:t>
      </w:r>
    </w:p>
    <w:p w14:paraId="00000004" w14:textId="2F0E0CB9" w:rsidR="002C352E" w:rsidRPr="003A31D7" w:rsidRDefault="000F5F08" w:rsidP="009116EC">
      <w:pPr>
        <w:pStyle w:val="Heading7"/>
        <w:rPr>
          <w:rFonts w:ascii="Georgia" w:hAnsi="Georgia" w:cs="Times New Roman"/>
          <w:color w:val="000000" w:themeColor="text1"/>
          <w:sz w:val="22"/>
          <w:szCs w:val="22"/>
        </w:rPr>
      </w:pPr>
      <w:r w:rsidRPr="003A31D7">
        <w:rPr>
          <w:rFonts w:ascii="Georgia" w:hAnsi="Georgia" w:cs="Times New Roman"/>
          <w:color w:val="000000" w:themeColor="text1"/>
          <w:sz w:val="22"/>
          <w:szCs w:val="22"/>
        </w:rPr>
        <w:t>Tues</w:t>
      </w:r>
      <w:r w:rsidR="00A52C41" w:rsidRPr="003A31D7">
        <w:rPr>
          <w:rFonts w:ascii="Georgia" w:hAnsi="Georgia" w:cs="Times New Roman"/>
          <w:color w:val="000000" w:themeColor="text1"/>
          <w:sz w:val="22"/>
          <w:szCs w:val="22"/>
        </w:rPr>
        <w:t xml:space="preserve">day, </w:t>
      </w:r>
      <w:r w:rsidR="00237F86">
        <w:rPr>
          <w:rFonts w:ascii="Georgia" w:hAnsi="Georgia" w:cs="Times New Roman"/>
          <w:color w:val="000000" w:themeColor="text1"/>
          <w:sz w:val="22"/>
          <w:szCs w:val="22"/>
        </w:rPr>
        <w:t>October 4</w:t>
      </w:r>
      <w:r w:rsidR="007B6C3D" w:rsidRPr="003A31D7">
        <w:rPr>
          <w:rFonts w:ascii="Georgia" w:hAnsi="Georgia" w:cs="Times New Roman"/>
          <w:color w:val="000000" w:themeColor="text1"/>
          <w:sz w:val="22"/>
          <w:szCs w:val="22"/>
        </w:rPr>
        <w:t>, 202</w:t>
      </w:r>
      <w:r w:rsidR="00616FCD" w:rsidRPr="003A31D7">
        <w:rPr>
          <w:rFonts w:ascii="Georgia" w:hAnsi="Georgia" w:cs="Times New Roman"/>
          <w:color w:val="000000" w:themeColor="text1"/>
          <w:sz w:val="22"/>
          <w:szCs w:val="22"/>
        </w:rPr>
        <w:t>2</w:t>
      </w:r>
    </w:p>
    <w:p w14:paraId="5D3F6E38" w14:textId="1D774DA1" w:rsidR="001251F6" w:rsidRPr="003A31D7" w:rsidRDefault="00BF1230" w:rsidP="00544A80">
      <w:pPr>
        <w:jc w:val="center"/>
        <w:rPr>
          <w:rFonts w:ascii="Georgia" w:eastAsia="Arial" w:hAnsi="Georgia" w:cs="Times New Roman"/>
          <w:color w:val="000000" w:themeColor="text1"/>
        </w:rPr>
      </w:pPr>
      <w:r w:rsidRPr="003A31D7">
        <w:rPr>
          <w:rFonts w:ascii="Georgia" w:eastAsia="Arial" w:hAnsi="Georgia" w:cs="Times New Roman"/>
          <w:color w:val="000000" w:themeColor="text1"/>
        </w:rPr>
        <w:t>5:</w:t>
      </w:r>
      <w:r w:rsidR="00AD521F" w:rsidRPr="003A31D7">
        <w:rPr>
          <w:rFonts w:ascii="Georgia" w:eastAsia="Arial" w:hAnsi="Georgia" w:cs="Times New Roman"/>
          <w:color w:val="000000" w:themeColor="text1"/>
        </w:rPr>
        <w:t>3</w:t>
      </w:r>
      <w:r w:rsidRPr="003A31D7">
        <w:rPr>
          <w:rFonts w:ascii="Georgia" w:eastAsia="Arial" w:hAnsi="Georgia" w:cs="Times New Roman"/>
          <w:color w:val="000000" w:themeColor="text1"/>
        </w:rPr>
        <w:t>0 p.m.</w:t>
      </w:r>
    </w:p>
    <w:p w14:paraId="41D5C733" w14:textId="5D116D52" w:rsidR="00094BAB" w:rsidRPr="003A31D7" w:rsidRDefault="00BF1230">
      <w:pPr>
        <w:jc w:val="both"/>
        <w:rPr>
          <w:rFonts w:ascii="Georgia" w:eastAsia="Arial" w:hAnsi="Georgia" w:cs="Times New Roman"/>
          <w:i/>
          <w:color w:val="000000" w:themeColor="text1"/>
        </w:rPr>
      </w:pPr>
      <w:bookmarkStart w:id="0" w:name="_heading=h.gjdgxs" w:colFirst="0" w:colLast="0"/>
      <w:bookmarkEnd w:id="0"/>
      <w:r w:rsidRPr="003A31D7">
        <w:rPr>
          <w:rFonts w:ascii="Georgia" w:eastAsia="Arial" w:hAnsi="Georgia" w:cs="Times New Roman"/>
          <w:i/>
          <w:color w:val="000000" w:themeColor="text1"/>
        </w:rPr>
        <w:t>T</w:t>
      </w:r>
      <w:r w:rsidR="00094BAB" w:rsidRPr="003A31D7">
        <w:rPr>
          <w:rFonts w:ascii="Georgia" w:eastAsia="Arial" w:hAnsi="Georgia" w:cs="Times New Roman"/>
          <w:i/>
          <w:color w:val="000000" w:themeColor="text1"/>
        </w:rPr>
        <w:t xml:space="preserve">he </w:t>
      </w:r>
      <w:r w:rsidR="00616FCD" w:rsidRPr="003A31D7">
        <w:rPr>
          <w:rFonts w:ascii="Georgia" w:eastAsia="Arial" w:hAnsi="Georgia" w:cs="Times New Roman"/>
          <w:i/>
          <w:color w:val="000000" w:themeColor="text1"/>
        </w:rPr>
        <w:t>Human Rights</w:t>
      </w:r>
      <w:r w:rsidR="00094BAB" w:rsidRPr="003A31D7">
        <w:rPr>
          <w:rFonts w:ascii="Georgia" w:eastAsia="Arial" w:hAnsi="Georgia" w:cs="Times New Roman"/>
          <w:i/>
          <w:color w:val="000000" w:themeColor="text1"/>
        </w:rPr>
        <w:t xml:space="preserve"> Commission met in an electronic meeting pursuant to the Salt Lake City Emergency Proclamation and determination of the Chair</w:t>
      </w:r>
      <w:r w:rsidRPr="003A31D7">
        <w:rPr>
          <w:rFonts w:ascii="Georgia" w:eastAsia="Arial" w:hAnsi="Georgia" w:cs="Times New Roman"/>
          <w:i/>
          <w:color w:val="000000" w:themeColor="text1"/>
        </w:rPr>
        <w:t>.</w:t>
      </w:r>
      <w:r w:rsidR="00094BAB" w:rsidRPr="003A31D7">
        <w:rPr>
          <w:rFonts w:ascii="Georgia" w:eastAsia="Arial" w:hAnsi="Georgia" w:cs="Times New Roman"/>
          <w:i/>
          <w:color w:val="000000" w:themeColor="text1"/>
        </w:rPr>
        <w:t xml:space="preserve"> Minutes are provided in </w:t>
      </w:r>
      <w:r w:rsidR="00544A80" w:rsidRPr="003A31D7">
        <w:rPr>
          <w:rFonts w:ascii="Georgia" w:eastAsia="Arial" w:hAnsi="Georgia" w:cs="Times New Roman"/>
          <w:i/>
          <w:color w:val="000000" w:themeColor="text1"/>
        </w:rPr>
        <w:t>conjunction</w:t>
      </w:r>
      <w:r w:rsidR="00094BAB" w:rsidRPr="003A31D7">
        <w:rPr>
          <w:rFonts w:ascii="Georgia" w:eastAsia="Arial" w:hAnsi="Georgia" w:cs="Times New Roman"/>
          <w:i/>
          <w:color w:val="000000" w:themeColor="text1"/>
        </w:rPr>
        <w:t xml:space="preserve"> with the video/audio file.</w:t>
      </w:r>
    </w:p>
    <w:p w14:paraId="7CF3EF48" w14:textId="6C4E2F43" w:rsidR="00544A80" w:rsidRPr="003A31D7" w:rsidRDefault="00000000" w:rsidP="00544A80">
      <w:pPr>
        <w:spacing w:line="240" w:lineRule="auto"/>
        <w:contextualSpacing/>
        <w:jc w:val="both"/>
        <w:rPr>
          <w:rFonts w:ascii="Georgia" w:eastAsia="Arial" w:hAnsi="Georgia" w:cs="Times New Roman"/>
          <w:i/>
          <w:color w:val="000000" w:themeColor="text1"/>
        </w:rPr>
      </w:pPr>
      <w:hyperlink r:id="rId12" w:history="1">
        <w:r w:rsidR="00094BAB" w:rsidRPr="003E62F9">
          <w:rPr>
            <w:rStyle w:val="Hyperlink"/>
            <w:rFonts w:ascii="Georgia" w:eastAsia="Arial" w:hAnsi="Georgia" w:cs="Times New Roman"/>
            <w:i/>
          </w:rPr>
          <w:t>Meeting Materials</w:t>
        </w:r>
      </w:hyperlink>
    </w:p>
    <w:p w14:paraId="00000006" w14:textId="5A9C98E7" w:rsidR="002C352E" w:rsidRPr="003A31D7" w:rsidRDefault="00094BAB" w:rsidP="00544A80">
      <w:pPr>
        <w:spacing w:line="240" w:lineRule="auto"/>
        <w:contextualSpacing/>
        <w:jc w:val="both"/>
        <w:rPr>
          <w:rFonts w:ascii="Georgia" w:eastAsia="Arial" w:hAnsi="Georgia" w:cs="Times New Roman"/>
          <w:i/>
          <w:color w:val="000000" w:themeColor="text1"/>
        </w:rPr>
      </w:pPr>
      <w:r w:rsidRPr="003A31D7">
        <w:rPr>
          <w:rFonts w:ascii="Georgia" w:eastAsia="Arial" w:hAnsi="Georgia" w:cs="Times New Roman"/>
          <w:i/>
          <w:color w:val="000000" w:themeColor="text1"/>
        </w:rPr>
        <w:t>_________________________________________________________________</w:t>
      </w:r>
      <w:r w:rsidR="00BF1230" w:rsidRPr="003A31D7">
        <w:rPr>
          <w:rFonts w:ascii="Georgia" w:eastAsia="Arial" w:hAnsi="Georgia" w:cs="Times New Roman"/>
          <w:i/>
          <w:color w:val="000000" w:themeColor="text1"/>
        </w:rPr>
        <w:t xml:space="preserve"> </w:t>
      </w:r>
      <w:r w:rsidR="0059119B" w:rsidRPr="003A31D7">
        <w:rPr>
          <w:rFonts w:ascii="Georgia" w:eastAsia="Arial" w:hAnsi="Georgia" w:cs="Times New Roman"/>
          <w:i/>
          <w:color w:val="000000" w:themeColor="text1"/>
        </w:rPr>
        <w:t xml:space="preserve"> </w:t>
      </w:r>
    </w:p>
    <w:p w14:paraId="0028A237" w14:textId="5DDEC291" w:rsidR="00FB195B" w:rsidRPr="00D002DE" w:rsidRDefault="00FB195B" w:rsidP="00FB195B">
      <w:pPr>
        <w:pStyle w:val="Default"/>
      </w:pPr>
      <w:r w:rsidRPr="00D002DE">
        <w:rPr>
          <w:b/>
          <w:bCs/>
        </w:rPr>
        <w:t xml:space="preserve">CONDUCTED BY: </w:t>
      </w:r>
      <w:r w:rsidR="00237F86">
        <w:rPr>
          <w:b/>
          <w:bCs/>
        </w:rPr>
        <w:t xml:space="preserve">Vice </w:t>
      </w:r>
      <w:r w:rsidRPr="00D002DE">
        <w:rPr>
          <w:b/>
          <w:bCs/>
        </w:rPr>
        <w:t xml:space="preserve">Chair </w:t>
      </w:r>
      <w:r w:rsidR="00237F86">
        <w:rPr>
          <w:b/>
          <w:bCs/>
        </w:rPr>
        <w:t>Jason Wessel</w:t>
      </w:r>
    </w:p>
    <w:p w14:paraId="335E2546" w14:textId="77777777" w:rsidR="00B654D3" w:rsidRPr="003A31D7" w:rsidRDefault="00B654D3" w:rsidP="00094BAB">
      <w:pPr>
        <w:rPr>
          <w:rFonts w:ascii="Georgia" w:eastAsia="Arial" w:hAnsi="Georgia" w:cs="Times New Roman"/>
          <w:b/>
          <w:bCs/>
          <w:iCs/>
          <w:color w:val="000000" w:themeColor="text1"/>
        </w:rPr>
      </w:pPr>
    </w:p>
    <w:p w14:paraId="0EE448B4" w14:textId="67F10B62" w:rsidR="00F826C6" w:rsidRDefault="00094BAB" w:rsidP="000644B4">
      <w:pPr>
        <w:pStyle w:val="Default"/>
        <w:rPr>
          <w:rFonts w:ascii="Georgia" w:eastAsia="Arial" w:hAnsi="Georgia"/>
          <w:color w:val="000000" w:themeColor="text1"/>
        </w:rPr>
      </w:pPr>
      <w:r w:rsidRPr="43275CB7">
        <w:rPr>
          <w:rFonts w:ascii="Georgia" w:eastAsia="Arial" w:hAnsi="Georgia"/>
          <w:b/>
          <w:bCs/>
          <w:color w:val="000000" w:themeColor="text1"/>
        </w:rPr>
        <w:t xml:space="preserve">Commission Members </w:t>
      </w:r>
      <w:r w:rsidR="00BC6786" w:rsidRPr="43275CB7">
        <w:rPr>
          <w:rFonts w:ascii="Georgia" w:eastAsia="Arial" w:hAnsi="Georgia"/>
          <w:b/>
          <w:bCs/>
          <w:color w:val="000000" w:themeColor="text1"/>
        </w:rPr>
        <w:t>in</w:t>
      </w:r>
      <w:r w:rsidR="001D4707" w:rsidRPr="43275CB7">
        <w:rPr>
          <w:rFonts w:ascii="Georgia" w:eastAsia="Arial" w:hAnsi="Georgia"/>
          <w:b/>
          <w:bCs/>
          <w:color w:val="000000" w:themeColor="text1"/>
        </w:rPr>
        <w:t xml:space="preserve"> </w:t>
      </w:r>
      <w:r w:rsidRPr="43275CB7">
        <w:rPr>
          <w:rFonts w:ascii="Georgia" w:eastAsia="Arial" w:hAnsi="Georgia"/>
          <w:b/>
          <w:bCs/>
          <w:color w:val="000000" w:themeColor="text1"/>
        </w:rPr>
        <w:t>Attendance:</w:t>
      </w:r>
      <w:r w:rsidRPr="43275CB7">
        <w:rPr>
          <w:rFonts w:ascii="Georgia" w:eastAsia="Arial" w:hAnsi="Georgia"/>
          <w:color w:val="000000" w:themeColor="text1"/>
        </w:rPr>
        <w:t xml:space="preserve"> </w:t>
      </w:r>
      <w:bookmarkStart w:id="1" w:name="BM_BEGIN"/>
      <w:bookmarkEnd w:id="1"/>
    </w:p>
    <w:p w14:paraId="55FF6D3B" w14:textId="77777777" w:rsidR="0092006F" w:rsidRPr="00D002DE" w:rsidRDefault="0092006F" w:rsidP="0092006F">
      <w:pPr>
        <w:pStyle w:val="Default"/>
      </w:pPr>
      <w:r w:rsidRPr="00D002DE">
        <w:t>Commissioner Jason Wessel, District 1, Vice Chair</w:t>
      </w:r>
    </w:p>
    <w:p w14:paraId="19914B15" w14:textId="77777777" w:rsidR="0092006F" w:rsidRPr="00D002DE" w:rsidRDefault="0092006F" w:rsidP="0092006F">
      <w:pPr>
        <w:pStyle w:val="Default"/>
      </w:pPr>
      <w:r>
        <w:t>Commissioner Olivia Jaramillo</w:t>
      </w:r>
      <w:r w:rsidRPr="00D002DE">
        <w:t>, District 3</w:t>
      </w:r>
    </w:p>
    <w:p w14:paraId="18D17A95" w14:textId="77777777" w:rsidR="0092006F" w:rsidRPr="00D002DE" w:rsidRDefault="0092006F" w:rsidP="0092006F">
      <w:pPr>
        <w:pStyle w:val="Default"/>
      </w:pPr>
      <w:r w:rsidRPr="00D002DE">
        <w:t>Commissioner Nicole Salazar-Hall, District 5</w:t>
      </w:r>
    </w:p>
    <w:p w14:paraId="56A116F2" w14:textId="77777777" w:rsidR="0092006F" w:rsidRPr="00D002DE" w:rsidRDefault="0092006F" w:rsidP="0092006F">
      <w:pPr>
        <w:pStyle w:val="Default"/>
        <w:tabs>
          <w:tab w:val="left" w:pos="5676"/>
        </w:tabs>
      </w:pPr>
      <w:r w:rsidRPr="00D002DE">
        <w:t>Commissioner Everette Bacon, At-Large</w:t>
      </w:r>
    </w:p>
    <w:p w14:paraId="1FB684E6" w14:textId="77777777" w:rsidR="000644B4" w:rsidRPr="000644B4" w:rsidRDefault="000644B4" w:rsidP="000644B4">
      <w:pPr>
        <w:pStyle w:val="Default"/>
      </w:pPr>
    </w:p>
    <w:p w14:paraId="610A6B16" w14:textId="291FBF91" w:rsidR="00BE6AB3" w:rsidRDefault="00094BAB" w:rsidP="00BE6AB3">
      <w:pPr>
        <w:pStyle w:val="Default"/>
        <w:rPr>
          <w:rFonts w:ascii="Georgia" w:eastAsia="Arial" w:hAnsi="Georgia"/>
          <w:color w:val="000000" w:themeColor="text1"/>
        </w:rPr>
      </w:pPr>
      <w:r w:rsidRPr="43275CB7">
        <w:rPr>
          <w:rFonts w:ascii="Georgia" w:eastAsia="Arial" w:hAnsi="Georgia"/>
          <w:b/>
          <w:bCs/>
          <w:color w:val="000000" w:themeColor="text1"/>
        </w:rPr>
        <w:t>Commission Members Absent:</w:t>
      </w:r>
      <w:r w:rsidRPr="43275CB7">
        <w:rPr>
          <w:rFonts w:ascii="Georgia" w:eastAsia="Arial" w:hAnsi="Georgia"/>
          <w:color w:val="000000" w:themeColor="text1"/>
        </w:rPr>
        <w:t xml:space="preserve"> </w:t>
      </w:r>
    </w:p>
    <w:p w14:paraId="51CF4930" w14:textId="7A92B9CA" w:rsidR="0092006F" w:rsidRDefault="0092006F" w:rsidP="0092006F">
      <w:pPr>
        <w:pStyle w:val="Default"/>
      </w:pPr>
      <w:r w:rsidRPr="00D002DE">
        <w:t>Commissioner Esther Stowell, District 2, Chair</w:t>
      </w:r>
    </w:p>
    <w:p w14:paraId="7D1B1BA6" w14:textId="77777777" w:rsidR="0092006F" w:rsidRPr="00D002DE" w:rsidRDefault="0092006F" w:rsidP="0092006F">
      <w:pPr>
        <w:pStyle w:val="Default"/>
      </w:pPr>
      <w:r w:rsidRPr="00D002DE">
        <w:t>Commissioner Shauna Doumbia, District 7</w:t>
      </w:r>
    </w:p>
    <w:p w14:paraId="4204EB9A" w14:textId="04422E25" w:rsidR="0092006F" w:rsidRPr="00D002DE" w:rsidRDefault="0092006F" w:rsidP="0092006F">
      <w:pPr>
        <w:pStyle w:val="Default"/>
        <w:tabs>
          <w:tab w:val="left" w:pos="5676"/>
        </w:tabs>
      </w:pPr>
      <w:r w:rsidRPr="00D002DE">
        <w:t>Commissioner Luna Banuri, At-Large</w:t>
      </w:r>
    </w:p>
    <w:p w14:paraId="61BCC1E7" w14:textId="7800AE77" w:rsidR="00094BAB" w:rsidRPr="0066731E" w:rsidRDefault="00094BAB" w:rsidP="43275CB7">
      <w:pPr>
        <w:pStyle w:val="Default"/>
        <w:rPr>
          <w:rFonts w:eastAsia="Calibri"/>
          <w:color w:val="000000" w:themeColor="text1"/>
        </w:rPr>
      </w:pPr>
    </w:p>
    <w:p w14:paraId="464C9954" w14:textId="7F1875E2" w:rsidR="002B50D2" w:rsidRDefault="00094BAB" w:rsidP="00B654D3">
      <w:pPr>
        <w:pStyle w:val="Default"/>
        <w:rPr>
          <w:rFonts w:ascii="Georgia" w:eastAsia="Arial" w:hAnsi="Georgia"/>
          <w:color w:val="000000" w:themeColor="text1"/>
          <w:sz w:val="22"/>
          <w:szCs w:val="22"/>
        </w:rPr>
      </w:pPr>
      <w:r w:rsidRPr="5F4332C0">
        <w:rPr>
          <w:rFonts w:ascii="Georgia" w:eastAsia="Arial" w:hAnsi="Georgia"/>
          <w:b/>
          <w:bCs/>
          <w:color w:val="000000" w:themeColor="text1"/>
          <w:sz w:val="22"/>
          <w:szCs w:val="22"/>
        </w:rPr>
        <w:t>City Staff in Attendance:</w:t>
      </w:r>
      <w:r w:rsidRPr="5F4332C0">
        <w:rPr>
          <w:rFonts w:ascii="Georgia" w:eastAsia="Arial" w:hAnsi="Georgia"/>
          <w:color w:val="000000" w:themeColor="text1"/>
          <w:sz w:val="22"/>
          <w:szCs w:val="22"/>
        </w:rPr>
        <w:t xml:space="preserve"> </w:t>
      </w:r>
    </w:p>
    <w:p w14:paraId="11C51AD0" w14:textId="77777777" w:rsidR="0092006F" w:rsidRPr="00D002DE" w:rsidRDefault="0092006F" w:rsidP="0092006F">
      <w:pPr>
        <w:pStyle w:val="Default"/>
      </w:pPr>
      <w:r w:rsidRPr="00D002DE">
        <w:t>Moana Uluave-Hafoka, Equity Manager</w:t>
      </w:r>
    </w:p>
    <w:p w14:paraId="51A2595B" w14:textId="77777777" w:rsidR="0092006F" w:rsidRDefault="0092006F" w:rsidP="0092006F">
      <w:pPr>
        <w:pStyle w:val="Default"/>
      </w:pPr>
      <w:r w:rsidRPr="00D002DE">
        <w:t>Maria Romero, Executive Assistant to Chief Equity Officer</w:t>
      </w:r>
    </w:p>
    <w:p w14:paraId="5C4ACFF3" w14:textId="77777777" w:rsidR="0092006F" w:rsidRPr="00D002DE" w:rsidRDefault="0092006F" w:rsidP="0092006F">
      <w:pPr>
        <w:pStyle w:val="Default"/>
      </w:pPr>
      <w:r>
        <w:t>Michelle Mooney, Equity Liaison</w:t>
      </w:r>
    </w:p>
    <w:p w14:paraId="686F52B7" w14:textId="77777777" w:rsidR="0092006F" w:rsidRPr="00D002DE" w:rsidRDefault="0092006F" w:rsidP="00B654D3">
      <w:pPr>
        <w:pStyle w:val="Default"/>
      </w:pPr>
    </w:p>
    <w:p w14:paraId="29FB30C9" w14:textId="269DF9B7" w:rsidR="5F4332C0" w:rsidRDefault="5F4332C0" w:rsidP="5F4332C0">
      <w:pPr>
        <w:pStyle w:val="Default"/>
        <w:rPr>
          <w:rFonts w:eastAsia="Calibri"/>
          <w:color w:val="000000" w:themeColor="text1"/>
          <w:highlight w:val="yellow"/>
        </w:rPr>
      </w:pPr>
    </w:p>
    <w:p w14:paraId="01BE6CA9" w14:textId="5E3234BC" w:rsidR="00094BAB" w:rsidRPr="003A31D7" w:rsidRDefault="00094BAB" w:rsidP="5F4332C0">
      <w:pPr>
        <w:spacing w:line="240" w:lineRule="auto"/>
        <w:rPr>
          <w:rFonts w:ascii="Georgia" w:eastAsia="Arial" w:hAnsi="Georgia" w:cs="Times New Roman"/>
          <w:color w:val="000000" w:themeColor="text1"/>
        </w:rPr>
      </w:pPr>
      <w:r w:rsidRPr="5F4332C0">
        <w:rPr>
          <w:rFonts w:ascii="Georgia" w:eastAsia="Arial" w:hAnsi="Georgia" w:cs="Times New Roman"/>
          <w:color w:val="000000" w:themeColor="text1"/>
        </w:rPr>
        <w:t>Guests in Attendance:</w:t>
      </w:r>
      <w:r w:rsidR="00B67C15" w:rsidRPr="5F4332C0">
        <w:rPr>
          <w:rFonts w:ascii="Georgia" w:eastAsia="Arial" w:hAnsi="Georgia" w:cs="Times New Roman"/>
          <w:color w:val="000000" w:themeColor="text1"/>
        </w:rPr>
        <w:t xml:space="preserve"> </w:t>
      </w:r>
      <w:r w:rsidR="00F6638E">
        <w:rPr>
          <w:rFonts w:ascii="Georgia" w:eastAsia="Arial" w:hAnsi="Georgia" w:cs="Times New Roman"/>
          <w:color w:val="000000" w:themeColor="text1"/>
        </w:rPr>
        <w:t>None</w:t>
      </w:r>
    </w:p>
    <w:p w14:paraId="1764DC9C" w14:textId="26072362" w:rsidR="00094BAB" w:rsidRDefault="00094BAB" w:rsidP="5F4332C0">
      <w:pPr>
        <w:spacing w:line="240" w:lineRule="auto"/>
        <w:rPr>
          <w:rFonts w:ascii="Georgia" w:eastAsia="Arial" w:hAnsi="Georgia" w:cs="Times New Roman"/>
          <w:color w:val="000000" w:themeColor="text1"/>
        </w:rPr>
      </w:pPr>
      <w:r w:rsidRPr="43275CB7">
        <w:rPr>
          <w:rFonts w:ascii="Georgia" w:eastAsia="Arial" w:hAnsi="Georgia" w:cs="Times New Roman"/>
          <w:color w:val="000000" w:themeColor="text1"/>
        </w:rPr>
        <w:t xml:space="preserve">The meeting was called to order at </w:t>
      </w:r>
      <w:r w:rsidR="00EC218B">
        <w:rPr>
          <w:rFonts w:ascii="Georgia" w:eastAsia="Arial" w:hAnsi="Georgia" w:cs="Times New Roman"/>
          <w:color w:val="000000" w:themeColor="text1"/>
        </w:rPr>
        <w:t>6:06</w:t>
      </w:r>
      <w:r w:rsidR="002A29B1">
        <w:rPr>
          <w:rFonts w:ascii="Georgia" w:eastAsia="Arial" w:hAnsi="Georgia" w:cs="Times New Roman"/>
          <w:color w:val="000000" w:themeColor="text1"/>
        </w:rPr>
        <w:t xml:space="preserve"> PM</w:t>
      </w:r>
    </w:p>
    <w:p w14:paraId="0A70DFD3" w14:textId="27475607" w:rsidR="0092006F" w:rsidRDefault="0092006F" w:rsidP="5F4332C0">
      <w:pPr>
        <w:spacing w:line="240" w:lineRule="auto"/>
        <w:rPr>
          <w:rFonts w:ascii="Georgia" w:eastAsia="Arial" w:hAnsi="Georgia" w:cs="Times New Roman"/>
          <w:color w:val="000000" w:themeColor="text1"/>
        </w:rPr>
      </w:pPr>
    </w:p>
    <w:p w14:paraId="76BC231B" w14:textId="2A9BB779" w:rsidR="0092006F" w:rsidRDefault="0092006F" w:rsidP="5F4332C0">
      <w:pPr>
        <w:spacing w:line="240" w:lineRule="auto"/>
        <w:rPr>
          <w:rFonts w:ascii="Georgia" w:eastAsia="Arial" w:hAnsi="Georgia" w:cs="Times New Roman"/>
          <w:color w:val="000000" w:themeColor="text1"/>
        </w:rPr>
      </w:pPr>
    </w:p>
    <w:p w14:paraId="32DA6FC1" w14:textId="00FE0DF1" w:rsidR="0092006F" w:rsidRDefault="0092006F" w:rsidP="5F4332C0">
      <w:pPr>
        <w:spacing w:line="240" w:lineRule="auto"/>
        <w:rPr>
          <w:rFonts w:ascii="Georgia" w:eastAsia="Arial" w:hAnsi="Georgia" w:cs="Times New Roman"/>
          <w:color w:val="000000" w:themeColor="text1"/>
        </w:rPr>
      </w:pPr>
    </w:p>
    <w:p w14:paraId="2D698D53" w14:textId="455F7A87" w:rsidR="0092006F" w:rsidRDefault="0092006F" w:rsidP="5F4332C0">
      <w:pPr>
        <w:spacing w:line="240" w:lineRule="auto"/>
        <w:rPr>
          <w:rFonts w:ascii="Georgia" w:eastAsia="Arial" w:hAnsi="Georgia" w:cs="Times New Roman"/>
          <w:color w:val="000000" w:themeColor="text1"/>
        </w:rPr>
      </w:pPr>
    </w:p>
    <w:p w14:paraId="7AEC560F" w14:textId="57AE6AD8" w:rsidR="0092006F" w:rsidRDefault="0092006F" w:rsidP="5F4332C0">
      <w:pPr>
        <w:spacing w:line="240" w:lineRule="auto"/>
        <w:rPr>
          <w:rFonts w:ascii="Georgia" w:eastAsia="Arial" w:hAnsi="Georgia" w:cs="Times New Roman"/>
          <w:color w:val="000000" w:themeColor="text1"/>
        </w:rPr>
      </w:pPr>
    </w:p>
    <w:p w14:paraId="5945C1CD" w14:textId="6428AD70" w:rsidR="0092006F" w:rsidRDefault="0092006F" w:rsidP="5F4332C0">
      <w:pPr>
        <w:spacing w:line="240" w:lineRule="auto"/>
        <w:rPr>
          <w:rFonts w:ascii="Georgia" w:eastAsia="Arial" w:hAnsi="Georgia" w:cs="Times New Roman"/>
          <w:color w:val="000000" w:themeColor="text1"/>
        </w:rPr>
      </w:pPr>
    </w:p>
    <w:p w14:paraId="079284F9" w14:textId="1B03EB6C" w:rsidR="0092006F" w:rsidRDefault="0092006F" w:rsidP="5F4332C0">
      <w:pPr>
        <w:spacing w:line="240" w:lineRule="auto"/>
        <w:rPr>
          <w:rFonts w:ascii="Georgia" w:eastAsia="Arial" w:hAnsi="Georgia" w:cs="Times New Roman"/>
          <w:color w:val="000000" w:themeColor="text1"/>
        </w:rPr>
      </w:pPr>
    </w:p>
    <w:p w14:paraId="006B5319" w14:textId="77777777" w:rsidR="0092006F" w:rsidRPr="003A31D7" w:rsidRDefault="0092006F" w:rsidP="5F4332C0">
      <w:pPr>
        <w:spacing w:line="240" w:lineRule="auto"/>
        <w:rPr>
          <w:rFonts w:ascii="Georgia" w:eastAsia="Arial" w:hAnsi="Georgia" w:cs="Times New Roman"/>
          <w:color w:val="000000" w:themeColor="text1"/>
        </w:rPr>
      </w:pPr>
    </w:p>
    <w:p w14:paraId="45FBBFC8" w14:textId="77777777" w:rsidR="00237F86" w:rsidRPr="00D002DE" w:rsidRDefault="00237F86" w:rsidP="00237F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D002DE">
        <w:rPr>
          <w:rFonts w:ascii="Times New Roman" w:hAnsi="Times New Roman" w:cs="Times New Roman"/>
          <w:sz w:val="24"/>
          <w:szCs w:val="24"/>
          <w:u w:val="single"/>
        </w:rPr>
        <w:lastRenderedPageBreak/>
        <w:t>Agenda Items</w:t>
      </w:r>
    </w:p>
    <w:p w14:paraId="65F923CF" w14:textId="77777777" w:rsidR="00237F86" w:rsidRPr="00D002DE" w:rsidRDefault="00237F86" w:rsidP="00237F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DFB955" w14:textId="77777777" w:rsidR="00237F86" w:rsidRPr="00D002DE" w:rsidRDefault="00237F86" w:rsidP="00237F86">
      <w:pPr>
        <w:pStyle w:val="ListParagraph"/>
        <w:numPr>
          <w:ilvl w:val="0"/>
          <w:numId w:val="18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  <w:r w:rsidRPr="00D002DE">
        <w:rPr>
          <w:rFonts w:ascii="Times New Roman" w:hAnsi="Times New Roman" w:cs="Times New Roman"/>
          <w:sz w:val="24"/>
          <w:szCs w:val="24"/>
          <w:u w:val="single"/>
        </w:rPr>
        <w:t>Welcome</w:t>
      </w:r>
    </w:p>
    <w:p w14:paraId="1ED5B265" w14:textId="77777777" w:rsidR="00237F86" w:rsidRPr="00D002DE" w:rsidRDefault="00237F86" w:rsidP="00237F86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  <w:u w:val="single"/>
        </w:rPr>
      </w:pPr>
    </w:p>
    <w:p w14:paraId="07298F3B" w14:textId="77777777" w:rsidR="00237F86" w:rsidRDefault="00237F86" w:rsidP="00237F86">
      <w:pPr>
        <w:pStyle w:val="ListParagraph"/>
        <w:numPr>
          <w:ilvl w:val="1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02DE">
        <w:rPr>
          <w:rFonts w:ascii="Times New Roman" w:hAnsi="Times New Roman" w:cs="Times New Roman"/>
          <w:sz w:val="24"/>
          <w:szCs w:val="24"/>
        </w:rPr>
        <w:t xml:space="preserve">Roll Call </w:t>
      </w:r>
    </w:p>
    <w:p w14:paraId="6068894C" w14:textId="77777777" w:rsidR="00237F86" w:rsidRPr="00D002DE" w:rsidRDefault="00237F86" w:rsidP="00237F86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256811A9" w14:textId="77777777" w:rsidR="00237F86" w:rsidRPr="00D002DE" w:rsidRDefault="00237F86" w:rsidP="00237F86">
      <w:pPr>
        <w:pStyle w:val="ListParagraph"/>
        <w:numPr>
          <w:ilvl w:val="0"/>
          <w:numId w:val="18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  <w:r w:rsidRPr="00D002DE">
        <w:rPr>
          <w:rFonts w:ascii="Times New Roman" w:hAnsi="Times New Roman" w:cs="Times New Roman"/>
          <w:sz w:val="24"/>
          <w:szCs w:val="24"/>
          <w:u w:val="single"/>
        </w:rPr>
        <w:t>Approve and Adopt Minutes</w:t>
      </w:r>
    </w:p>
    <w:p w14:paraId="247A4D33" w14:textId="77777777" w:rsidR="00237F86" w:rsidRPr="00D002DE" w:rsidRDefault="00237F86" w:rsidP="00237F86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</w:p>
    <w:p w14:paraId="6D0F3A73" w14:textId="77777777" w:rsidR="004C06DD" w:rsidRDefault="00237F86" w:rsidP="00237F86">
      <w:pPr>
        <w:pStyle w:val="ListParagraph"/>
        <w:numPr>
          <w:ilvl w:val="1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2022</w:t>
      </w:r>
    </w:p>
    <w:p w14:paraId="02F057FA" w14:textId="3D839B20" w:rsidR="00237F86" w:rsidRPr="00D002DE" w:rsidRDefault="00EC218B" w:rsidP="004C06DD">
      <w:pPr>
        <w:pStyle w:val="ListParagraph"/>
        <w:numPr>
          <w:ilvl w:val="2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Commissioner </w:t>
      </w:r>
      <w:r w:rsidR="001517CE">
        <w:rPr>
          <w:rFonts w:ascii="Times New Roman" w:hAnsi="Times New Roman" w:cs="Times New Roman"/>
          <w:sz w:val="24"/>
          <w:szCs w:val="24"/>
        </w:rPr>
        <w:t>Everette Bacon</w:t>
      </w:r>
      <w:r>
        <w:rPr>
          <w:rFonts w:ascii="Times New Roman" w:hAnsi="Times New Roman" w:cs="Times New Roman"/>
          <w:sz w:val="24"/>
          <w:szCs w:val="24"/>
        </w:rPr>
        <w:t xml:space="preserve"> made a motion. Commissioner Olivia Jaramillo</w:t>
      </w:r>
      <w:r w:rsidR="004C06DD">
        <w:rPr>
          <w:rFonts w:ascii="Times New Roman" w:hAnsi="Times New Roman" w:cs="Times New Roman"/>
          <w:sz w:val="24"/>
          <w:szCs w:val="24"/>
        </w:rPr>
        <w:t xml:space="preserve"> seconded. Unanimous vote in favor from the commissioners present.</w:t>
      </w:r>
    </w:p>
    <w:p w14:paraId="596BB902" w14:textId="77777777" w:rsidR="00237F86" w:rsidRPr="00D002DE" w:rsidRDefault="00237F86" w:rsidP="00237F86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14A55B7F" w14:textId="7C959341" w:rsidR="00237F86" w:rsidRDefault="00237F86" w:rsidP="00237F86">
      <w:pPr>
        <w:pStyle w:val="ListParagraph"/>
        <w:numPr>
          <w:ilvl w:val="0"/>
          <w:numId w:val="18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02DE">
        <w:rPr>
          <w:rFonts w:ascii="Times New Roman" w:hAnsi="Times New Roman" w:cs="Times New Roman"/>
          <w:sz w:val="24"/>
          <w:szCs w:val="24"/>
          <w:u w:val="single"/>
        </w:rPr>
        <w:t>Public Comment</w:t>
      </w:r>
      <w:r w:rsidRPr="00D002DE">
        <w:rPr>
          <w:rFonts w:ascii="Times New Roman" w:hAnsi="Times New Roman" w:cs="Times New Roman"/>
          <w:sz w:val="24"/>
          <w:szCs w:val="24"/>
        </w:rPr>
        <w:t xml:space="preserve"> (5 minutes)</w:t>
      </w:r>
    </w:p>
    <w:p w14:paraId="113F2EDC" w14:textId="77777777" w:rsidR="004C06DD" w:rsidRDefault="004C06DD" w:rsidP="004C06DD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307925A" w14:textId="1173BC7C" w:rsidR="004C06DD" w:rsidRPr="004C06DD" w:rsidRDefault="004C06DD" w:rsidP="004C06DD">
      <w:pPr>
        <w:pStyle w:val="ListParagraph"/>
        <w:numPr>
          <w:ilvl w:val="1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 </w:t>
      </w:r>
      <w:r w:rsidR="001F40AC">
        <w:rPr>
          <w:rFonts w:ascii="Times New Roman" w:hAnsi="Times New Roman" w:cs="Times New Roman"/>
          <w:sz w:val="24"/>
          <w:szCs w:val="24"/>
        </w:rPr>
        <w:t>individuals attended this meeting from the public.</w:t>
      </w:r>
    </w:p>
    <w:p w14:paraId="21BA39B2" w14:textId="77777777" w:rsidR="00237F86" w:rsidRPr="007D16BE" w:rsidRDefault="00237F86" w:rsidP="00237F8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00442567" w14:textId="77777777" w:rsidR="00237F86" w:rsidRPr="00D002DE" w:rsidRDefault="00237F86" w:rsidP="00237F86">
      <w:pPr>
        <w:pStyle w:val="ListParagraph"/>
        <w:numPr>
          <w:ilvl w:val="0"/>
          <w:numId w:val="18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Annual OPMA Training &amp; Ethics </w:t>
      </w:r>
      <w:r w:rsidRPr="00212F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(~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  <w:r w:rsidRPr="00212F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minutes)</w:t>
      </w:r>
    </w:p>
    <w:p w14:paraId="515B9BAF" w14:textId="77777777" w:rsidR="00237F86" w:rsidRPr="00D002DE" w:rsidRDefault="00237F86" w:rsidP="00237F86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</w:p>
    <w:p w14:paraId="42707C6A" w14:textId="77777777" w:rsidR="00237F86" w:rsidRPr="00D002DE" w:rsidRDefault="00237F86" w:rsidP="00237F86">
      <w:pPr>
        <w:pStyle w:val="ListParagraph"/>
        <w:numPr>
          <w:ilvl w:val="1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Jaysen Oldroyd, Senior City Attorney, will provide the training.</w:t>
      </w:r>
    </w:p>
    <w:p w14:paraId="7061CFB0" w14:textId="77777777" w:rsidR="00237F86" w:rsidRPr="002213F7" w:rsidRDefault="00237F86" w:rsidP="00237F86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</w:p>
    <w:p w14:paraId="73698354" w14:textId="77777777" w:rsidR="00237F86" w:rsidRPr="007D16BE" w:rsidRDefault="00237F86" w:rsidP="00237F86">
      <w:pPr>
        <w:pStyle w:val="ListParagraph"/>
        <w:numPr>
          <w:ilvl w:val="0"/>
          <w:numId w:val="18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Racial Equity in Policing Commission Recommendations</w:t>
      </w:r>
      <w:r w:rsidRPr="00212F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(~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</w:t>
      </w:r>
      <w:r w:rsidRPr="00212F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minutes)</w:t>
      </w:r>
    </w:p>
    <w:p w14:paraId="31E0190A" w14:textId="77777777" w:rsidR="00237F86" w:rsidRPr="007D16BE" w:rsidRDefault="00237F86" w:rsidP="00237F86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</w:p>
    <w:p w14:paraId="7D2D6148" w14:textId="428DFBCB" w:rsidR="00237F86" w:rsidRPr="001517CE" w:rsidRDefault="00237F86" w:rsidP="001517CE">
      <w:pPr>
        <w:pStyle w:val="ListParagraph"/>
        <w:numPr>
          <w:ilvl w:val="1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Nicole Salazar-Hall, REP Commission Chair </w:t>
      </w:r>
      <w:r w:rsidR="00174A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provided high-level overview of 2022 highlights as well as the recommendations and priorities for 2023. </w:t>
      </w:r>
      <w:r w:rsidR="00174A72" w:rsidRPr="001517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Pr="001517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HRC </w:t>
      </w:r>
      <w:r w:rsidR="00174A72" w:rsidRPr="001517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conducted a vote to </w:t>
      </w:r>
      <w:r w:rsidR="001517CE" w:rsidRPr="001517CE">
        <w:rPr>
          <w:rFonts w:ascii="Times New Roman" w:hAnsi="Times New Roman" w:cs="Times New Roman"/>
          <w:color w:val="000000" w:themeColor="text1"/>
          <w:sz w:val="24"/>
          <w:szCs w:val="24"/>
        </w:rPr>
        <w:t>support the</w:t>
      </w:r>
      <w:r w:rsidR="00174A72" w:rsidRPr="001517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recommendations</w:t>
      </w:r>
      <w:r w:rsidR="001517CE" w:rsidRPr="001517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presented</w:t>
      </w:r>
      <w:r w:rsidR="001517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them. </w:t>
      </w:r>
    </w:p>
    <w:p w14:paraId="62D61726" w14:textId="00BC6C08" w:rsidR="001F40AC" w:rsidRDefault="005375F1" w:rsidP="005375F1">
      <w:pPr>
        <w:pStyle w:val="ListParagraph"/>
        <w:numPr>
          <w:ilvl w:val="2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Commissioner </w:t>
      </w:r>
      <w:r w:rsidR="001517CE">
        <w:rPr>
          <w:rFonts w:ascii="Times New Roman" w:hAnsi="Times New Roman" w:cs="Times New Roman"/>
          <w:sz w:val="24"/>
          <w:szCs w:val="24"/>
        </w:rPr>
        <w:t>Everette Bacon</w:t>
      </w:r>
      <w:r>
        <w:rPr>
          <w:rFonts w:ascii="Times New Roman" w:hAnsi="Times New Roman" w:cs="Times New Roman"/>
          <w:sz w:val="24"/>
          <w:szCs w:val="24"/>
        </w:rPr>
        <w:t xml:space="preserve"> made a motion. Commissioner Olivia Jaramillo seconded. Unanimous vote in favor from the commissioners present.</w:t>
      </w:r>
    </w:p>
    <w:p w14:paraId="57891245" w14:textId="77777777" w:rsidR="00182FA8" w:rsidRDefault="00182FA8" w:rsidP="00182FA8">
      <w:pPr>
        <w:pStyle w:val="ListParagraph"/>
        <w:spacing w:after="0" w:line="240" w:lineRule="auto"/>
        <w:ind w:left="2340"/>
        <w:rPr>
          <w:rFonts w:ascii="Times New Roman" w:hAnsi="Times New Roman" w:cs="Times New Roman"/>
          <w:sz w:val="24"/>
          <w:szCs w:val="24"/>
        </w:rPr>
      </w:pPr>
    </w:p>
    <w:p w14:paraId="5B74F3C4" w14:textId="77777777" w:rsidR="00182FA8" w:rsidRDefault="00182FA8" w:rsidP="00182FA8">
      <w:pPr>
        <w:pStyle w:val="ListParagraph"/>
        <w:numPr>
          <w:ilvl w:val="1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Reference for Commissioners: </w:t>
      </w:r>
    </w:p>
    <w:p w14:paraId="7D3D84C5" w14:textId="3195D0B8" w:rsidR="00182FA8" w:rsidRPr="005375F1" w:rsidRDefault="00182FA8" w:rsidP="00182FA8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hyperlink r:id="rId13" w:history="1">
        <w:r w:rsidRPr="00182FA8">
          <w:rPr>
            <w:rStyle w:val="Hyperlink"/>
            <w:rFonts w:ascii="Times New Roman" w:hAnsi="Times New Roman" w:cs="Times New Roman"/>
            <w:sz w:val="24"/>
            <w:szCs w:val="24"/>
          </w:rPr>
          <w:t>https://robertsrules.com/pandemic-related-official-interpretations/</w:t>
        </w:r>
      </w:hyperlink>
    </w:p>
    <w:p w14:paraId="50FA0064" w14:textId="77777777" w:rsidR="00237F86" w:rsidRPr="002213F7" w:rsidRDefault="00237F86" w:rsidP="00237F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EDD246" w14:textId="77777777" w:rsidR="00237F86" w:rsidRPr="002213F7" w:rsidRDefault="00237F86" w:rsidP="00237F86">
      <w:pPr>
        <w:pStyle w:val="ListParagraph"/>
        <w:numPr>
          <w:ilvl w:val="0"/>
          <w:numId w:val="18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  <w:r w:rsidRPr="00D90350">
        <w:rPr>
          <w:rFonts w:ascii="Times New Roman" w:hAnsi="Times New Roman" w:cs="Times New Roman"/>
          <w:sz w:val="24"/>
          <w:szCs w:val="24"/>
          <w:u w:val="single"/>
        </w:rPr>
        <w:t>End of Year Report Draft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Update</w:t>
      </w:r>
      <w:r w:rsidRPr="00D9035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12F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(~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  <w:r w:rsidRPr="00212F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minutes)</w:t>
      </w:r>
    </w:p>
    <w:p w14:paraId="3BA88805" w14:textId="77777777" w:rsidR="00237F86" w:rsidRPr="00D90350" w:rsidRDefault="00237F86" w:rsidP="00237F86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</w:p>
    <w:p w14:paraId="17697D71" w14:textId="77777777" w:rsidR="001F40AC" w:rsidRDefault="00237F86" w:rsidP="001F40AC">
      <w:pPr>
        <w:pStyle w:val="ListParagraph"/>
        <w:numPr>
          <w:ilvl w:val="1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Presentation from </w:t>
      </w:r>
      <w:r w:rsidR="001F40AC">
        <w:rPr>
          <w:rFonts w:ascii="Times New Roman" w:hAnsi="Times New Roman" w:cs="Times New Roman"/>
          <w:sz w:val="24"/>
          <w:szCs w:val="24"/>
        </w:rPr>
        <w:t>Michelle Mooney, Equity Liaison</w:t>
      </w:r>
    </w:p>
    <w:p w14:paraId="02EFD4D5" w14:textId="3244E09C" w:rsidR="001F40AC" w:rsidRPr="001F40AC" w:rsidRDefault="001F40AC" w:rsidP="001F40AC">
      <w:pPr>
        <w:pStyle w:val="ListParagraph"/>
        <w:numPr>
          <w:ilvl w:val="2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40AC">
        <w:rPr>
          <w:rFonts w:ascii="Times New Roman" w:hAnsi="Times New Roman" w:cs="Times New Roman"/>
          <w:sz w:val="24"/>
          <w:szCs w:val="24"/>
        </w:rPr>
        <w:t>Provided a high-level overview of the annual report draft for HRC</w:t>
      </w:r>
      <w:r>
        <w:rPr>
          <w:rFonts w:ascii="Times New Roman" w:hAnsi="Times New Roman" w:cs="Times New Roman"/>
          <w:sz w:val="24"/>
          <w:szCs w:val="24"/>
        </w:rPr>
        <w:t xml:space="preserve">. Commissioners provided feedback and updates where needed. </w:t>
      </w:r>
    </w:p>
    <w:p w14:paraId="2D14B7E6" w14:textId="77777777" w:rsidR="00237F86" w:rsidRPr="00E3555A" w:rsidRDefault="00237F86" w:rsidP="00237F86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0EDFB59E" w14:textId="77777777" w:rsidR="00237F86" w:rsidRDefault="00237F86" w:rsidP="00237F86">
      <w:pPr>
        <w:pStyle w:val="ListParagraph"/>
        <w:numPr>
          <w:ilvl w:val="0"/>
          <w:numId w:val="18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02DE">
        <w:rPr>
          <w:rFonts w:ascii="Times New Roman" w:hAnsi="Times New Roman" w:cs="Times New Roman"/>
          <w:sz w:val="24"/>
          <w:szCs w:val="24"/>
          <w:u w:val="single"/>
        </w:rPr>
        <w:t>Human Rights Day Celebration</w:t>
      </w:r>
      <w:r w:rsidRPr="00D002DE">
        <w:rPr>
          <w:rFonts w:ascii="Times New Roman" w:hAnsi="Times New Roman" w:cs="Times New Roman"/>
          <w:sz w:val="24"/>
          <w:szCs w:val="24"/>
        </w:rPr>
        <w:t xml:space="preserve"> (~1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D002DE">
        <w:rPr>
          <w:rFonts w:ascii="Times New Roman" w:hAnsi="Times New Roman" w:cs="Times New Roman"/>
          <w:sz w:val="24"/>
          <w:szCs w:val="24"/>
        </w:rPr>
        <w:t xml:space="preserve"> minutes)</w:t>
      </w:r>
    </w:p>
    <w:p w14:paraId="374737AE" w14:textId="77777777" w:rsidR="00237F86" w:rsidRPr="00D002DE" w:rsidRDefault="00237F86" w:rsidP="00237F86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53DAF39" w14:textId="39E6B6E0" w:rsidR="001517CE" w:rsidRPr="00D002DE" w:rsidRDefault="001517CE" w:rsidP="001517CE">
      <w:pPr>
        <w:pStyle w:val="Default"/>
        <w:ind w:left="720"/>
      </w:pPr>
      <w:r>
        <w:t xml:space="preserve">Moana </w:t>
      </w:r>
      <w:r w:rsidRPr="00D002DE">
        <w:t>Uluave-Hafoka, Equity Manager</w:t>
      </w:r>
      <w:r>
        <w:t xml:space="preserve"> provided a high-level overview of updates regarding the Human Rights Day Celebration. </w:t>
      </w:r>
    </w:p>
    <w:p w14:paraId="422FDA6A" w14:textId="3FF5D926" w:rsidR="00237F86" w:rsidRPr="00D002DE" w:rsidRDefault="00237F86" w:rsidP="00237F86">
      <w:pPr>
        <w:pStyle w:val="ListParagraph"/>
        <w:numPr>
          <w:ilvl w:val="1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02DE">
        <w:rPr>
          <w:rFonts w:ascii="Times New Roman" w:hAnsi="Times New Roman" w:cs="Times New Roman"/>
          <w:sz w:val="24"/>
          <w:szCs w:val="24"/>
        </w:rPr>
        <w:t xml:space="preserve">Prepare for </w:t>
      </w:r>
      <w:r>
        <w:rPr>
          <w:rFonts w:ascii="Times New Roman" w:hAnsi="Times New Roman" w:cs="Times New Roman"/>
          <w:sz w:val="24"/>
          <w:szCs w:val="24"/>
        </w:rPr>
        <w:t xml:space="preserve">Saturday, </w:t>
      </w:r>
      <w:r w:rsidRPr="00D002DE">
        <w:rPr>
          <w:rFonts w:ascii="Times New Roman" w:hAnsi="Times New Roman" w:cs="Times New Roman"/>
          <w:sz w:val="24"/>
          <w:szCs w:val="24"/>
        </w:rPr>
        <w:t>December</w:t>
      </w:r>
      <w:r>
        <w:rPr>
          <w:rFonts w:ascii="Times New Roman" w:hAnsi="Times New Roman" w:cs="Times New Roman"/>
          <w:sz w:val="24"/>
          <w:szCs w:val="24"/>
        </w:rPr>
        <w:t xml:space="preserve"> 10</w:t>
      </w:r>
      <w:r w:rsidRPr="00060CF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at 6pm-8pm</w:t>
      </w:r>
    </w:p>
    <w:p w14:paraId="40DAE3EF" w14:textId="5C0178A1" w:rsidR="00237F86" w:rsidRDefault="00237F86" w:rsidP="001F40AC">
      <w:pPr>
        <w:pStyle w:val="ListParagraph"/>
        <w:numPr>
          <w:ilvl w:val="2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Task List </w:t>
      </w:r>
    </w:p>
    <w:p w14:paraId="3F7DA92E" w14:textId="59D80AC2" w:rsidR="001517CE" w:rsidRDefault="001517CE" w:rsidP="001517CE">
      <w:pPr>
        <w:pStyle w:val="ListParagraph"/>
        <w:numPr>
          <w:ilvl w:val="3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Working with SLCTV to be interviewed for video display to be presented at the celebration – Moana will send available dates and times to</w:t>
      </w:r>
      <w:r w:rsidR="008979A4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commission to record their message</w:t>
      </w:r>
    </w:p>
    <w:p w14:paraId="28670FFB" w14:textId="77777777" w:rsidR="00237F86" w:rsidRPr="00D002DE" w:rsidRDefault="00237F86" w:rsidP="001F40AC">
      <w:pPr>
        <w:pStyle w:val="ListParagraph"/>
        <w:numPr>
          <w:ilvl w:val="2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02DE">
        <w:rPr>
          <w:rFonts w:ascii="Times New Roman" w:hAnsi="Times New Roman" w:cs="Times New Roman"/>
          <w:sz w:val="24"/>
          <w:szCs w:val="24"/>
        </w:rPr>
        <w:t xml:space="preserve">Hybrid celebration </w:t>
      </w:r>
      <w:r>
        <w:rPr>
          <w:rFonts w:ascii="Times New Roman" w:hAnsi="Times New Roman" w:cs="Times New Roman"/>
          <w:sz w:val="24"/>
          <w:szCs w:val="24"/>
        </w:rPr>
        <w:t>(stream and record the award ceremony)</w:t>
      </w:r>
    </w:p>
    <w:p w14:paraId="14DCE6F4" w14:textId="77777777" w:rsidR="00237F86" w:rsidRDefault="00237F86" w:rsidP="001F40AC">
      <w:pPr>
        <w:pStyle w:val="ListParagraph"/>
        <w:numPr>
          <w:ilvl w:val="2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Location - Sorenson Unity Center</w:t>
      </w:r>
    </w:p>
    <w:p w14:paraId="7994DF27" w14:textId="77777777" w:rsidR="00237F86" w:rsidRDefault="00237F86" w:rsidP="001F40AC">
      <w:pPr>
        <w:pStyle w:val="ListParagraph"/>
        <w:numPr>
          <w:ilvl w:val="2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Theme – “Advancing Human Rights”</w:t>
      </w:r>
    </w:p>
    <w:p w14:paraId="5F41C411" w14:textId="77777777" w:rsidR="00237F86" w:rsidRDefault="00237F86" w:rsidP="001F40AC">
      <w:pPr>
        <w:pStyle w:val="ListParagraph"/>
        <w:numPr>
          <w:ilvl w:val="2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Draft Agenda (Possible Community Groups and Entertainment)</w:t>
      </w:r>
    </w:p>
    <w:p w14:paraId="790BA567" w14:textId="15036478" w:rsidR="00237F86" w:rsidRPr="002D5D9B" w:rsidRDefault="00237F86" w:rsidP="001F40AC">
      <w:pPr>
        <w:pStyle w:val="ListParagraph"/>
        <w:numPr>
          <w:ilvl w:val="2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Food (Local Vendors)</w:t>
      </w:r>
      <w:r w:rsidR="001517CE">
        <w:rPr>
          <w:rFonts w:ascii="Times New Roman" w:hAnsi="Times New Roman" w:cs="Times New Roman"/>
          <w:sz w:val="24"/>
          <w:szCs w:val="24"/>
        </w:rPr>
        <w:t xml:space="preserve"> – Spice Kitchen has been contacted to provide food for this event. </w:t>
      </w:r>
    </w:p>
    <w:p w14:paraId="4ED54978" w14:textId="4AD622D0" w:rsidR="00237F86" w:rsidRPr="00D002DE" w:rsidRDefault="00237F86" w:rsidP="001F40AC">
      <w:pPr>
        <w:pStyle w:val="ListParagraph"/>
        <w:numPr>
          <w:ilvl w:val="2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02DE">
        <w:rPr>
          <w:rFonts w:ascii="Times New Roman" w:hAnsi="Times New Roman" w:cs="Times New Roman"/>
          <w:sz w:val="24"/>
          <w:szCs w:val="24"/>
        </w:rPr>
        <w:t xml:space="preserve">Nomination process </w:t>
      </w:r>
      <w:r>
        <w:rPr>
          <w:rFonts w:ascii="Times New Roman" w:hAnsi="Times New Roman" w:cs="Times New Roman"/>
          <w:sz w:val="24"/>
          <w:szCs w:val="24"/>
        </w:rPr>
        <w:t>is live until October 31</w:t>
      </w:r>
      <w:r w:rsidRPr="00B72277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79A4">
        <w:rPr>
          <w:rFonts w:ascii="Times New Roman" w:hAnsi="Times New Roman" w:cs="Times New Roman"/>
          <w:sz w:val="24"/>
          <w:szCs w:val="24"/>
        </w:rPr>
        <w:t xml:space="preserve">– Michelle will follow-up with an email regarding past winners. </w:t>
      </w:r>
    </w:p>
    <w:p w14:paraId="67704D8B" w14:textId="77777777" w:rsidR="00237F86" w:rsidRPr="00D002DE" w:rsidRDefault="00237F86" w:rsidP="00237F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5BBC3D" w14:textId="77777777" w:rsidR="00237F86" w:rsidRPr="00D002DE" w:rsidRDefault="00237F86" w:rsidP="00237F86">
      <w:pPr>
        <w:pStyle w:val="ListParagraph"/>
        <w:numPr>
          <w:ilvl w:val="0"/>
          <w:numId w:val="18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002DE">
        <w:rPr>
          <w:rFonts w:ascii="Times New Roman" w:hAnsi="Times New Roman" w:cs="Times New Roman"/>
          <w:sz w:val="24"/>
          <w:szCs w:val="24"/>
          <w:u w:val="single"/>
        </w:rPr>
        <w:t>Review Goals &amp; Priorities</w:t>
      </w:r>
      <w:r w:rsidRPr="00D002DE">
        <w:rPr>
          <w:rFonts w:ascii="Times New Roman" w:hAnsi="Times New Roman" w:cs="Times New Roman"/>
          <w:sz w:val="24"/>
          <w:szCs w:val="24"/>
        </w:rPr>
        <w:t xml:space="preserve"> (15 minutes)</w:t>
      </w:r>
    </w:p>
    <w:p w14:paraId="0C515BD6" w14:textId="77777777" w:rsidR="00237F86" w:rsidRPr="00D002DE" w:rsidRDefault="00237F86" w:rsidP="00237F86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283CD4E5" w14:textId="77777777" w:rsidR="00237F86" w:rsidRPr="00D002DE" w:rsidRDefault="00237F86" w:rsidP="00237F86">
      <w:pPr>
        <w:pStyle w:val="ListParagraph"/>
        <w:numPr>
          <w:ilvl w:val="1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02DE">
        <w:rPr>
          <w:rFonts w:ascii="Times New Roman" w:hAnsi="Times New Roman" w:cs="Times New Roman"/>
          <w:sz w:val="24"/>
          <w:szCs w:val="24"/>
        </w:rPr>
        <w:t>Subcommittees</w:t>
      </w:r>
    </w:p>
    <w:p w14:paraId="40C018DA" w14:textId="44CDF46E" w:rsidR="00237F86" w:rsidRDefault="00237F86" w:rsidP="00237F86">
      <w:pPr>
        <w:pStyle w:val="ListParagraph"/>
        <w:numPr>
          <w:ilvl w:val="2"/>
          <w:numId w:val="1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ARPA Funding Short-Term Committee: Stowell &amp; Wessel</w:t>
      </w:r>
    </w:p>
    <w:p w14:paraId="2C26FC93" w14:textId="088DAB3C" w:rsidR="008979A4" w:rsidRDefault="008979A4" w:rsidP="008979A4">
      <w:pPr>
        <w:pStyle w:val="ListParagraph"/>
        <w:numPr>
          <w:ilvl w:val="3"/>
          <w:numId w:val="1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This subcommittee will be starting back up soon. </w:t>
      </w:r>
    </w:p>
    <w:p w14:paraId="24863DDC" w14:textId="77777777" w:rsidR="00237F86" w:rsidRPr="00D002DE" w:rsidRDefault="00237F86" w:rsidP="00237F86">
      <w:pPr>
        <w:pStyle w:val="ListParagraph"/>
        <w:numPr>
          <w:ilvl w:val="2"/>
          <w:numId w:val="1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02DE">
        <w:rPr>
          <w:rFonts w:ascii="Times New Roman" w:hAnsi="Times New Roman" w:cs="Times New Roman"/>
          <w:color w:val="000000" w:themeColor="text1"/>
          <w:sz w:val="24"/>
          <w:szCs w:val="24"/>
        </w:rPr>
        <w:t>Refugees &amp; New Americans: Doumbia, Stowell, Banuri, and Wessel</w:t>
      </w:r>
    </w:p>
    <w:p w14:paraId="4CFFF285" w14:textId="77777777" w:rsidR="00237F86" w:rsidRPr="00D002DE" w:rsidRDefault="00237F86" w:rsidP="00237F86">
      <w:pPr>
        <w:pStyle w:val="ListParagraph"/>
        <w:numPr>
          <w:ilvl w:val="3"/>
          <w:numId w:val="1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Update from subcommittee meeting on September 13</w:t>
      </w:r>
      <w:r w:rsidRPr="00D90350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th</w:t>
      </w:r>
    </w:p>
    <w:p w14:paraId="1207AABE" w14:textId="77777777" w:rsidR="00237F86" w:rsidRDefault="00237F86" w:rsidP="00237F86">
      <w:pPr>
        <w:pStyle w:val="ListParagraph"/>
        <w:numPr>
          <w:ilvl w:val="2"/>
          <w:numId w:val="1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02DE">
        <w:rPr>
          <w:rFonts w:ascii="Times New Roman" w:hAnsi="Times New Roman" w:cs="Times New Roman"/>
          <w:color w:val="000000" w:themeColor="text1"/>
          <w:sz w:val="24"/>
          <w:szCs w:val="24"/>
        </w:rPr>
        <w:t>Gentrification: Doumbia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&amp;</w:t>
      </w:r>
      <w:r w:rsidRPr="00D002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Stowell</w:t>
      </w:r>
    </w:p>
    <w:p w14:paraId="4B2DE702" w14:textId="77777777" w:rsidR="00237F86" w:rsidRPr="00D002DE" w:rsidRDefault="00237F86" w:rsidP="00237F86">
      <w:pPr>
        <w:pStyle w:val="ListParagraph"/>
        <w:numPr>
          <w:ilvl w:val="3"/>
          <w:numId w:val="1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Gentrification Policy group will attend November meeting</w:t>
      </w:r>
    </w:p>
    <w:p w14:paraId="3B04031B" w14:textId="77777777" w:rsidR="00237F86" w:rsidRPr="00D002DE" w:rsidRDefault="00237F86" w:rsidP="00237F86">
      <w:pPr>
        <w:pStyle w:val="ListParagraph"/>
        <w:numPr>
          <w:ilvl w:val="2"/>
          <w:numId w:val="1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02DE">
        <w:rPr>
          <w:rFonts w:ascii="Times New Roman" w:hAnsi="Times New Roman" w:cs="Times New Roman"/>
          <w:color w:val="000000" w:themeColor="text1"/>
          <w:sz w:val="24"/>
          <w:szCs w:val="24"/>
        </w:rPr>
        <w:t>Homelessness: Stowell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&amp; </w:t>
      </w:r>
      <w:r w:rsidRPr="00D002DE">
        <w:rPr>
          <w:rFonts w:ascii="Times New Roman" w:hAnsi="Times New Roman" w:cs="Times New Roman"/>
          <w:color w:val="000000" w:themeColor="text1"/>
          <w:sz w:val="24"/>
          <w:szCs w:val="24"/>
        </w:rPr>
        <w:t>Wessel</w:t>
      </w:r>
    </w:p>
    <w:p w14:paraId="23F7F24F" w14:textId="0B6535CF" w:rsidR="00237F86" w:rsidRPr="00D002DE" w:rsidRDefault="008979A4" w:rsidP="00237F86">
      <w:pPr>
        <w:pStyle w:val="ListParagraph"/>
        <w:numPr>
          <w:ilvl w:val="3"/>
          <w:numId w:val="1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Commissioner Jason Wessel provided a brief u</w:t>
      </w:r>
      <w:r w:rsidR="00237F86" w:rsidRPr="00D002DE">
        <w:rPr>
          <w:rFonts w:ascii="Times New Roman" w:hAnsi="Times New Roman" w:cs="Times New Roman"/>
          <w:color w:val="000000" w:themeColor="text1"/>
          <w:sz w:val="24"/>
          <w:szCs w:val="24"/>
        </w:rPr>
        <w:t>pdate from meeting</w:t>
      </w:r>
      <w:r w:rsidR="00237F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w/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Salt Lake Valley Coalition on Homelessness. He highlighted that the coalition is currently planning for the overflow of homelessness during the winter season. </w:t>
      </w:r>
    </w:p>
    <w:p w14:paraId="7A178FD2" w14:textId="77777777" w:rsidR="00237F86" w:rsidRPr="00D15873" w:rsidRDefault="00237F86" w:rsidP="00237F8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74F5644C" w14:textId="77777777" w:rsidR="00237F86" w:rsidRPr="00D002DE" w:rsidRDefault="00237F86" w:rsidP="00237F86">
      <w:pPr>
        <w:pStyle w:val="ListParagraph"/>
        <w:numPr>
          <w:ilvl w:val="0"/>
          <w:numId w:val="18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  <w:r w:rsidRPr="00D002DE">
        <w:rPr>
          <w:rFonts w:ascii="Times New Roman" w:hAnsi="Times New Roman" w:cs="Times New Roman"/>
          <w:sz w:val="24"/>
          <w:szCs w:val="24"/>
          <w:u w:val="single"/>
        </w:rPr>
        <w:t>Discussion/Dialogue about Human Rights Around the World</w:t>
      </w:r>
      <w:r w:rsidRPr="00D002DE">
        <w:rPr>
          <w:rFonts w:ascii="Times New Roman" w:hAnsi="Times New Roman" w:cs="Times New Roman"/>
          <w:sz w:val="24"/>
          <w:szCs w:val="24"/>
        </w:rPr>
        <w:t xml:space="preserve"> (5-10 minutes)</w:t>
      </w:r>
    </w:p>
    <w:p w14:paraId="05159EF0" w14:textId="77777777" w:rsidR="00237F86" w:rsidRPr="00D002DE" w:rsidRDefault="00237F86" w:rsidP="00237F86">
      <w:pPr>
        <w:pStyle w:val="BodyTextIndent"/>
        <w:rPr>
          <w:sz w:val="24"/>
          <w:szCs w:val="24"/>
        </w:rPr>
      </w:pPr>
    </w:p>
    <w:p w14:paraId="0D77FB5C" w14:textId="6BE9AFB6" w:rsidR="00237F86" w:rsidRPr="00E409EF" w:rsidRDefault="00E409EF" w:rsidP="008979A4">
      <w:pPr>
        <w:pStyle w:val="ListParagraph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No discussion/dialogue occurred during this segment. </w:t>
      </w:r>
    </w:p>
    <w:p w14:paraId="4A3356D2" w14:textId="77777777" w:rsidR="00E409EF" w:rsidRPr="008979A4" w:rsidRDefault="00E409EF" w:rsidP="00E409EF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  <w:u w:val="single"/>
        </w:rPr>
      </w:pPr>
    </w:p>
    <w:p w14:paraId="4EF2B93C" w14:textId="77777777" w:rsidR="00237F86" w:rsidRPr="00D002DE" w:rsidRDefault="00237F86" w:rsidP="00237F86">
      <w:pPr>
        <w:pStyle w:val="ListParagraph"/>
        <w:numPr>
          <w:ilvl w:val="0"/>
          <w:numId w:val="18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  <w:r w:rsidRPr="00D002DE">
        <w:rPr>
          <w:rFonts w:ascii="Times New Roman" w:hAnsi="Times New Roman" w:cs="Times New Roman"/>
          <w:sz w:val="24"/>
          <w:szCs w:val="24"/>
          <w:u w:val="single"/>
        </w:rPr>
        <w:t>Review Human Rights Commission Meetings for 2022:</w:t>
      </w:r>
    </w:p>
    <w:p w14:paraId="50B91135" w14:textId="77777777" w:rsidR="00237F86" w:rsidRPr="00D002DE" w:rsidRDefault="00237F86" w:rsidP="00237F86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trike/>
          <w:sz w:val="24"/>
          <w:szCs w:val="24"/>
        </w:rPr>
      </w:pPr>
      <w:r w:rsidRPr="00D002DE">
        <w:rPr>
          <w:rFonts w:ascii="Times New Roman" w:hAnsi="Times New Roman" w:cs="Times New Roman"/>
          <w:strike/>
          <w:sz w:val="24"/>
          <w:szCs w:val="24"/>
        </w:rPr>
        <w:t>Tuesday, January 04, 2022</w:t>
      </w:r>
    </w:p>
    <w:p w14:paraId="66D5F2FF" w14:textId="77777777" w:rsidR="00237F86" w:rsidRPr="00D002DE" w:rsidRDefault="00237F86" w:rsidP="00237F86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trike/>
          <w:sz w:val="24"/>
          <w:szCs w:val="24"/>
        </w:rPr>
      </w:pPr>
      <w:r w:rsidRPr="00D002DE">
        <w:rPr>
          <w:rFonts w:ascii="Times New Roman" w:hAnsi="Times New Roman" w:cs="Times New Roman"/>
          <w:strike/>
          <w:sz w:val="24"/>
          <w:szCs w:val="24"/>
        </w:rPr>
        <w:t>Tuesday, February 01, 2022</w:t>
      </w:r>
    </w:p>
    <w:p w14:paraId="38D80B2F" w14:textId="77777777" w:rsidR="00237F86" w:rsidRPr="00D002DE" w:rsidRDefault="00237F86" w:rsidP="00237F86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trike/>
          <w:sz w:val="24"/>
          <w:szCs w:val="24"/>
        </w:rPr>
      </w:pPr>
      <w:r w:rsidRPr="00D002DE">
        <w:rPr>
          <w:rFonts w:ascii="Times New Roman" w:hAnsi="Times New Roman" w:cs="Times New Roman"/>
          <w:strike/>
          <w:sz w:val="24"/>
          <w:szCs w:val="24"/>
        </w:rPr>
        <w:t>Tuesday, March 01, 2022</w:t>
      </w:r>
    </w:p>
    <w:p w14:paraId="5331EF27" w14:textId="77777777" w:rsidR="00237F86" w:rsidRPr="00D002DE" w:rsidRDefault="00237F86" w:rsidP="00237F86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trike/>
          <w:sz w:val="24"/>
          <w:szCs w:val="24"/>
        </w:rPr>
      </w:pPr>
      <w:r w:rsidRPr="00D002DE">
        <w:rPr>
          <w:rFonts w:ascii="Times New Roman" w:hAnsi="Times New Roman" w:cs="Times New Roman"/>
          <w:strike/>
          <w:sz w:val="24"/>
          <w:szCs w:val="24"/>
        </w:rPr>
        <w:t>Tuesday, April 05, 2022</w:t>
      </w:r>
    </w:p>
    <w:p w14:paraId="3DB08648" w14:textId="77777777" w:rsidR="00237F86" w:rsidRPr="00D002DE" w:rsidRDefault="00237F86" w:rsidP="00237F86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trike/>
          <w:sz w:val="24"/>
          <w:szCs w:val="24"/>
        </w:rPr>
      </w:pPr>
      <w:r w:rsidRPr="00D002DE">
        <w:rPr>
          <w:rFonts w:ascii="Times New Roman" w:hAnsi="Times New Roman" w:cs="Times New Roman"/>
          <w:strike/>
          <w:sz w:val="24"/>
          <w:szCs w:val="24"/>
        </w:rPr>
        <w:t>Tuesday, May 17, 2022</w:t>
      </w:r>
    </w:p>
    <w:p w14:paraId="381C4D33" w14:textId="77777777" w:rsidR="00237F86" w:rsidRPr="00212FFB" w:rsidRDefault="00237F86" w:rsidP="00237F86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trike/>
          <w:sz w:val="24"/>
          <w:szCs w:val="24"/>
        </w:rPr>
      </w:pPr>
      <w:r w:rsidRPr="00212FFB">
        <w:rPr>
          <w:rFonts w:ascii="Times New Roman" w:hAnsi="Times New Roman" w:cs="Times New Roman"/>
          <w:strike/>
          <w:sz w:val="24"/>
          <w:szCs w:val="24"/>
        </w:rPr>
        <w:t>Tuesday, June 07, 2022</w:t>
      </w:r>
    </w:p>
    <w:p w14:paraId="30CA7D96" w14:textId="77777777" w:rsidR="00237F86" w:rsidRPr="00212FFB" w:rsidRDefault="00237F86" w:rsidP="00237F86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i/>
          <w:iCs/>
          <w:strike/>
          <w:sz w:val="24"/>
          <w:szCs w:val="24"/>
        </w:rPr>
      </w:pPr>
      <w:r w:rsidRPr="00212FFB">
        <w:rPr>
          <w:rFonts w:ascii="Times New Roman" w:hAnsi="Times New Roman" w:cs="Times New Roman"/>
          <w:i/>
          <w:iCs/>
          <w:strike/>
          <w:sz w:val="24"/>
          <w:szCs w:val="24"/>
        </w:rPr>
        <w:t xml:space="preserve">Tuesday, July 12, 2022 – Recess </w:t>
      </w:r>
    </w:p>
    <w:p w14:paraId="6340B816" w14:textId="77777777" w:rsidR="00237F86" w:rsidRPr="00D15873" w:rsidRDefault="00237F86" w:rsidP="00237F86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trike/>
          <w:sz w:val="24"/>
          <w:szCs w:val="24"/>
        </w:rPr>
      </w:pPr>
      <w:r w:rsidRPr="00D15873">
        <w:rPr>
          <w:rFonts w:ascii="Times New Roman" w:hAnsi="Times New Roman" w:cs="Times New Roman"/>
          <w:strike/>
          <w:sz w:val="24"/>
          <w:szCs w:val="24"/>
        </w:rPr>
        <w:t>Tuesday, August 02, 2022</w:t>
      </w:r>
    </w:p>
    <w:p w14:paraId="44E3009B" w14:textId="77777777" w:rsidR="00237F86" w:rsidRPr="0084184D" w:rsidRDefault="00237F86" w:rsidP="00237F86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trike/>
          <w:sz w:val="24"/>
          <w:szCs w:val="24"/>
        </w:rPr>
      </w:pPr>
      <w:r w:rsidRPr="0084184D">
        <w:rPr>
          <w:rFonts w:ascii="Times New Roman" w:hAnsi="Times New Roman" w:cs="Times New Roman"/>
          <w:strike/>
          <w:sz w:val="24"/>
          <w:szCs w:val="24"/>
        </w:rPr>
        <w:t>Tuesday, September 06, 2022</w:t>
      </w:r>
    </w:p>
    <w:p w14:paraId="539B0144" w14:textId="77777777" w:rsidR="00237F86" w:rsidRPr="004F258A" w:rsidRDefault="00237F86" w:rsidP="00237F86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trike/>
          <w:sz w:val="24"/>
          <w:szCs w:val="24"/>
        </w:rPr>
      </w:pPr>
      <w:r w:rsidRPr="004F258A">
        <w:rPr>
          <w:rFonts w:ascii="Times New Roman" w:hAnsi="Times New Roman" w:cs="Times New Roman"/>
          <w:strike/>
          <w:sz w:val="24"/>
          <w:szCs w:val="24"/>
        </w:rPr>
        <w:t>Tuesday, October 04, 2022</w:t>
      </w:r>
    </w:p>
    <w:p w14:paraId="7C8C6810" w14:textId="77777777" w:rsidR="00237F86" w:rsidRPr="00D002DE" w:rsidRDefault="00237F86" w:rsidP="00237F86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02DE">
        <w:rPr>
          <w:rFonts w:ascii="Times New Roman" w:hAnsi="Times New Roman" w:cs="Times New Roman"/>
          <w:sz w:val="24"/>
          <w:szCs w:val="24"/>
        </w:rPr>
        <w:t>Tuesday, November 0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D002DE">
        <w:rPr>
          <w:rFonts w:ascii="Times New Roman" w:hAnsi="Times New Roman" w:cs="Times New Roman"/>
          <w:sz w:val="24"/>
          <w:szCs w:val="24"/>
        </w:rPr>
        <w:t xml:space="preserve">, 2022 </w:t>
      </w:r>
      <w:r>
        <w:rPr>
          <w:rFonts w:ascii="Times New Roman" w:hAnsi="Times New Roman" w:cs="Times New Roman"/>
          <w:sz w:val="24"/>
          <w:szCs w:val="24"/>
        </w:rPr>
        <w:t>– Final Regular Meeting of 2022</w:t>
      </w:r>
    </w:p>
    <w:p w14:paraId="31813044" w14:textId="77777777" w:rsidR="00237F86" w:rsidRPr="00D002DE" w:rsidRDefault="00237F86" w:rsidP="00237F86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02DE">
        <w:rPr>
          <w:rFonts w:ascii="Times New Roman" w:hAnsi="Times New Roman" w:cs="Times New Roman"/>
          <w:sz w:val="24"/>
          <w:szCs w:val="24"/>
        </w:rPr>
        <w:t>Saturday, December 10, 2022 – Human Rights Day Celebration</w:t>
      </w:r>
    </w:p>
    <w:p w14:paraId="44255D52" w14:textId="77777777" w:rsidR="00237F86" w:rsidRPr="00D002DE" w:rsidRDefault="00000000" w:rsidP="00237F86">
      <w:pPr>
        <w:pStyle w:val="ListParagraph"/>
        <w:numPr>
          <w:ilvl w:val="0"/>
          <w:numId w:val="25"/>
        </w:numPr>
        <w:spacing w:after="0" w:line="240" w:lineRule="auto"/>
        <w:rPr>
          <w:rStyle w:val="Hyperlink"/>
          <w:rFonts w:ascii="Times New Roman" w:hAnsi="Times New Roman" w:cs="Times New Roman"/>
          <w:sz w:val="24"/>
          <w:szCs w:val="24"/>
        </w:rPr>
      </w:pPr>
      <w:hyperlink r:id="rId14" w:history="1">
        <w:r w:rsidR="00237F86" w:rsidRPr="00D002DE">
          <w:rPr>
            <w:rStyle w:val="Hyperlink"/>
            <w:rFonts w:ascii="Times New Roman" w:hAnsi="Times New Roman" w:cs="Times New Roman"/>
            <w:sz w:val="24"/>
            <w:szCs w:val="24"/>
          </w:rPr>
          <w:t>https://www.un.org/en/observances/human-rights-day</w:t>
        </w:r>
      </w:hyperlink>
    </w:p>
    <w:p w14:paraId="276BCC90" w14:textId="6FD8280A" w:rsidR="000D0BF8" w:rsidRPr="00FB195B" w:rsidRDefault="000D0BF8" w:rsidP="00B654D3">
      <w:pPr>
        <w:pStyle w:val="ListParagraph"/>
        <w:spacing w:after="0" w:line="240" w:lineRule="auto"/>
        <w:rPr>
          <w:rStyle w:val="Hyperlink"/>
          <w:rFonts w:ascii="Times New Roman" w:hAnsi="Times New Roman" w:cs="Times New Roman"/>
          <w:sz w:val="24"/>
          <w:szCs w:val="24"/>
        </w:rPr>
      </w:pPr>
    </w:p>
    <w:p w14:paraId="0EB0ED0D" w14:textId="77777777" w:rsidR="00B304F3" w:rsidRDefault="00B304F3" w:rsidP="00905D30">
      <w:pPr>
        <w:ind w:firstLine="720"/>
        <w:rPr>
          <w:rFonts w:ascii="Georgia" w:eastAsia="Arial" w:hAnsi="Georgia" w:cs="Times New Roman"/>
          <w:color w:val="000000" w:themeColor="text1"/>
          <w:u w:val="single"/>
        </w:rPr>
      </w:pPr>
    </w:p>
    <w:p w14:paraId="3CE24577" w14:textId="5BC32D06" w:rsidR="000A3B8A" w:rsidRPr="003A31D7" w:rsidRDefault="000A3B8A" w:rsidP="00905D30">
      <w:pPr>
        <w:ind w:firstLine="720"/>
        <w:rPr>
          <w:rFonts w:ascii="Georgia" w:eastAsia="Arial" w:hAnsi="Georgia" w:cs="Times New Roman"/>
          <w:color w:val="000000" w:themeColor="text1"/>
        </w:rPr>
      </w:pPr>
      <w:r w:rsidRPr="43275CB7">
        <w:rPr>
          <w:rFonts w:ascii="Georgia" w:eastAsia="Arial" w:hAnsi="Georgia" w:cs="Times New Roman"/>
          <w:color w:val="000000" w:themeColor="text1"/>
        </w:rPr>
        <w:t xml:space="preserve">Meeting adjourned at </w:t>
      </w:r>
      <w:r w:rsidR="00E409EF">
        <w:rPr>
          <w:rFonts w:ascii="Georgia" w:eastAsia="Arial" w:hAnsi="Georgia" w:cs="Times New Roman"/>
          <w:color w:val="000000" w:themeColor="text1"/>
        </w:rPr>
        <w:t>7:17 PM</w:t>
      </w:r>
    </w:p>
    <w:p w14:paraId="0D32C7C2" w14:textId="69A31A97" w:rsidR="00AD0E40" w:rsidRPr="00E409EF" w:rsidRDefault="00B03774" w:rsidP="00E409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contextualSpacing/>
        <w:rPr>
          <w:rFonts w:ascii="Georgia" w:eastAsia="Arial" w:hAnsi="Georgia" w:cs="Times New Roman"/>
          <w:i/>
          <w:iCs/>
          <w:color w:val="333333"/>
        </w:rPr>
      </w:pPr>
      <w:r w:rsidRPr="43275CB7">
        <w:rPr>
          <w:rFonts w:ascii="Georgia" w:eastAsia="Arial" w:hAnsi="Georgia" w:cs="Times New Roman"/>
          <w:i/>
          <w:iCs/>
          <w:color w:val="333333"/>
        </w:rPr>
        <w:t xml:space="preserve">Minutes approved through consensus: </w:t>
      </w:r>
      <w:r w:rsidR="005E5F43">
        <w:rPr>
          <w:rFonts w:ascii="Georgia" w:eastAsia="Arial" w:hAnsi="Georgia" w:cs="Times New Roman"/>
          <w:i/>
          <w:iCs/>
          <w:color w:val="333333"/>
        </w:rPr>
        <w:t>TBD</w:t>
      </w:r>
    </w:p>
    <w:p w14:paraId="4651DF1F" w14:textId="1D654BC0" w:rsidR="000A3B8A" w:rsidRPr="003A31D7" w:rsidRDefault="000A3B8A" w:rsidP="00A612C0">
      <w:pPr>
        <w:spacing w:after="0" w:line="240" w:lineRule="auto"/>
        <w:contextualSpacing/>
        <w:rPr>
          <w:rFonts w:ascii="Georgia" w:eastAsia="Arial" w:hAnsi="Georgia" w:cs="Times New Roman"/>
        </w:rPr>
      </w:pPr>
      <w:r w:rsidRPr="003A31D7">
        <w:rPr>
          <w:rFonts w:ascii="Georgia" w:eastAsia="Arial" w:hAnsi="Georgia" w:cs="Times New Roman"/>
          <w:highlight w:val="white"/>
        </w:rPr>
        <w:t>MOANA ULUAVE-HAFOKA</w:t>
      </w:r>
      <w:r w:rsidRPr="003A31D7">
        <w:rPr>
          <w:rFonts w:ascii="Georgia" w:eastAsia="Arial" w:hAnsi="Georgia" w:cs="Times New Roman"/>
          <w:highlight w:val="white"/>
        </w:rPr>
        <w:br/>
        <w:t>SALT LAKE CITY</w:t>
      </w:r>
      <w:r w:rsidRPr="003A31D7">
        <w:rPr>
          <w:rFonts w:ascii="Georgia" w:eastAsia="Arial" w:hAnsi="Georgia" w:cs="Times New Roman"/>
        </w:rPr>
        <w:t xml:space="preserve"> MAYOR’S OFFICE </w:t>
      </w:r>
    </w:p>
    <w:p w14:paraId="5217BA53" w14:textId="77777777" w:rsidR="00A612C0" w:rsidRPr="003A31D7" w:rsidRDefault="00A612C0" w:rsidP="00A612C0">
      <w:pPr>
        <w:spacing w:after="0" w:line="240" w:lineRule="auto"/>
        <w:contextualSpacing/>
        <w:rPr>
          <w:rFonts w:ascii="Georgia" w:eastAsia="Arial" w:hAnsi="Georgia" w:cs="Times New Roman"/>
        </w:rPr>
      </w:pPr>
    </w:p>
    <w:p w14:paraId="4DE97390" w14:textId="29F64F9D" w:rsidR="000A3B8A" w:rsidRPr="003A31D7" w:rsidRDefault="000A3B8A" w:rsidP="00A612C0">
      <w:pPr>
        <w:spacing w:after="0" w:line="240" w:lineRule="auto"/>
        <w:contextualSpacing/>
        <w:rPr>
          <w:rFonts w:ascii="Georgia" w:eastAsia="Arial" w:hAnsi="Georgia" w:cs="Times New Roman"/>
        </w:rPr>
      </w:pPr>
      <w:r w:rsidRPr="43275CB7">
        <w:rPr>
          <w:rFonts w:ascii="Georgia" w:eastAsia="Arial" w:hAnsi="Georgia" w:cs="Times New Roman"/>
        </w:rPr>
        <w:t xml:space="preserve">This document is not intended to serve as a full transcript as additional discussion may have been held; please refer to the audio or video for entire content pursuant to Utah Code 52-4-203(2)(b). This document along with the digital recording constitute the official minutes of the </w:t>
      </w:r>
      <w:r w:rsidR="00616FCD" w:rsidRPr="43275CB7">
        <w:rPr>
          <w:rFonts w:ascii="Georgia" w:eastAsia="Arial" w:hAnsi="Georgia" w:cs="Times New Roman"/>
        </w:rPr>
        <w:t>Human Rights</w:t>
      </w:r>
      <w:r w:rsidRPr="43275CB7">
        <w:rPr>
          <w:rFonts w:ascii="Georgia" w:eastAsia="Arial" w:hAnsi="Georgia" w:cs="Times New Roman"/>
        </w:rPr>
        <w:t xml:space="preserve"> Commission Regular Meeting on </w:t>
      </w:r>
      <w:r w:rsidR="00237F86">
        <w:rPr>
          <w:rFonts w:ascii="Georgia" w:eastAsia="Arial" w:hAnsi="Georgia" w:cs="Times New Roman"/>
        </w:rPr>
        <w:t>October 4</w:t>
      </w:r>
      <w:r w:rsidRPr="43275CB7">
        <w:rPr>
          <w:rFonts w:ascii="Georgia" w:eastAsia="Arial" w:hAnsi="Georgia" w:cs="Times New Roman"/>
        </w:rPr>
        <w:t>, 202</w:t>
      </w:r>
      <w:r w:rsidR="002801FC" w:rsidRPr="43275CB7">
        <w:rPr>
          <w:rFonts w:ascii="Georgia" w:eastAsia="Arial" w:hAnsi="Georgia" w:cs="Times New Roman"/>
        </w:rPr>
        <w:t>2</w:t>
      </w:r>
      <w:r w:rsidRPr="43275CB7">
        <w:rPr>
          <w:rFonts w:ascii="Georgia" w:eastAsia="Arial" w:hAnsi="Georgia" w:cs="Times New Roman"/>
        </w:rPr>
        <w:t>.</w:t>
      </w:r>
    </w:p>
    <w:p w14:paraId="73537227" w14:textId="72EB9961" w:rsidR="43275CB7" w:rsidRDefault="43275CB7" w:rsidP="43275CB7">
      <w:pPr>
        <w:spacing w:after="0" w:line="240" w:lineRule="auto"/>
        <w:rPr>
          <w:rFonts w:ascii="Georgia" w:eastAsia="Arial" w:hAnsi="Georgia" w:cs="Times New Roman"/>
        </w:rPr>
      </w:pPr>
    </w:p>
    <w:p w14:paraId="32997607" w14:textId="6A1B70F1" w:rsidR="00F13958" w:rsidRPr="003A31D7" w:rsidRDefault="00F13958" w:rsidP="00A612C0">
      <w:pPr>
        <w:spacing w:after="0" w:line="240" w:lineRule="auto"/>
        <w:contextualSpacing/>
        <w:rPr>
          <w:rFonts w:ascii="Georgia" w:eastAsia="Arial" w:hAnsi="Georgia" w:cs="Times New Roman"/>
          <w:color w:val="000000" w:themeColor="text1"/>
          <w:u w:val="single"/>
        </w:rPr>
      </w:pPr>
    </w:p>
    <w:sectPr w:rsidR="00F13958" w:rsidRPr="003A31D7" w:rsidSect="001C1309">
      <w:headerReference w:type="default" r:id="rId15"/>
      <w:footerReference w:type="default" r:id="rId16"/>
      <w:pgSz w:w="12240" w:h="15840" w:code="1"/>
      <w:pgMar w:top="1260" w:right="1440" w:bottom="1440" w:left="1440" w:header="720" w:footer="720" w:gutter="0"/>
      <w:pgNumType w:start="1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5D250" w14:textId="77777777" w:rsidR="003C2BC1" w:rsidRDefault="003C2BC1">
      <w:pPr>
        <w:spacing w:after="0" w:line="240" w:lineRule="auto"/>
      </w:pPr>
      <w:r>
        <w:separator/>
      </w:r>
    </w:p>
  </w:endnote>
  <w:endnote w:type="continuationSeparator" w:id="0">
    <w:p w14:paraId="21EF64A8" w14:textId="77777777" w:rsidR="003C2BC1" w:rsidRDefault="003C2B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3A" w14:textId="24F1648C" w:rsidR="002C352E" w:rsidRPr="00D76E7A" w:rsidRDefault="00BF123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ascii="Times New Roman" w:hAnsi="Times New Roman" w:cs="Times New Roman"/>
        <w:color w:val="000000"/>
      </w:rPr>
    </w:pPr>
    <w:r w:rsidRPr="00D76E7A">
      <w:rPr>
        <w:rFonts w:ascii="Times New Roman" w:hAnsi="Times New Roman" w:cs="Times New Roman"/>
        <w:color w:val="000000"/>
      </w:rPr>
      <w:fldChar w:fldCharType="begin"/>
    </w:r>
    <w:r w:rsidRPr="00D76E7A">
      <w:rPr>
        <w:rFonts w:ascii="Times New Roman" w:hAnsi="Times New Roman" w:cs="Times New Roman"/>
        <w:color w:val="000000"/>
      </w:rPr>
      <w:instrText>PAGE</w:instrText>
    </w:r>
    <w:r w:rsidRPr="00D76E7A">
      <w:rPr>
        <w:rFonts w:ascii="Times New Roman" w:hAnsi="Times New Roman" w:cs="Times New Roman"/>
        <w:color w:val="000000"/>
      </w:rPr>
      <w:fldChar w:fldCharType="separate"/>
    </w:r>
    <w:r w:rsidR="009116EC" w:rsidRPr="00D76E7A">
      <w:rPr>
        <w:rFonts w:ascii="Times New Roman" w:hAnsi="Times New Roman" w:cs="Times New Roman"/>
        <w:noProof/>
        <w:color w:val="000000"/>
      </w:rPr>
      <w:t>1</w:t>
    </w:r>
    <w:r w:rsidRPr="00D76E7A">
      <w:rPr>
        <w:rFonts w:ascii="Times New Roman" w:hAnsi="Times New Roman" w:cs="Times New Roman"/>
        <w:color w:val="000000"/>
      </w:rPr>
      <w:fldChar w:fldCharType="end"/>
    </w:r>
  </w:p>
  <w:p w14:paraId="44864162" w14:textId="1AE4384F" w:rsidR="003854DD" w:rsidRPr="00D76E7A" w:rsidRDefault="003854D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Times New Roman" w:hAnsi="Times New Roman" w:cs="Times New Roman"/>
      </w:rPr>
    </w:pPr>
    <w:r w:rsidRPr="00D76E7A">
      <w:rPr>
        <w:rFonts w:ascii="Times New Roman" w:hAnsi="Times New Roman" w:cs="Times New Roman"/>
      </w:rPr>
      <w:fldChar w:fldCharType="begin"/>
    </w:r>
    <w:r w:rsidRPr="00D76E7A">
      <w:rPr>
        <w:rFonts w:ascii="Times New Roman" w:hAnsi="Times New Roman" w:cs="Times New Roman"/>
      </w:rPr>
      <w:instrText xml:space="preserve"> DATE \@ "M/d/yyyy h:mm am/pm" </w:instrText>
    </w:r>
    <w:r w:rsidRPr="00D76E7A">
      <w:rPr>
        <w:rFonts w:ascii="Times New Roman" w:hAnsi="Times New Roman" w:cs="Times New Roman"/>
      </w:rPr>
      <w:fldChar w:fldCharType="separate"/>
    </w:r>
    <w:r w:rsidR="00182FA8">
      <w:rPr>
        <w:rFonts w:ascii="Times New Roman" w:hAnsi="Times New Roman" w:cs="Times New Roman"/>
        <w:noProof/>
      </w:rPr>
      <w:t>10/27/2022 5:28 PM</w:t>
    </w:r>
    <w:r w:rsidRPr="00D76E7A">
      <w:rPr>
        <w:rFonts w:ascii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BB789" w14:textId="77777777" w:rsidR="003C2BC1" w:rsidRDefault="003C2BC1">
      <w:pPr>
        <w:spacing w:after="0" w:line="240" w:lineRule="auto"/>
      </w:pPr>
      <w:r>
        <w:separator/>
      </w:r>
    </w:p>
  </w:footnote>
  <w:footnote w:type="continuationSeparator" w:id="0">
    <w:p w14:paraId="5AAF2DDD" w14:textId="77777777" w:rsidR="003C2BC1" w:rsidRDefault="003C2B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38" w14:textId="12E13A49" w:rsidR="002C352E" w:rsidRPr="003A31D7" w:rsidRDefault="00BF123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Georgia" w:eastAsia="Times New Roman" w:hAnsi="Georgia" w:cs="Times New Roman"/>
        <w:i/>
        <w:color w:val="000000"/>
        <w:sz w:val="20"/>
        <w:szCs w:val="20"/>
      </w:rPr>
    </w:pPr>
    <w:r>
      <w:rPr>
        <w:color w:val="000000"/>
      </w:rPr>
      <w:tab/>
    </w:r>
    <w:r w:rsidR="00C92239">
      <w:rPr>
        <w:color w:val="000000"/>
      </w:rPr>
      <w:tab/>
    </w:r>
    <w:r w:rsidR="007364AB" w:rsidRPr="003A31D7">
      <w:rPr>
        <w:rFonts w:ascii="Georgia" w:eastAsia="Times New Roman" w:hAnsi="Georgia" w:cs="Times New Roman"/>
        <w:i/>
        <w:color w:val="000000"/>
        <w:sz w:val="20"/>
        <w:szCs w:val="20"/>
      </w:rPr>
      <w:t>Human Rights</w:t>
    </w:r>
    <w:r w:rsidRPr="003A31D7">
      <w:rPr>
        <w:rFonts w:ascii="Georgia" w:eastAsia="Times New Roman" w:hAnsi="Georgia" w:cs="Times New Roman"/>
        <w:i/>
        <w:color w:val="000000"/>
        <w:sz w:val="20"/>
        <w:szCs w:val="20"/>
      </w:rPr>
      <w:t xml:space="preserve"> Commission </w:t>
    </w:r>
    <w:r w:rsidR="000D57F0" w:rsidRPr="003A31D7">
      <w:rPr>
        <w:rFonts w:ascii="Georgia" w:eastAsia="Times New Roman" w:hAnsi="Georgia" w:cs="Times New Roman"/>
        <w:i/>
        <w:color w:val="000000"/>
        <w:sz w:val="20"/>
        <w:szCs w:val="20"/>
      </w:rPr>
      <w:t>Minutes</w:t>
    </w:r>
    <w:r w:rsidR="00C460DE" w:rsidRPr="003A31D7">
      <w:rPr>
        <w:rFonts w:ascii="Georgia" w:eastAsia="Times New Roman" w:hAnsi="Georgia" w:cs="Times New Roman"/>
        <w:i/>
        <w:color w:val="000000"/>
        <w:sz w:val="20"/>
        <w:szCs w:val="20"/>
      </w:rPr>
      <w:t xml:space="preserve"> </w:t>
    </w:r>
  </w:p>
  <w:p w14:paraId="00000039" w14:textId="77777777" w:rsidR="002C352E" w:rsidRDefault="002C352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intelligence.xml><?xml version="1.0" encoding="utf-8"?>
<int:Intelligence xmlns:int="http://schemas.microsoft.com/office/intelligence/2019/intelligence">
  <int:IntelligenceSettings/>
  <int:Manifest>
    <int:WordHash hashCode="05hdEDAwj9of39" id="9YVK1Tq9"/>
    <int:WordHash hashCode="qX73dCQsjXlYg1" id="NKvXzAMm"/>
  </int:Manifest>
  <int:Observations>
    <int:Content id="9YVK1Tq9">
      <int:Rejection type="LegacyProofing"/>
    </int:Content>
    <int:Content id="NKvXzAMm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05AF4"/>
    <w:multiLevelType w:val="hybridMultilevel"/>
    <w:tmpl w:val="F60A8FB2"/>
    <w:lvl w:ilvl="0" w:tplc="1CD6A57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B89A9C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3AEB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9A09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C415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7CE3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9831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7E16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96B4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621D8"/>
    <w:multiLevelType w:val="hybridMultilevel"/>
    <w:tmpl w:val="2C483EE0"/>
    <w:lvl w:ilvl="0" w:tplc="49CA3D96"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437AD"/>
    <w:multiLevelType w:val="hybridMultilevel"/>
    <w:tmpl w:val="59CE850A"/>
    <w:lvl w:ilvl="0" w:tplc="49E66C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E29A1E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EFA063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1296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0458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1019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E4C5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EEE6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2048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C852A5"/>
    <w:multiLevelType w:val="hybridMultilevel"/>
    <w:tmpl w:val="B898129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F6B2352"/>
    <w:multiLevelType w:val="hybridMultilevel"/>
    <w:tmpl w:val="6F080D36"/>
    <w:lvl w:ilvl="0" w:tplc="3F0C39E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F4EF3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E257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EAD4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2AF1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60A4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388F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DC64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8E83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791DF6"/>
    <w:multiLevelType w:val="multilevel"/>
    <w:tmpl w:val="FB2ECFDA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A364EFD"/>
    <w:multiLevelType w:val="hybridMultilevel"/>
    <w:tmpl w:val="30465AEE"/>
    <w:lvl w:ilvl="0" w:tplc="CB6EB8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E85F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0096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F8106E">
      <w:start w:val="1"/>
      <w:numFmt w:val="bullet"/>
      <w:lvlText w:val="-"/>
      <w:lvlJc w:val="left"/>
      <w:pPr>
        <w:ind w:left="2880" w:hanging="360"/>
      </w:pPr>
      <w:rPr>
        <w:rFonts w:ascii="Calibri" w:hAnsi="Calibri" w:hint="default"/>
      </w:rPr>
    </w:lvl>
    <w:lvl w:ilvl="4" w:tplc="BA6C58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E0BD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7E5F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3A37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649B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4B7A1D"/>
    <w:multiLevelType w:val="hybridMultilevel"/>
    <w:tmpl w:val="4922E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1138C6"/>
    <w:multiLevelType w:val="hybridMultilevel"/>
    <w:tmpl w:val="9D045336"/>
    <w:lvl w:ilvl="0" w:tplc="CE5C4F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9061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8611BE">
      <w:start w:val="1"/>
      <w:numFmt w:val="bullet"/>
      <w:lvlText w:val="-"/>
      <w:lvlJc w:val="left"/>
      <w:pPr>
        <w:ind w:left="2160" w:hanging="360"/>
      </w:pPr>
      <w:rPr>
        <w:rFonts w:ascii="Calibri" w:hAnsi="Calibri" w:hint="default"/>
      </w:rPr>
    </w:lvl>
    <w:lvl w:ilvl="3" w:tplc="2306FF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3608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D6F3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14EF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4217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DC95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AA242E"/>
    <w:multiLevelType w:val="hybridMultilevel"/>
    <w:tmpl w:val="550CFF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80006A1"/>
    <w:multiLevelType w:val="multilevel"/>
    <w:tmpl w:val="DD7EA9C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  <w:rPr>
        <w:color w:val="000000"/>
      </w:rPr>
    </w:lvl>
    <w:lvl w:ilvl="2">
      <w:start w:val="1"/>
      <w:numFmt w:val="lowerLetter"/>
      <w:lvlText w:val="%3."/>
      <w:lvlJc w:val="right"/>
      <w:pPr>
        <w:ind w:left="2160" w:hanging="180"/>
      </w:pPr>
    </w:lvl>
    <w:lvl w:ilvl="3">
      <w:start w:val="1"/>
      <w:numFmt w:val="lowerRoman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right"/>
      <w:pPr>
        <w:ind w:left="6480" w:hanging="180"/>
      </w:pPr>
    </w:lvl>
  </w:abstractNum>
  <w:abstractNum w:abstractNumId="11" w15:restartNumberingAfterBreak="0">
    <w:nsid w:val="3873420E"/>
    <w:multiLevelType w:val="hybridMultilevel"/>
    <w:tmpl w:val="BCB04938"/>
    <w:lvl w:ilvl="0" w:tplc="51F6E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B88F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AA05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6A638A">
      <w:start w:val="1"/>
      <w:numFmt w:val="bullet"/>
      <w:lvlText w:val="-"/>
      <w:lvlJc w:val="left"/>
      <w:pPr>
        <w:ind w:left="2880" w:hanging="360"/>
      </w:pPr>
      <w:rPr>
        <w:rFonts w:ascii="Calibri" w:hAnsi="Calibri" w:hint="default"/>
      </w:rPr>
    </w:lvl>
    <w:lvl w:ilvl="4" w:tplc="1B525C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2CCB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E098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1AB1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E82C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D4E95"/>
    <w:multiLevelType w:val="hybridMultilevel"/>
    <w:tmpl w:val="DFC053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C3C500A">
      <w:numFmt w:val="bullet"/>
      <w:lvlText w:val="•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6C2289"/>
    <w:multiLevelType w:val="hybridMultilevel"/>
    <w:tmpl w:val="EB6E92F6"/>
    <w:lvl w:ilvl="0" w:tplc="8BD87E8A">
      <w:numFmt w:val="bullet"/>
      <w:lvlText w:val="-"/>
      <w:lvlJc w:val="left"/>
      <w:pPr>
        <w:ind w:left="1080" w:hanging="360"/>
      </w:pPr>
      <w:rPr>
        <w:rFonts w:ascii="Georgia" w:eastAsia="Arial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E157F18"/>
    <w:multiLevelType w:val="hybridMultilevel"/>
    <w:tmpl w:val="1F72C636"/>
    <w:lvl w:ilvl="0" w:tplc="ACC6CD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72C5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5A54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C49350">
      <w:start w:val="1"/>
      <w:numFmt w:val="bullet"/>
      <w:lvlText w:val="-"/>
      <w:lvlJc w:val="left"/>
      <w:pPr>
        <w:ind w:left="2880" w:hanging="360"/>
      </w:pPr>
      <w:rPr>
        <w:rFonts w:ascii="Calibri" w:hAnsi="Calibri" w:hint="default"/>
      </w:rPr>
    </w:lvl>
    <w:lvl w:ilvl="4" w:tplc="E94808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9A3F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76D9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C6A4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24FA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F212C4"/>
    <w:multiLevelType w:val="hybridMultilevel"/>
    <w:tmpl w:val="46102460"/>
    <w:lvl w:ilvl="0" w:tplc="DEE699F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38A3D9C"/>
    <w:multiLevelType w:val="multilevel"/>
    <w:tmpl w:val="B88AFAD4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71D6359"/>
    <w:multiLevelType w:val="hybridMultilevel"/>
    <w:tmpl w:val="877E6900"/>
    <w:lvl w:ilvl="0" w:tplc="2896806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FD0DE3"/>
    <w:multiLevelType w:val="hybridMultilevel"/>
    <w:tmpl w:val="0CDEEDC6"/>
    <w:lvl w:ilvl="0" w:tplc="AC362440">
      <w:start w:val="1014"/>
      <w:numFmt w:val="bullet"/>
      <w:lvlText w:val="-"/>
      <w:lvlJc w:val="left"/>
      <w:pPr>
        <w:ind w:left="108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39426A6"/>
    <w:multiLevelType w:val="hybridMultilevel"/>
    <w:tmpl w:val="BD0C155E"/>
    <w:lvl w:ilvl="0" w:tplc="83A4BCBA">
      <w:numFmt w:val="bullet"/>
      <w:lvlText w:val="-"/>
      <w:lvlJc w:val="left"/>
      <w:pPr>
        <w:ind w:left="25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57D415EC"/>
    <w:multiLevelType w:val="hybridMultilevel"/>
    <w:tmpl w:val="3B78CFD0"/>
    <w:lvl w:ilvl="0" w:tplc="D2FCC3C0">
      <w:start w:val="1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5A22059E"/>
    <w:multiLevelType w:val="hybridMultilevel"/>
    <w:tmpl w:val="67EC6936"/>
    <w:lvl w:ilvl="0" w:tplc="AD60C98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9169F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1C09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6CC4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56A3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2CB1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FE2B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0051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BC22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F553AD"/>
    <w:multiLevelType w:val="hybridMultilevel"/>
    <w:tmpl w:val="CFDCA6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4B42632"/>
    <w:multiLevelType w:val="hybridMultilevel"/>
    <w:tmpl w:val="F47A9ED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64D226F7"/>
    <w:multiLevelType w:val="hybridMultilevel"/>
    <w:tmpl w:val="A484FD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FFFFFFFF">
      <w:numFmt w:val="bullet"/>
      <w:lvlText w:val="•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554551"/>
    <w:multiLevelType w:val="hybridMultilevel"/>
    <w:tmpl w:val="FC40B7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87E7EF4"/>
    <w:multiLevelType w:val="hybridMultilevel"/>
    <w:tmpl w:val="39861404"/>
    <w:lvl w:ilvl="0" w:tplc="40520EC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5DA76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763A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B0BA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706A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FCD1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FEF4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04E6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F0A2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344135"/>
    <w:multiLevelType w:val="hybridMultilevel"/>
    <w:tmpl w:val="D7D475E2"/>
    <w:lvl w:ilvl="0" w:tplc="84B47592">
      <w:start w:val="8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F93358"/>
    <w:multiLevelType w:val="hybridMultilevel"/>
    <w:tmpl w:val="F6166328"/>
    <w:lvl w:ilvl="0" w:tplc="850A71C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77A56A7"/>
    <w:multiLevelType w:val="hybridMultilevel"/>
    <w:tmpl w:val="40A688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AA13D06"/>
    <w:multiLevelType w:val="hybridMultilevel"/>
    <w:tmpl w:val="A6B02C14"/>
    <w:lvl w:ilvl="0" w:tplc="4F68B17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6EAFB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2C8C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DC70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4AC5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32D5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8871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A2E5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0228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541B64"/>
    <w:multiLevelType w:val="hybridMultilevel"/>
    <w:tmpl w:val="F11A00B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79230573">
    <w:abstractNumId w:val="21"/>
  </w:num>
  <w:num w:numId="2" w16cid:durableId="1553081211">
    <w:abstractNumId w:val="8"/>
  </w:num>
  <w:num w:numId="3" w16cid:durableId="1723552579">
    <w:abstractNumId w:val="6"/>
  </w:num>
  <w:num w:numId="4" w16cid:durableId="391076965">
    <w:abstractNumId w:val="14"/>
  </w:num>
  <w:num w:numId="5" w16cid:durableId="43062123">
    <w:abstractNumId w:val="11"/>
  </w:num>
  <w:num w:numId="6" w16cid:durableId="809788692">
    <w:abstractNumId w:val="30"/>
  </w:num>
  <w:num w:numId="7" w16cid:durableId="2103604791">
    <w:abstractNumId w:val="2"/>
  </w:num>
  <w:num w:numId="8" w16cid:durableId="1840540227">
    <w:abstractNumId w:val="0"/>
  </w:num>
  <w:num w:numId="9" w16cid:durableId="766510963">
    <w:abstractNumId w:val="4"/>
  </w:num>
  <w:num w:numId="10" w16cid:durableId="244536945">
    <w:abstractNumId w:val="26"/>
  </w:num>
  <w:num w:numId="11" w16cid:durableId="815880456">
    <w:abstractNumId w:val="10"/>
  </w:num>
  <w:num w:numId="12" w16cid:durableId="1886334143">
    <w:abstractNumId w:val="16"/>
  </w:num>
  <w:num w:numId="13" w16cid:durableId="1720007885">
    <w:abstractNumId w:val="5"/>
  </w:num>
  <w:num w:numId="14" w16cid:durableId="2003198837">
    <w:abstractNumId w:val="9"/>
  </w:num>
  <w:num w:numId="15" w16cid:durableId="218905162">
    <w:abstractNumId w:val="22"/>
  </w:num>
  <w:num w:numId="16" w16cid:durableId="1065303181">
    <w:abstractNumId w:val="27"/>
  </w:num>
  <w:num w:numId="17" w16cid:durableId="1293054376">
    <w:abstractNumId w:val="25"/>
  </w:num>
  <w:num w:numId="18" w16cid:durableId="1314407791">
    <w:abstractNumId w:val="12"/>
  </w:num>
  <w:num w:numId="19" w16cid:durableId="280235622">
    <w:abstractNumId w:val="18"/>
  </w:num>
  <w:num w:numId="20" w16cid:durableId="1285774182">
    <w:abstractNumId w:val="15"/>
  </w:num>
  <w:num w:numId="21" w16cid:durableId="740718904">
    <w:abstractNumId w:val="19"/>
  </w:num>
  <w:num w:numId="22" w16cid:durableId="1305551100">
    <w:abstractNumId w:val="23"/>
  </w:num>
  <w:num w:numId="23" w16cid:durableId="1495873006">
    <w:abstractNumId w:val="20"/>
  </w:num>
  <w:num w:numId="24" w16cid:durableId="665406203">
    <w:abstractNumId w:val="28"/>
  </w:num>
  <w:num w:numId="25" w16cid:durableId="1131165463">
    <w:abstractNumId w:val="7"/>
  </w:num>
  <w:num w:numId="26" w16cid:durableId="1269656090">
    <w:abstractNumId w:val="1"/>
  </w:num>
  <w:num w:numId="27" w16cid:durableId="1426077098">
    <w:abstractNumId w:val="13"/>
  </w:num>
  <w:num w:numId="28" w16cid:durableId="1209610286">
    <w:abstractNumId w:val="17"/>
  </w:num>
  <w:num w:numId="29" w16cid:durableId="1495992954">
    <w:abstractNumId w:val="3"/>
  </w:num>
  <w:num w:numId="30" w16cid:durableId="32310961">
    <w:abstractNumId w:val="24"/>
  </w:num>
  <w:num w:numId="31" w16cid:durableId="687680114">
    <w:abstractNumId w:val="31"/>
  </w:num>
  <w:num w:numId="32" w16cid:durableId="212056694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52E"/>
    <w:rsid w:val="000066C6"/>
    <w:rsid w:val="00007BC9"/>
    <w:rsid w:val="00010873"/>
    <w:rsid w:val="00013026"/>
    <w:rsid w:val="00020DE8"/>
    <w:rsid w:val="0002552A"/>
    <w:rsid w:val="0003359C"/>
    <w:rsid w:val="00035412"/>
    <w:rsid w:val="000400A0"/>
    <w:rsid w:val="00055D0D"/>
    <w:rsid w:val="0005623F"/>
    <w:rsid w:val="00057608"/>
    <w:rsid w:val="0006053B"/>
    <w:rsid w:val="000644B4"/>
    <w:rsid w:val="00073A44"/>
    <w:rsid w:val="00081EC1"/>
    <w:rsid w:val="000822B3"/>
    <w:rsid w:val="0008605B"/>
    <w:rsid w:val="00087FC3"/>
    <w:rsid w:val="00094BAB"/>
    <w:rsid w:val="000A00EA"/>
    <w:rsid w:val="000A21B9"/>
    <w:rsid w:val="000A3B8A"/>
    <w:rsid w:val="000A4E49"/>
    <w:rsid w:val="000A5B09"/>
    <w:rsid w:val="000B45F1"/>
    <w:rsid w:val="000B69D9"/>
    <w:rsid w:val="000B733D"/>
    <w:rsid w:val="000B74BD"/>
    <w:rsid w:val="000C2BD1"/>
    <w:rsid w:val="000C6E73"/>
    <w:rsid w:val="000D0BF8"/>
    <w:rsid w:val="000D4AAE"/>
    <w:rsid w:val="000D57F0"/>
    <w:rsid w:val="000D792A"/>
    <w:rsid w:val="000E0A05"/>
    <w:rsid w:val="000F2965"/>
    <w:rsid w:val="000F5F08"/>
    <w:rsid w:val="0012054C"/>
    <w:rsid w:val="001251F6"/>
    <w:rsid w:val="001360A5"/>
    <w:rsid w:val="001367E5"/>
    <w:rsid w:val="0014159D"/>
    <w:rsid w:val="0014285B"/>
    <w:rsid w:val="00144DB8"/>
    <w:rsid w:val="001517CE"/>
    <w:rsid w:val="001554C1"/>
    <w:rsid w:val="001570E9"/>
    <w:rsid w:val="00161C7B"/>
    <w:rsid w:val="001645FB"/>
    <w:rsid w:val="00166E4B"/>
    <w:rsid w:val="00166E81"/>
    <w:rsid w:val="00173642"/>
    <w:rsid w:val="00174A72"/>
    <w:rsid w:val="0017715A"/>
    <w:rsid w:val="00182FA8"/>
    <w:rsid w:val="001A1144"/>
    <w:rsid w:val="001A5880"/>
    <w:rsid w:val="001A7CF6"/>
    <w:rsid w:val="001B3317"/>
    <w:rsid w:val="001B3DA7"/>
    <w:rsid w:val="001B7C04"/>
    <w:rsid w:val="001C1309"/>
    <w:rsid w:val="001C2417"/>
    <w:rsid w:val="001C34EF"/>
    <w:rsid w:val="001D164E"/>
    <w:rsid w:val="001D4707"/>
    <w:rsid w:val="001D5959"/>
    <w:rsid w:val="001F1069"/>
    <w:rsid w:val="001F40AC"/>
    <w:rsid w:val="001F5344"/>
    <w:rsid w:val="00212960"/>
    <w:rsid w:val="00215F79"/>
    <w:rsid w:val="00224833"/>
    <w:rsid w:val="00232C2C"/>
    <w:rsid w:val="00234376"/>
    <w:rsid w:val="00237F86"/>
    <w:rsid w:val="00245482"/>
    <w:rsid w:val="002563AD"/>
    <w:rsid w:val="002801FC"/>
    <w:rsid w:val="00281482"/>
    <w:rsid w:val="0029207E"/>
    <w:rsid w:val="002A0980"/>
    <w:rsid w:val="002A0DBD"/>
    <w:rsid w:val="002A29B1"/>
    <w:rsid w:val="002B50D2"/>
    <w:rsid w:val="002C1B9E"/>
    <w:rsid w:val="002C352E"/>
    <w:rsid w:val="002D1CF4"/>
    <w:rsid w:val="002D539C"/>
    <w:rsid w:val="002E2264"/>
    <w:rsid w:val="002E5AAA"/>
    <w:rsid w:val="0030097C"/>
    <w:rsid w:val="00304C2D"/>
    <w:rsid w:val="00305E45"/>
    <w:rsid w:val="0031506F"/>
    <w:rsid w:val="00317FDB"/>
    <w:rsid w:val="0032065A"/>
    <w:rsid w:val="00326796"/>
    <w:rsid w:val="003269C2"/>
    <w:rsid w:val="00342B0A"/>
    <w:rsid w:val="00350BF8"/>
    <w:rsid w:val="00367095"/>
    <w:rsid w:val="003758CB"/>
    <w:rsid w:val="003776D5"/>
    <w:rsid w:val="003854DD"/>
    <w:rsid w:val="00394C13"/>
    <w:rsid w:val="00396A7D"/>
    <w:rsid w:val="003A0DAB"/>
    <w:rsid w:val="003A16DC"/>
    <w:rsid w:val="003A31D7"/>
    <w:rsid w:val="003A6402"/>
    <w:rsid w:val="003B1C95"/>
    <w:rsid w:val="003C083D"/>
    <w:rsid w:val="003C2BC1"/>
    <w:rsid w:val="003C430C"/>
    <w:rsid w:val="003C69F4"/>
    <w:rsid w:val="003D04EF"/>
    <w:rsid w:val="003D2131"/>
    <w:rsid w:val="003D3C85"/>
    <w:rsid w:val="003E042D"/>
    <w:rsid w:val="003E62F9"/>
    <w:rsid w:val="003F67BD"/>
    <w:rsid w:val="00420FE0"/>
    <w:rsid w:val="0042496A"/>
    <w:rsid w:val="00440355"/>
    <w:rsid w:val="004438EB"/>
    <w:rsid w:val="0044722A"/>
    <w:rsid w:val="00453566"/>
    <w:rsid w:val="00455698"/>
    <w:rsid w:val="00455F51"/>
    <w:rsid w:val="004574E9"/>
    <w:rsid w:val="00457DEF"/>
    <w:rsid w:val="004755F5"/>
    <w:rsid w:val="00476C11"/>
    <w:rsid w:val="004A1B67"/>
    <w:rsid w:val="004A1CC1"/>
    <w:rsid w:val="004A57BD"/>
    <w:rsid w:val="004A5B7F"/>
    <w:rsid w:val="004B784D"/>
    <w:rsid w:val="004C06DD"/>
    <w:rsid w:val="004C0881"/>
    <w:rsid w:val="004C6F6C"/>
    <w:rsid w:val="004F258A"/>
    <w:rsid w:val="00503378"/>
    <w:rsid w:val="00517046"/>
    <w:rsid w:val="00523B48"/>
    <w:rsid w:val="0052685F"/>
    <w:rsid w:val="00536317"/>
    <w:rsid w:val="005375F1"/>
    <w:rsid w:val="00537CE7"/>
    <w:rsid w:val="005412E6"/>
    <w:rsid w:val="005427AB"/>
    <w:rsid w:val="00544A80"/>
    <w:rsid w:val="0054534A"/>
    <w:rsid w:val="0055003E"/>
    <w:rsid w:val="005503DC"/>
    <w:rsid w:val="00553997"/>
    <w:rsid w:val="00556EF0"/>
    <w:rsid w:val="00563885"/>
    <w:rsid w:val="00570123"/>
    <w:rsid w:val="00571503"/>
    <w:rsid w:val="00580F3A"/>
    <w:rsid w:val="0059119B"/>
    <w:rsid w:val="00593F0B"/>
    <w:rsid w:val="005A0091"/>
    <w:rsid w:val="005B40B8"/>
    <w:rsid w:val="005D331D"/>
    <w:rsid w:val="005D539C"/>
    <w:rsid w:val="005E01AD"/>
    <w:rsid w:val="005E43E1"/>
    <w:rsid w:val="005E50F0"/>
    <w:rsid w:val="005E5B50"/>
    <w:rsid w:val="005E5F43"/>
    <w:rsid w:val="005E6294"/>
    <w:rsid w:val="005F0A7E"/>
    <w:rsid w:val="0061570A"/>
    <w:rsid w:val="00616FCD"/>
    <w:rsid w:val="00623682"/>
    <w:rsid w:val="0062695B"/>
    <w:rsid w:val="0063327B"/>
    <w:rsid w:val="00636B5A"/>
    <w:rsid w:val="00644AE5"/>
    <w:rsid w:val="00645C89"/>
    <w:rsid w:val="00647BD4"/>
    <w:rsid w:val="00654841"/>
    <w:rsid w:val="0065581C"/>
    <w:rsid w:val="0066731E"/>
    <w:rsid w:val="00674CAB"/>
    <w:rsid w:val="00674FF0"/>
    <w:rsid w:val="00684172"/>
    <w:rsid w:val="006A337B"/>
    <w:rsid w:val="006B239D"/>
    <w:rsid w:val="006B523C"/>
    <w:rsid w:val="006B608A"/>
    <w:rsid w:val="006B7771"/>
    <w:rsid w:val="006C09BE"/>
    <w:rsid w:val="006C6BA5"/>
    <w:rsid w:val="006D1098"/>
    <w:rsid w:val="006D601E"/>
    <w:rsid w:val="00700E75"/>
    <w:rsid w:val="00701CA8"/>
    <w:rsid w:val="00701FBB"/>
    <w:rsid w:val="00705EF8"/>
    <w:rsid w:val="00714A32"/>
    <w:rsid w:val="00714D4A"/>
    <w:rsid w:val="00716505"/>
    <w:rsid w:val="00721280"/>
    <w:rsid w:val="00726CAA"/>
    <w:rsid w:val="00733190"/>
    <w:rsid w:val="007364AB"/>
    <w:rsid w:val="00741216"/>
    <w:rsid w:val="00741A44"/>
    <w:rsid w:val="00746FD2"/>
    <w:rsid w:val="00747C32"/>
    <w:rsid w:val="00750C85"/>
    <w:rsid w:val="00752322"/>
    <w:rsid w:val="007526F1"/>
    <w:rsid w:val="007617C9"/>
    <w:rsid w:val="007828B3"/>
    <w:rsid w:val="00785FB7"/>
    <w:rsid w:val="007937DD"/>
    <w:rsid w:val="00796C77"/>
    <w:rsid w:val="007A0FA6"/>
    <w:rsid w:val="007A1E39"/>
    <w:rsid w:val="007A6880"/>
    <w:rsid w:val="007B1591"/>
    <w:rsid w:val="007B2D24"/>
    <w:rsid w:val="007B3745"/>
    <w:rsid w:val="007B6C3D"/>
    <w:rsid w:val="007C46E4"/>
    <w:rsid w:val="007C6F7F"/>
    <w:rsid w:val="007D0D10"/>
    <w:rsid w:val="007D3016"/>
    <w:rsid w:val="007E77EE"/>
    <w:rsid w:val="007F31FB"/>
    <w:rsid w:val="007F33B6"/>
    <w:rsid w:val="007F5440"/>
    <w:rsid w:val="007F562A"/>
    <w:rsid w:val="008001A6"/>
    <w:rsid w:val="0080323B"/>
    <w:rsid w:val="008144B5"/>
    <w:rsid w:val="008155C6"/>
    <w:rsid w:val="0082297C"/>
    <w:rsid w:val="008229E0"/>
    <w:rsid w:val="00826B0D"/>
    <w:rsid w:val="00840F1D"/>
    <w:rsid w:val="0084118F"/>
    <w:rsid w:val="0085385A"/>
    <w:rsid w:val="00854FAF"/>
    <w:rsid w:val="008717CC"/>
    <w:rsid w:val="00872C78"/>
    <w:rsid w:val="00873496"/>
    <w:rsid w:val="008818C6"/>
    <w:rsid w:val="00883E00"/>
    <w:rsid w:val="00894258"/>
    <w:rsid w:val="008949EF"/>
    <w:rsid w:val="008957C0"/>
    <w:rsid w:val="008979A4"/>
    <w:rsid w:val="008A24D4"/>
    <w:rsid w:val="008B6B06"/>
    <w:rsid w:val="008C0455"/>
    <w:rsid w:val="008D12CC"/>
    <w:rsid w:val="008D5D9C"/>
    <w:rsid w:val="00901879"/>
    <w:rsid w:val="00902194"/>
    <w:rsid w:val="00905D30"/>
    <w:rsid w:val="00910A90"/>
    <w:rsid w:val="009116EC"/>
    <w:rsid w:val="00911855"/>
    <w:rsid w:val="0091650C"/>
    <w:rsid w:val="0092006F"/>
    <w:rsid w:val="00932EB7"/>
    <w:rsid w:val="00936263"/>
    <w:rsid w:val="00940F2E"/>
    <w:rsid w:val="00942D8B"/>
    <w:rsid w:val="00966F04"/>
    <w:rsid w:val="00972126"/>
    <w:rsid w:val="009745CB"/>
    <w:rsid w:val="00975DF8"/>
    <w:rsid w:val="009804EC"/>
    <w:rsid w:val="0099496A"/>
    <w:rsid w:val="009A0A40"/>
    <w:rsid w:val="009D0F88"/>
    <w:rsid w:val="009E0E39"/>
    <w:rsid w:val="00A0011B"/>
    <w:rsid w:val="00A0051A"/>
    <w:rsid w:val="00A00AC7"/>
    <w:rsid w:val="00A05730"/>
    <w:rsid w:val="00A060EF"/>
    <w:rsid w:val="00A06A13"/>
    <w:rsid w:val="00A07430"/>
    <w:rsid w:val="00A11DAE"/>
    <w:rsid w:val="00A12702"/>
    <w:rsid w:val="00A22D48"/>
    <w:rsid w:val="00A314C0"/>
    <w:rsid w:val="00A368A3"/>
    <w:rsid w:val="00A4470F"/>
    <w:rsid w:val="00A52C41"/>
    <w:rsid w:val="00A612C0"/>
    <w:rsid w:val="00A749FD"/>
    <w:rsid w:val="00A76C08"/>
    <w:rsid w:val="00A81A76"/>
    <w:rsid w:val="00A83373"/>
    <w:rsid w:val="00A87060"/>
    <w:rsid w:val="00A933B4"/>
    <w:rsid w:val="00A97EC0"/>
    <w:rsid w:val="00AA0CCE"/>
    <w:rsid w:val="00AB5DD3"/>
    <w:rsid w:val="00AB6213"/>
    <w:rsid w:val="00AC3BF9"/>
    <w:rsid w:val="00AD0E40"/>
    <w:rsid w:val="00AD2E52"/>
    <w:rsid w:val="00AD3C34"/>
    <w:rsid w:val="00AD4B0C"/>
    <w:rsid w:val="00AD521F"/>
    <w:rsid w:val="00AE123C"/>
    <w:rsid w:val="00AF1E42"/>
    <w:rsid w:val="00AF47EB"/>
    <w:rsid w:val="00B03277"/>
    <w:rsid w:val="00B03774"/>
    <w:rsid w:val="00B041F5"/>
    <w:rsid w:val="00B127FA"/>
    <w:rsid w:val="00B304F3"/>
    <w:rsid w:val="00B41E69"/>
    <w:rsid w:val="00B4428C"/>
    <w:rsid w:val="00B45E5C"/>
    <w:rsid w:val="00B46916"/>
    <w:rsid w:val="00B5677A"/>
    <w:rsid w:val="00B60F66"/>
    <w:rsid w:val="00B654D3"/>
    <w:rsid w:val="00B67968"/>
    <w:rsid w:val="00B67C15"/>
    <w:rsid w:val="00B70FC4"/>
    <w:rsid w:val="00B73E80"/>
    <w:rsid w:val="00B75B6F"/>
    <w:rsid w:val="00B8681F"/>
    <w:rsid w:val="00B9557C"/>
    <w:rsid w:val="00BB32B9"/>
    <w:rsid w:val="00BB4C76"/>
    <w:rsid w:val="00BB53DA"/>
    <w:rsid w:val="00BB569A"/>
    <w:rsid w:val="00BC04C2"/>
    <w:rsid w:val="00BC439B"/>
    <w:rsid w:val="00BC6786"/>
    <w:rsid w:val="00BD3FFA"/>
    <w:rsid w:val="00BE0DC2"/>
    <w:rsid w:val="00BE39F7"/>
    <w:rsid w:val="00BE4A2A"/>
    <w:rsid w:val="00BE6AB3"/>
    <w:rsid w:val="00BE77AC"/>
    <w:rsid w:val="00BF1230"/>
    <w:rsid w:val="00BF1798"/>
    <w:rsid w:val="00C016C9"/>
    <w:rsid w:val="00C107C3"/>
    <w:rsid w:val="00C13D19"/>
    <w:rsid w:val="00C155B2"/>
    <w:rsid w:val="00C15A75"/>
    <w:rsid w:val="00C3545B"/>
    <w:rsid w:val="00C44E5F"/>
    <w:rsid w:val="00C460DE"/>
    <w:rsid w:val="00C46CB0"/>
    <w:rsid w:val="00C47912"/>
    <w:rsid w:val="00C50144"/>
    <w:rsid w:val="00C531E6"/>
    <w:rsid w:val="00C65DFD"/>
    <w:rsid w:val="00C724E8"/>
    <w:rsid w:val="00C8268D"/>
    <w:rsid w:val="00C90C62"/>
    <w:rsid w:val="00C92239"/>
    <w:rsid w:val="00C9352C"/>
    <w:rsid w:val="00CA55CF"/>
    <w:rsid w:val="00CA59B5"/>
    <w:rsid w:val="00CB1569"/>
    <w:rsid w:val="00CC4C0F"/>
    <w:rsid w:val="00CE1C28"/>
    <w:rsid w:val="00CE481C"/>
    <w:rsid w:val="00CE7C83"/>
    <w:rsid w:val="00CF2FA3"/>
    <w:rsid w:val="00D1267D"/>
    <w:rsid w:val="00D17AC3"/>
    <w:rsid w:val="00D45EA4"/>
    <w:rsid w:val="00D469BE"/>
    <w:rsid w:val="00D46C4D"/>
    <w:rsid w:val="00D51FF2"/>
    <w:rsid w:val="00D54935"/>
    <w:rsid w:val="00D6076F"/>
    <w:rsid w:val="00D74E5E"/>
    <w:rsid w:val="00D76E7A"/>
    <w:rsid w:val="00D83399"/>
    <w:rsid w:val="00DA0424"/>
    <w:rsid w:val="00DA5F34"/>
    <w:rsid w:val="00DB6984"/>
    <w:rsid w:val="00DC1871"/>
    <w:rsid w:val="00DD1E93"/>
    <w:rsid w:val="00DF05B0"/>
    <w:rsid w:val="00E00960"/>
    <w:rsid w:val="00E07511"/>
    <w:rsid w:val="00E13F63"/>
    <w:rsid w:val="00E16B9B"/>
    <w:rsid w:val="00E30D71"/>
    <w:rsid w:val="00E324DF"/>
    <w:rsid w:val="00E409EF"/>
    <w:rsid w:val="00E42513"/>
    <w:rsid w:val="00E45610"/>
    <w:rsid w:val="00E50732"/>
    <w:rsid w:val="00E57578"/>
    <w:rsid w:val="00E60486"/>
    <w:rsid w:val="00E648B1"/>
    <w:rsid w:val="00E64B76"/>
    <w:rsid w:val="00E66CC2"/>
    <w:rsid w:val="00E75C60"/>
    <w:rsid w:val="00E75E2F"/>
    <w:rsid w:val="00E76E91"/>
    <w:rsid w:val="00E94625"/>
    <w:rsid w:val="00E97A17"/>
    <w:rsid w:val="00EB629C"/>
    <w:rsid w:val="00EC218B"/>
    <w:rsid w:val="00EC5579"/>
    <w:rsid w:val="00EE577E"/>
    <w:rsid w:val="00EE7F2B"/>
    <w:rsid w:val="00EF3772"/>
    <w:rsid w:val="00F0655C"/>
    <w:rsid w:val="00F13958"/>
    <w:rsid w:val="00F179BA"/>
    <w:rsid w:val="00F25BC8"/>
    <w:rsid w:val="00F26FFA"/>
    <w:rsid w:val="00F30EDE"/>
    <w:rsid w:val="00F3266F"/>
    <w:rsid w:val="00F32993"/>
    <w:rsid w:val="00F53DBA"/>
    <w:rsid w:val="00F65B18"/>
    <w:rsid w:val="00F6638E"/>
    <w:rsid w:val="00F713F3"/>
    <w:rsid w:val="00F81A80"/>
    <w:rsid w:val="00F81F4F"/>
    <w:rsid w:val="00F826C6"/>
    <w:rsid w:val="00F848B4"/>
    <w:rsid w:val="00FB195B"/>
    <w:rsid w:val="00FB6173"/>
    <w:rsid w:val="00FC1B54"/>
    <w:rsid w:val="00FC2807"/>
    <w:rsid w:val="00FC2D28"/>
    <w:rsid w:val="00FC2DB8"/>
    <w:rsid w:val="00FD09C8"/>
    <w:rsid w:val="00FD20F2"/>
    <w:rsid w:val="00FD27BF"/>
    <w:rsid w:val="00FD2942"/>
    <w:rsid w:val="00FD4141"/>
    <w:rsid w:val="00FE03CF"/>
    <w:rsid w:val="011CD4C1"/>
    <w:rsid w:val="0200A140"/>
    <w:rsid w:val="02B8A522"/>
    <w:rsid w:val="0316CF49"/>
    <w:rsid w:val="03AC6815"/>
    <w:rsid w:val="03B2E847"/>
    <w:rsid w:val="04FC2925"/>
    <w:rsid w:val="054EB8A8"/>
    <w:rsid w:val="0564A80C"/>
    <w:rsid w:val="0697F986"/>
    <w:rsid w:val="078C1645"/>
    <w:rsid w:val="079AB5D3"/>
    <w:rsid w:val="0927E6A6"/>
    <w:rsid w:val="0A2229CB"/>
    <w:rsid w:val="0A9605AA"/>
    <w:rsid w:val="0B6B6AA9"/>
    <w:rsid w:val="0BA53771"/>
    <w:rsid w:val="0BB779FA"/>
    <w:rsid w:val="0BC5E7B2"/>
    <w:rsid w:val="0DB9BAD9"/>
    <w:rsid w:val="0F08C7CB"/>
    <w:rsid w:val="110AA403"/>
    <w:rsid w:val="116C05E5"/>
    <w:rsid w:val="1177FA55"/>
    <w:rsid w:val="12352936"/>
    <w:rsid w:val="12CEC8EC"/>
    <w:rsid w:val="13629B93"/>
    <w:rsid w:val="136EDE3C"/>
    <w:rsid w:val="1566E043"/>
    <w:rsid w:val="15DACCF2"/>
    <w:rsid w:val="1686AF74"/>
    <w:rsid w:val="1761AEB1"/>
    <w:rsid w:val="17B8C723"/>
    <w:rsid w:val="189E8105"/>
    <w:rsid w:val="18BA5A1E"/>
    <w:rsid w:val="196ED130"/>
    <w:rsid w:val="1AF067E5"/>
    <w:rsid w:val="1D254C5A"/>
    <w:rsid w:val="1FE6594E"/>
    <w:rsid w:val="20DD8CAE"/>
    <w:rsid w:val="222C3AEE"/>
    <w:rsid w:val="23835D9F"/>
    <w:rsid w:val="2528BFED"/>
    <w:rsid w:val="26CFC50D"/>
    <w:rsid w:val="26E4B3AF"/>
    <w:rsid w:val="26FFAC11"/>
    <w:rsid w:val="27F16B33"/>
    <w:rsid w:val="28D7FA39"/>
    <w:rsid w:val="2C4ADEF7"/>
    <w:rsid w:val="2DE6AF58"/>
    <w:rsid w:val="30046A9E"/>
    <w:rsid w:val="30726D98"/>
    <w:rsid w:val="307CD909"/>
    <w:rsid w:val="30E794CA"/>
    <w:rsid w:val="337AE5C9"/>
    <w:rsid w:val="350A0442"/>
    <w:rsid w:val="359A6C1A"/>
    <w:rsid w:val="35DCB152"/>
    <w:rsid w:val="3673AC22"/>
    <w:rsid w:val="36FC43D2"/>
    <w:rsid w:val="37C0836D"/>
    <w:rsid w:val="39922487"/>
    <w:rsid w:val="3A555E23"/>
    <w:rsid w:val="3AF8242F"/>
    <w:rsid w:val="3FC06093"/>
    <w:rsid w:val="4022ADC4"/>
    <w:rsid w:val="40907EE8"/>
    <w:rsid w:val="42E6774A"/>
    <w:rsid w:val="43275CB7"/>
    <w:rsid w:val="4493D1B6"/>
    <w:rsid w:val="4B16357F"/>
    <w:rsid w:val="4C6A0426"/>
    <w:rsid w:val="4E08970E"/>
    <w:rsid w:val="4E4DD641"/>
    <w:rsid w:val="4E5C10E5"/>
    <w:rsid w:val="4E99965E"/>
    <w:rsid w:val="503566BF"/>
    <w:rsid w:val="5168B839"/>
    <w:rsid w:val="51857703"/>
    <w:rsid w:val="51A58FCC"/>
    <w:rsid w:val="53297158"/>
    <w:rsid w:val="54217E93"/>
    <w:rsid w:val="54561A67"/>
    <w:rsid w:val="54E47AC6"/>
    <w:rsid w:val="5802F32B"/>
    <w:rsid w:val="5985CE00"/>
    <w:rsid w:val="5A9FF818"/>
    <w:rsid w:val="5AA0F437"/>
    <w:rsid w:val="5ADAAF34"/>
    <w:rsid w:val="5AF67222"/>
    <w:rsid w:val="5BF3D19A"/>
    <w:rsid w:val="5C3CC498"/>
    <w:rsid w:val="5E7A2235"/>
    <w:rsid w:val="5F4332C0"/>
    <w:rsid w:val="6049C421"/>
    <w:rsid w:val="60752E0C"/>
    <w:rsid w:val="61B1C2F7"/>
    <w:rsid w:val="62AC061C"/>
    <w:rsid w:val="631A0916"/>
    <w:rsid w:val="6345A5D2"/>
    <w:rsid w:val="638F94EF"/>
    <w:rsid w:val="65E3A6DE"/>
    <w:rsid w:val="676552C3"/>
    <w:rsid w:val="68D0B03B"/>
    <w:rsid w:val="6A701709"/>
    <w:rsid w:val="6A761289"/>
    <w:rsid w:val="6AA8AA49"/>
    <w:rsid w:val="6B55A54D"/>
    <w:rsid w:val="6CC0EB5C"/>
    <w:rsid w:val="6E8BA0AD"/>
    <w:rsid w:val="6F62F30F"/>
    <w:rsid w:val="703AB5EE"/>
    <w:rsid w:val="71D6864F"/>
    <w:rsid w:val="7200F41B"/>
    <w:rsid w:val="72C229E6"/>
    <w:rsid w:val="745DFA47"/>
    <w:rsid w:val="776E04F4"/>
    <w:rsid w:val="7911C2DB"/>
    <w:rsid w:val="7A0C0600"/>
    <w:rsid w:val="7AA5A5B6"/>
    <w:rsid w:val="7AE8FE76"/>
    <w:rsid w:val="7B029612"/>
    <w:rsid w:val="7B432C4B"/>
    <w:rsid w:val="7C7D3528"/>
    <w:rsid w:val="7F810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39439"/>
  <w15:docId w15:val="{680CB02B-AE6D-4C93-89EE-88CB2C20F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1DC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9116EC"/>
    <w:pPr>
      <w:keepNext/>
      <w:jc w:val="center"/>
      <w:outlineLvl w:val="6"/>
    </w:pPr>
    <w:rPr>
      <w:rFonts w:ascii="Arial" w:eastAsia="Arial" w:hAnsi="Arial" w:cs="Arial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9116EC"/>
    <w:pPr>
      <w:keepNext/>
      <w:jc w:val="center"/>
      <w:outlineLvl w:val="7"/>
    </w:pPr>
    <w:rPr>
      <w:rFonts w:ascii="Arial" w:eastAsia="Arial" w:hAnsi="Arial" w:cs="Arial"/>
      <w:b/>
      <w:color w:val="FF0000"/>
      <w:sz w:val="44"/>
      <w:szCs w:val="44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C460DE"/>
    <w:pPr>
      <w:keepNext/>
      <w:jc w:val="center"/>
      <w:outlineLvl w:val="8"/>
    </w:pPr>
    <w:rPr>
      <w:rFonts w:ascii="Times New Roman" w:eastAsia="Arial" w:hAnsi="Times New Roman" w:cs="Times New Roman"/>
      <w:b/>
      <w:color w:val="FF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E21DC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21DC4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E21D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E21DC4"/>
  </w:style>
  <w:style w:type="character" w:customStyle="1" w:styleId="eop">
    <w:name w:val="eop"/>
    <w:basedOn w:val="DefaultParagraphFont"/>
    <w:rsid w:val="00E21DC4"/>
  </w:style>
  <w:style w:type="paragraph" w:styleId="CommentText">
    <w:name w:val="annotation text"/>
    <w:basedOn w:val="Normal"/>
    <w:link w:val="CommentTextChar"/>
    <w:uiPriority w:val="99"/>
    <w:unhideWhenUsed/>
    <w:rsid w:val="00E21D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21DC4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21D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1DC4"/>
  </w:style>
  <w:style w:type="paragraph" w:styleId="Footer">
    <w:name w:val="footer"/>
    <w:basedOn w:val="Normal"/>
    <w:link w:val="FooterChar"/>
    <w:uiPriority w:val="99"/>
    <w:unhideWhenUsed/>
    <w:rsid w:val="00E21D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1DC4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1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16EC"/>
    <w:rPr>
      <w:rFonts w:ascii="Segoe UI" w:hAnsi="Segoe UI" w:cs="Segoe UI"/>
      <w:sz w:val="18"/>
      <w:szCs w:val="18"/>
    </w:rPr>
  </w:style>
  <w:style w:type="character" w:customStyle="1" w:styleId="Heading7Char">
    <w:name w:val="Heading 7 Char"/>
    <w:basedOn w:val="DefaultParagraphFont"/>
    <w:link w:val="Heading7"/>
    <w:uiPriority w:val="9"/>
    <w:rsid w:val="009116EC"/>
    <w:rPr>
      <w:rFonts w:ascii="Arial" w:eastAsia="Arial" w:hAnsi="Arial" w:cs="Arial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rsid w:val="009116EC"/>
    <w:rPr>
      <w:rFonts w:ascii="Arial" w:eastAsia="Arial" w:hAnsi="Arial" w:cs="Arial"/>
      <w:b/>
      <w:color w:val="FF0000"/>
      <w:sz w:val="44"/>
      <w:szCs w:val="44"/>
    </w:rPr>
  </w:style>
  <w:style w:type="character" w:styleId="UnresolvedMention">
    <w:name w:val="Unresolved Mention"/>
    <w:basedOn w:val="DefaultParagraphFont"/>
    <w:uiPriority w:val="99"/>
    <w:semiHidden/>
    <w:unhideWhenUsed/>
    <w:rsid w:val="003854DD"/>
    <w:rPr>
      <w:color w:val="605E5C"/>
      <w:shd w:val="clear" w:color="auto" w:fill="E1DFDD"/>
    </w:rPr>
  </w:style>
  <w:style w:type="paragraph" w:styleId="BodyTextIndent">
    <w:name w:val="Body Text Indent"/>
    <w:basedOn w:val="Normal"/>
    <w:link w:val="BodyTextIndentChar"/>
    <w:uiPriority w:val="99"/>
    <w:unhideWhenUsed/>
    <w:rsid w:val="00A060EF"/>
    <w:pPr>
      <w:pBdr>
        <w:top w:val="nil"/>
        <w:left w:val="nil"/>
        <w:bottom w:val="nil"/>
        <w:right w:val="nil"/>
        <w:between w:val="nil"/>
      </w:pBdr>
      <w:spacing w:after="0"/>
      <w:ind w:left="720"/>
    </w:pPr>
    <w:rPr>
      <w:rFonts w:ascii="Times New Roman" w:eastAsia="Arial" w:hAnsi="Times New Roman" w:cs="Times New Roman"/>
      <w:i/>
      <w:iCs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A060EF"/>
    <w:rPr>
      <w:rFonts w:ascii="Times New Roman" w:eastAsia="Arial" w:hAnsi="Times New Roman" w:cs="Times New Roman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rsid w:val="00C460DE"/>
    <w:rPr>
      <w:rFonts w:ascii="Times New Roman" w:eastAsia="Arial" w:hAnsi="Times New Roman" w:cs="Times New Roman"/>
      <w:b/>
      <w:color w:val="FF0000"/>
    </w:rPr>
  </w:style>
  <w:style w:type="paragraph" w:styleId="PlainText">
    <w:name w:val="Plain Text"/>
    <w:basedOn w:val="Normal"/>
    <w:link w:val="PlainTextChar"/>
    <w:uiPriority w:val="99"/>
    <w:unhideWhenUsed/>
    <w:rsid w:val="00C460DE"/>
    <w:pPr>
      <w:spacing w:after="0" w:line="240" w:lineRule="auto"/>
    </w:pPr>
    <w:rPr>
      <w:rFonts w:eastAsiaTheme="minorHAnsi" w:cs="Times New Roman"/>
    </w:rPr>
  </w:style>
  <w:style w:type="character" w:customStyle="1" w:styleId="PlainTextChar">
    <w:name w:val="Plain Text Char"/>
    <w:basedOn w:val="DefaultParagraphFont"/>
    <w:link w:val="PlainText"/>
    <w:uiPriority w:val="99"/>
    <w:rsid w:val="00C460DE"/>
    <w:rPr>
      <w:rFonts w:eastAsiaTheme="minorHAnsi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61570A"/>
    <w:rPr>
      <w:color w:val="954F72" w:themeColor="followedHyperlink"/>
      <w:u w:val="single"/>
    </w:rPr>
  </w:style>
  <w:style w:type="paragraph" w:customStyle="1" w:styleId="Default">
    <w:name w:val="Default"/>
    <w:rsid w:val="0066731E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customStyle="1" w:styleId="clampsection">
    <w:name w:val="clampsection"/>
    <w:basedOn w:val="Normal"/>
    <w:rsid w:val="000D0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7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robertsrules.com/pandemic-related-official-interpretations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youtu.be/pMPjE5xVwj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d3a502c7c23f4181" Type="http://schemas.microsoft.com/office/2019/09/relationships/intelligence" Target="intelligence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un.org/en/observances/human-rights-da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KR1+Fj9uDbriE/Pu7toPB5OLtWQ==">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EA44C39E7FB14493FDB3C5134AB1E5" ma:contentTypeVersion="2" ma:contentTypeDescription="Create a new document." ma:contentTypeScope="" ma:versionID="9afeef22cb7b4d76aab8cfbf8a5a94b1">
  <xsd:schema xmlns:xsd="http://www.w3.org/2001/XMLSchema" xmlns:xs="http://www.w3.org/2001/XMLSchema" xmlns:p="http://schemas.microsoft.com/office/2006/metadata/properties" xmlns:ns2="49831684-c88f-4998-9c62-1aa91cbda26e" targetNamespace="http://schemas.microsoft.com/office/2006/metadata/properties" ma:root="true" ma:fieldsID="0feb76aba78668674e0e92f69887a158" ns2:_="">
    <xsd:import namespace="49831684-c88f-4998-9c62-1aa91cbda2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31684-c88f-4998-9c62-1aa91cbda2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91B8FA-BA78-4EA9-9953-BAB32500DA4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B27ECB67-7469-4CCA-9D28-97FBDF418A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831684-c88f-4998-9c62-1aa91cbda2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5C793E1-02E7-4FA0-A276-FB22E00EC47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0581DA5-390C-43F3-94B3-512F12BC0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721</Words>
  <Characters>4157</Characters>
  <Application>Microsoft Office Word</Application>
  <DocSecurity>0</DocSecurity>
  <Lines>138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Trishman, Cindy Lou</dc:creator>
  <cp:keywords/>
  <dc:description/>
  <cp:lastModifiedBy>Mooney, Michelle</cp:lastModifiedBy>
  <cp:revision>7</cp:revision>
  <cp:lastPrinted>2021-09-28T22:48:00Z</cp:lastPrinted>
  <dcterms:created xsi:type="dcterms:W3CDTF">2022-10-04T22:16:00Z</dcterms:created>
  <dcterms:modified xsi:type="dcterms:W3CDTF">2022-10-27T23:35:00Z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0x010100EEEA44C39E7FB14493FDB3C5134AB1E5</vt:lpwstr>
  </property>
  <property fmtid="{D5CDD505-2E9C-101B-9397-08002B2CF9AE}" pid="3" name="Base Target">
    <vt:lpwstr>_blank</vt:lpwstr>
  </property>
</Properties>
</file>