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1924" w14:textId="24D5E876" w:rsidR="00BE5F83" w:rsidRPr="007E6B96" w:rsidRDefault="0076587F" w:rsidP="00DD4FA0">
      <w:pPr>
        <w:jc w:val="center"/>
        <w:rPr>
          <w:b/>
          <w:sz w:val="48"/>
          <w:szCs w:val="48"/>
        </w:rPr>
      </w:pPr>
      <w:r w:rsidRPr="007E6B96">
        <w:rPr>
          <w:b/>
          <w:sz w:val="48"/>
          <w:szCs w:val="48"/>
        </w:rPr>
        <w:t>Accelerated AEMT Program</w:t>
      </w:r>
    </w:p>
    <w:p w14:paraId="3D43C10C" w14:textId="6B51BC74" w:rsidR="0076587F" w:rsidRDefault="0076587F"/>
    <w:p w14:paraId="39B798D7" w14:textId="29CF9253" w:rsidR="0076587F" w:rsidRPr="007E6B96" w:rsidRDefault="00DD4FA0" w:rsidP="00DD4FA0">
      <w:pPr>
        <w:jc w:val="center"/>
        <w:rPr>
          <w:b/>
          <w:sz w:val="32"/>
          <w:szCs w:val="32"/>
        </w:rPr>
      </w:pPr>
      <w:r w:rsidRPr="007E6B96">
        <w:rPr>
          <w:b/>
          <w:sz w:val="32"/>
          <w:szCs w:val="32"/>
        </w:rPr>
        <w:t>Advantages</w:t>
      </w:r>
    </w:p>
    <w:p w14:paraId="39A8A2BD" w14:textId="01EBED1B" w:rsidR="0076587F" w:rsidRPr="007E6B96" w:rsidRDefault="0076587F" w:rsidP="007658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B96">
        <w:rPr>
          <w:sz w:val="28"/>
          <w:szCs w:val="28"/>
        </w:rPr>
        <w:t>Increased number of AEMTs in the state</w:t>
      </w:r>
    </w:p>
    <w:p w14:paraId="30BCE129" w14:textId="4B8BC872" w:rsidR="0076587F" w:rsidRPr="007E6B96" w:rsidRDefault="0076587F" w:rsidP="007658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B96">
        <w:rPr>
          <w:sz w:val="28"/>
          <w:szCs w:val="28"/>
        </w:rPr>
        <w:t>Reduced time requited to certify as AEMT</w:t>
      </w:r>
    </w:p>
    <w:p w14:paraId="3ECB8FCC" w14:textId="4C4C2E4D" w:rsidR="0076587F" w:rsidRPr="007E6B96" w:rsidRDefault="0076587F" w:rsidP="007658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B96">
        <w:rPr>
          <w:sz w:val="28"/>
          <w:szCs w:val="28"/>
        </w:rPr>
        <w:t>Reduced cost to students and sponsoring agencies</w:t>
      </w:r>
    </w:p>
    <w:p w14:paraId="21990AFA" w14:textId="3D58113B" w:rsidR="0076587F" w:rsidRPr="007E6B96" w:rsidRDefault="0076587F" w:rsidP="0076587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B96">
        <w:rPr>
          <w:sz w:val="28"/>
          <w:szCs w:val="28"/>
        </w:rPr>
        <w:t>Reduced redundancy in course material</w:t>
      </w:r>
    </w:p>
    <w:p w14:paraId="74CADCAA" w14:textId="7FD0AED0" w:rsidR="00DD4FA0" w:rsidRPr="007E6B96" w:rsidRDefault="00DD4FA0" w:rsidP="00DD4F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B96">
        <w:rPr>
          <w:sz w:val="28"/>
          <w:szCs w:val="28"/>
        </w:rPr>
        <w:t>Ability for providers to earn a higher wage sooner, thus possibly mitigating turnover rates</w:t>
      </w:r>
    </w:p>
    <w:p w14:paraId="25804A04" w14:textId="3C8F3CC6" w:rsidR="00DD4FA0" w:rsidRPr="007E6B96" w:rsidRDefault="00DD4FA0" w:rsidP="00DD4F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B96">
        <w:rPr>
          <w:sz w:val="28"/>
          <w:szCs w:val="28"/>
        </w:rPr>
        <w:t>Ability for rural areas to have access to a higher level of care with fewer required course</w:t>
      </w:r>
    </w:p>
    <w:p w14:paraId="7699E3E4" w14:textId="77777777" w:rsidR="0076587F" w:rsidRPr="007E6B96" w:rsidRDefault="0076587F" w:rsidP="00DD4FA0">
      <w:pPr>
        <w:pStyle w:val="ListParagraph"/>
        <w:rPr>
          <w:sz w:val="28"/>
          <w:szCs w:val="28"/>
        </w:rPr>
      </w:pPr>
    </w:p>
    <w:p w14:paraId="3C9BEA39" w14:textId="69C65B54" w:rsidR="0076587F" w:rsidRDefault="0076587F" w:rsidP="0076587F"/>
    <w:p w14:paraId="79AA87D1" w14:textId="0CBF8995" w:rsidR="0076587F" w:rsidRPr="007E6B96" w:rsidRDefault="00DD4FA0" w:rsidP="00DD4FA0">
      <w:pPr>
        <w:jc w:val="center"/>
        <w:rPr>
          <w:b/>
          <w:sz w:val="32"/>
          <w:szCs w:val="32"/>
        </w:rPr>
      </w:pPr>
      <w:r w:rsidRPr="007E6B96">
        <w:rPr>
          <w:b/>
          <w:sz w:val="32"/>
          <w:szCs w:val="32"/>
        </w:rPr>
        <w:t>“Hoops”</w:t>
      </w:r>
    </w:p>
    <w:p w14:paraId="3D2F12A5" w14:textId="54F0E742" w:rsidR="00DD4FA0" w:rsidRPr="007E6B96" w:rsidRDefault="00313B4A" w:rsidP="007658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Obtain a</w:t>
      </w:r>
      <w:r w:rsidR="00DD4FA0" w:rsidRPr="007E6B96">
        <w:rPr>
          <w:sz w:val="28"/>
          <w:szCs w:val="28"/>
        </w:rPr>
        <w:t>pproval for pilot program</w:t>
      </w:r>
      <w:r>
        <w:rPr>
          <w:sz w:val="28"/>
          <w:szCs w:val="28"/>
        </w:rPr>
        <w:t xml:space="preserve"> from EMS Committee</w:t>
      </w:r>
    </w:p>
    <w:p w14:paraId="1E0410F5" w14:textId="26559B2F" w:rsidR="0076587F" w:rsidRPr="007E6B96" w:rsidRDefault="00DD4FA0" w:rsidP="0076587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E6B96">
        <w:rPr>
          <w:sz w:val="28"/>
          <w:szCs w:val="28"/>
        </w:rPr>
        <w:t>D</w:t>
      </w:r>
      <w:r w:rsidR="0076587F" w:rsidRPr="007E6B96">
        <w:rPr>
          <w:sz w:val="28"/>
          <w:szCs w:val="28"/>
        </w:rPr>
        <w:t>evelop</w:t>
      </w:r>
      <w:r w:rsidRPr="007E6B96">
        <w:rPr>
          <w:sz w:val="28"/>
          <w:szCs w:val="28"/>
        </w:rPr>
        <w:t>/</w:t>
      </w:r>
      <w:r w:rsidR="0076587F" w:rsidRPr="007E6B96">
        <w:rPr>
          <w:sz w:val="28"/>
          <w:szCs w:val="28"/>
        </w:rPr>
        <w:t>amended curriculum</w:t>
      </w:r>
    </w:p>
    <w:p w14:paraId="66068F0F" w14:textId="6B064777" w:rsidR="0076587F" w:rsidRDefault="00BB1E13" w:rsidP="0076587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E6B96">
        <w:rPr>
          <w:sz w:val="28"/>
          <w:szCs w:val="28"/>
        </w:rPr>
        <w:t xml:space="preserve">Obtain </w:t>
      </w:r>
      <w:r w:rsidR="00313B4A">
        <w:rPr>
          <w:sz w:val="28"/>
          <w:szCs w:val="28"/>
        </w:rPr>
        <w:t>Medical Director/</w:t>
      </w:r>
      <w:r w:rsidRPr="007E6B96">
        <w:rPr>
          <w:sz w:val="28"/>
          <w:szCs w:val="28"/>
        </w:rPr>
        <w:t>UCC Approval from UT</w:t>
      </w:r>
    </w:p>
    <w:p w14:paraId="6AF08BAD" w14:textId="38E4A658" w:rsidR="00313B4A" w:rsidRDefault="00313B4A" w:rsidP="0076587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Obtain curriculum approval from State EMS Office and Professional Development Committee </w:t>
      </w:r>
    </w:p>
    <w:p w14:paraId="36CE4FDE" w14:textId="1BC13353" w:rsidR="00313B4A" w:rsidRPr="007E6B96" w:rsidRDefault="00313B4A" w:rsidP="00313B4A">
      <w:pPr>
        <w:pStyle w:val="ListParagraph"/>
        <w:rPr>
          <w:sz w:val="28"/>
          <w:szCs w:val="28"/>
        </w:rPr>
      </w:pPr>
    </w:p>
    <w:p w14:paraId="58F4744F" w14:textId="37D41C9B" w:rsidR="00BB1E13" w:rsidRPr="007E6B96" w:rsidRDefault="00BB1E13" w:rsidP="00BB1E13">
      <w:pPr>
        <w:pStyle w:val="ListParagraph"/>
        <w:rPr>
          <w:sz w:val="28"/>
          <w:szCs w:val="28"/>
        </w:rPr>
      </w:pPr>
    </w:p>
    <w:sectPr w:rsidR="00BB1E13" w:rsidRPr="007E6B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F1D6C" w14:textId="77777777" w:rsidR="00393DBC" w:rsidRDefault="00393DBC" w:rsidP="001B582E">
      <w:pPr>
        <w:spacing w:after="0" w:line="240" w:lineRule="auto"/>
      </w:pPr>
      <w:r>
        <w:separator/>
      </w:r>
    </w:p>
  </w:endnote>
  <w:endnote w:type="continuationSeparator" w:id="0">
    <w:p w14:paraId="048D609B" w14:textId="77777777" w:rsidR="00393DBC" w:rsidRDefault="00393DBC" w:rsidP="001B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C6E0" w14:textId="77777777" w:rsidR="007E6B96" w:rsidRDefault="007E6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458E" w14:textId="77777777" w:rsidR="007E6B96" w:rsidRDefault="007E6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C042" w14:textId="77777777" w:rsidR="007E6B96" w:rsidRDefault="007E6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3B300" w14:textId="77777777" w:rsidR="00393DBC" w:rsidRDefault="00393DBC" w:rsidP="001B582E">
      <w:pPr>
        <w:spacing w:after="0" w:line="240" w:lineRule="auto"/>
      </w:pPr>
      <w:r>
        <w:separator/>
      </w:r>
    </w:p>
  </w:footnote>
  <w:footnote w:type="continuationSeparator" w:id="0">
    <w:p w14:paraId="19A3A4CF" w14:textId="77777777" w:rsidR="00393DBC" w:rsidRDefault="00393DBC" w:rsidP="001B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D2871" w14:textId="3505BD75" w:rsidR="00DD4FA0" w:rsidRDefault="00393DBC">
    <w:pPr>
      <w:pStyle w:val="Header"/>
    </w:pPr>
    <w:r>
      <w:rPr>
        <w:noProof/>
      </w:rPr>
      <w:pict w14:anchorId="3841FF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916922" o:spid="_x0000_s2054" type="#_x0000_t75" style="position:absolute;margin-left:0;margin-top:0;width:467.65pt;height:468.85pt;z-index:-251651072;mso-position-horizontal:center;mso-position-horizontal-relative:margin;mso-position-vertical:center;mso-position-vertical-relative:margin" o:allowincell="f">
          <v:imagedata r:id="rId1" o:title="UT Paramedic Patch" gain="19661f" blacklevel="22938f"/>
          <w10:wrap anchorx="margin" anchory="margin"/>
        </v:shape>
      </w:pict>
    </w:r>
    <w:r>
      <w:rPr>
        <w:noProof/>
      </w:rPr>
      <w:pict w14:anchorId="642AE9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40B0" w14:textId="56F0F534" w:rsidR="001B582E" w:rsidRPr="007E6B96" w:rsidRDefault="00393DBC" w:rsidP="007E6B96">
    <w:pPr>
      <w:pStyle w:val="Header"/>
      <w:jc w:val="center"/>
    </w:pPr>
    <w:r>
      <w:rPr>
        <w:noProof/>
      </w:rPr>
      <w:pict w14:anchorId="74FBA8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916923" o:spid="_x0000_s2055" type="#_x0000_t75" style="position:absolute;left:0;text-align:left;margin-left:0;margin-top:0;width:467.65pt;height:468.85pt;z-index:-251650048;mso-position-horizontal:center;mso-position-horizontal-relative:margin;mso-position-vertical:center;mso-position-vertical-relative:margin" o:allowincell="f">
          <v:imagedata r:id="rId1" o:title="UT Paramedic Patch" gain="19661f" blacklevel="22938f"/>
          <w10:wrap anchorx="margin" anchory="margin"/>
        </v:shape>
      </w:pict>
    </w:r>
    <w:r w:rsidR="007E6B96">
      <w:rPr>
        <w:noProof/>
      </w:rPr>
      <w:drawing>
        <wp:inline distT="0" distB="0" distL="0" distR="0" wp14:anchorId="4A731E59" wp14:editId="7EC9C5BB">
          <wp:extent cx="3971925" cy="1059180"/>
          <wp:effectExtent l="0" t="0" r="952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ergency_Medical_Services-0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1925" cy="105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 w14:anchorId="129E2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left:0;text-align:left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E50B" w14:textId="379D1C94" w:rsidR="00DD4FA0" w:rsidRDefault="00393DBC">
    <w:pPr>
      <w:pStyle w:val="Header"/>
    </w:pPr>
    <w:r>
      <w:rPr>
        <w:noProof/>
      </w:rPr>
      <w:pict w14:anchorId="215E2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2916921" o:spid="_x0000_s2053" type="#_x0000_t75" style="position:absolute;margin-left:0;margin-top:0;width:467.65pt;height:468.85pt;z-index:-251652096;mso-position-horizontal:center;mso-position-horizontal-relative:margin;mso-position-vertical:center;mso-position-vertical-relative:margin" o:allowincell="f">
          <v:imagedata r:id="rId1" o:title="UT Paramedic Patc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572"/>
    <w:multiLevelType w:val="hybridMultilevel"/>
    <w:tmpl w:val="6274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72BA"/>
    <w:multiLevelType w:val="hybridMultilevel"/>
    <w:tmpl w:val="30209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2E"/>
    <w:rsid w:val="001B582E"/>
    <w:rsid w:val="00313B4A"/>
    <w:rsid w:val="00393DBC"/>
    <w:rsid w:val="004D0234"/>
    <w:rsid w:val="0076587F"/>
    <w:rsid w:val="007E6B96"/>
    <w:rsid w:val="00BB1E13"/>
    <w:rsid w:val="00BE5F83"/>
    <w:rsid w:val="00DD4FA0"/>
    <w:rsid w:val="00F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8F14F23"/>
  <w15:chartTrackingRefBased/>
  <w15:docId w15:val="{CA655E32-19B8-4E25-B422-4B67A4B8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82E"/>
  </w:style>
  <w:style w:type="paragraph" w:styleId="Footer">
    <w:name w:val="footer"/>
    <w:basedOn w:val="Normal"/>
    <w:link w:val="FooterChar"/>
    <w:uiPriority w:val="99"/>
    <w:unhideWhenUsed/>
    <w:rsid w:val="001B5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82E"/>
  </w:style>
  <w:style w:type="paragraph" w:styleId="ListParagraph">
    <w:name w:val="List Paragraph"/>
    <w:basedOn w:val="Normal"/>
    <w:uiPriority w:val="34"/>
    <w:qFormat/>
    <w:rsid w:val="00765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216168F0EC2408FCAE2A4EC93885A" ma:contentTypeVersion="14" ma:contentTypeDescription="Create a new document." ma:contentTypeScope="" ma:versionID="bcbd8e42a09718b388aa4bb4954bdc1d">
  <xsd:schema xmlns:xsd="http://www.w3.org/2001/XMLSchema" xmlns:xs="http://www.w3.org/2001/XMLSchema" xmlns:p="http://schemas.microsoft.com/office/2006/metadata/properties" xmlns:ns3="e70ff889-a95d-4127-908c-079a844fad5b" xmlns:ns4="b74cec60-2894-423a-a8af-5c2993985bec" targetNamespace="http://schemas.microsoft.com/office/2006/metadata/properties" ma:root="true" ma:fieldsID="280a85037afbc9596022db24fd8c5fb9" ns3:_="" ns4:_="">
    <xsd:import namespace="e70ff889-a95d-4127-908c-079a844fad5b"/>
    <xsd:import namespace="b74cec60-2894-423a-a8af-5c2993985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ff889-a95d-4127-908c-079a844fa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ec60-2894-423a-a8af-5c299398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1D508-137A-42D3-99FB-4C3943C5F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031AE-FAF7-4A69-A2BE-96466F55E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68D82B-80BD-4429-ACD7-3FA9EEA0F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ff889-a95d-4127-908c-079a844fad5b"/>
    <ds:schemaRef ds:uri="b74cec60-2894-423a-a8af-5c299398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A7EB68-28E8-45BE-AA0C-BBDF3A7C9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Whipple</dc:creator>
  <cp:keywords/>
  <dc:description/>
  <cp:lastModifiedBy>Guy Dansie</cp:lastModifiedBy>
  <cp:revision>2</cp:revision>
  <dcterms:created xsi:type="dcterms:W3CDTF">2022-10-13T16:37:00Z</dcterms:created>
  <dcterms:modified xsi:type="dcterms:W3CDTF">2022-10-13T16:37:00Z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0x0101008C3216168F0EC2408FCAE2A4EC93885A</vt:lpwstr>
  </property>
</Properties>
</file>