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5E8FB" w14:textId="2771C3AF" w:rsidR="00466384" w:rsidRPr="005A6DFD" w:rsidRDefault="003E5348">
      <w:pPr>
        <w:jc w:val="center"/>
        <w:rPr>
          <w:b/>
          <w:bCs/>
          <w:color w:val="171717" w:themeColor="background2" w:themeShade="1A"/>
          <w:sz w:val="24"/>
          <w:szCs w:val="24"/>
          <w:u w:val="single"/>
        </w:rPr>
      </w:pPr>
      <w:r w:rsidRPr="005A6DFD">
        <w:rPr>
          <w:b/>
          <w:bCs/>
          <w:color w:val="171717" w:themeColor="background2" w:themeShade="1A"/>
          <w:sz w:val="24"/>
          <w:szCs w:val="24"/>
          <w:u w:val="single"/>
        </w:rPr>
        <w:t xml:space="preserve">TOURISM TAX ADVISORY BOARD </w:t>
      </w:r>
    </w:p>
    <w:p w14:paraId="1B07C6D1" w14:textId="27DC5D09" w:rsidR="003E5348" w:rsidRPr="005A6DFD" w:rsidRDefault="00000914" w:rsidP="00E03F0C">
      <w:pPr>
        <w:jc w:val="center"/>
        <w:rPr>
          <w:b/>
          <w:bCs/>
          <w:color w:val="171717" w:themeColor="background2" w:themeShade="1A"/>
          <w:sz w:val="24"/>
          <w:szCs w:val="24"/>
          <w:u w:val="single"/>
        </w:rPr>
      </w:pPr>
      <w:r w:rsidRPr="005A6DFD">
        <w:rPr>
          <w:b/>
          <w:bCs/>
          <w:color w:val="171717" w:themeColor="background2" w:themeShade="1A"/>
          <w:sz w:val="24"/>
          <w:szCs w:val="24"/>
          <w:u w:val="single"/>
        </w:rPr>
        <w:t xml:space="preserve">MEETING MINUTES </w:t>
      </w:r>
      <w:r w:rsidR="00B45E89">
        <w:rPr>
          <w:b/>
          <w:bCs/>
          <w:color w:val="171717" w:themeColor="background2" w:themeShade="1A"/>
          <w:sz w:val="24"/>
          <w:szCs w:val="24"/>
          <w:u w:val="single"/>
        </w:rPr>
        <w:t>JULY 28</w:t>
      </w:r>
      <w:r w:rsidR="00E57640">
        <w:rPr>
          <w:b/>
          <w:bCs/>
          <w:color w:val="171717" w:themeColor="background2" w:themeShade="1A"/>
          <w:sz w:val="24"/>
          <w:szCs w:val="24"/>
          <w:u w:val="single"/>
        </w:rPr>
        <w:t>, 2022</w:t>
      </w:r>
    </w:p>
    <w:p w14:paraId="14630D68" w14:textId="77777777" w:rsidR="005133B6" w:rsidRPr="005A6DFD" w:rsidRDefault="005133B6" w:rsidP="00291A7C">
      <w:pPr>
        <w:numPr>
          <w:ilvl w:val="12"/>
          <w:numId w:val="0"/>
        </w:numPr>
        <w:jc w:val="both"/>
        <w:rPr>
          <w:b/>
          <w:bCs/>
          <w:color w:val="171717" w:themeColor="background2" w:themeShade="1A"/>
          <w:sz w:val="24"/>
          <w:szCs w:val="24"/>
          <w:u w:val="single"/>
        </w:rPr>
      </w:pPr>
    </w:p>
    <w:p w14:paraId="6C24A00B" w14:textId="1E8D354E" w:rsidR="006D3591" w:rsidRDefault="000E6E66" w:rsidP="006D3591">
      <w:r>
        <w:rPr>
          <w:color w:val="171717" w:themeColor="background2" w:themeShade="1A"/>
          <w:sz w:val="24"/>
          <w:szCs w:val="24"/>
        </w:rPr>
        <w:t>Tourism Director Kevin Lewis</w:t>
      </w:r>
      <w:r w:rsidR="002B0864">
        <w:rPr>
          <w:color w:val="171717" w:themeColor="background2" w:themeShade="1A"/>
          <w:sz w:val="24"/>
          <w:szCs w:val="24"/>
        </w:rPr>
        <w:t xml:space="preserve"> </w:t>
      </w:r>
      <w:r w:rsidR="002A343C">
        <w:rPr>
          <w:color w:val="171717" w:themeColor="background2" w:themeShade="1A"/>
          <w:sz w:val="24"/>
          <w:szCs w:val="24"/>
        </w:rPr>
        <w:t>called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the </w:t>
      </w:r>
      <w:r w:rsidR="009B043F">
        <w:rPr>
          <w:color w:val="171717" w:themeColor="background2" w:themeShade="1A"/>
          <w:sz w:val="24"/>
          <w:szCs w:val="24"/>
        </w:rPr>
        <w:t xml:space="preserve">Meeting of the </w:t>
      </w:r>
      <w:r w:rsidR="003E5348" w:rsidRPr="005A6DFD">
        <w:rPr>
          <w:color w:val="171717" w:themeColor="background2" w:themeShade="1A"/>
          <w:sz w:val="24"/>
          <w:szCs w:val="24"/>
        </w:rPr>
        <w:t>Tourism Tax Advisory Board of Washington County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to order at </w:t>
      </w:r>
      <w:r w:rsidR="00D568C8">
        <w:rPr>
          <w:color w:val="171717" w:themeColor="background2" w:themeShade="1A"/>
          <w:sz w:val="24"/>
          <w:szCs w:val="24"/>
        </w:rPr>
        <w:t>9</w:t>
      </w:r>
      <w:r w:rsidR="00E441E8">
        <w:rPr>
          <w:color w:val="171717" w:themeColor="background2" w:themeShade="1A"/>
          <w:sz w:val="24"/>
          <w:szCs w:val="24"/>
        </w:rPr>
        <w:t>:3</w:t>
      </w:r>
      <w:r w:rsidR="00B13B03">
        <w:rPr>
          <w:color w:val="171717" w:themeColor="background2" w:themeShade="1A"/>
          <w:sz w:val="24"/>
          <w:szCs w:val="24"/>
        </w:rPr>
        <w:t>0</w:t>
      </w:r>
      <w:r w:rsidR="00F52D3A" w:rsidRPr="005A6DFD">
        <w:rPr>
          <w:color w:val="171717" w:themeColor="background2" w:themeShade="1A"/>
          <w:sz w:val="24"/>
          <w:szCs w:val="24"/>
        </w:rPr>
        <w:t xml:space="preserve"> A</w:t>
      </w:r>
      <w:r w:rsidR="00513D8E" w:rsidRPr="005A6DFD">
        <w:rPr>
          <w:color w:val="171717" w:themeColor="background2" w:themeShade="1A"/>
          <w:sz w:val="24"/>
          <w:szCs w:val="24"/>
        </w:rPr>
        <w:t>M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on </w:t>
      </w:r>
      <w:r w:rsidR="00F52D3A" w:rsidRPr="005A6DFD">
        <w:rPr>
          <w:color w:val="171717" w:themeColor="background2" w:themeShade="1A"/>
          <w:sz w:val="24"/>
          <w:szCs w:val="24"/>
        </w:rPr>
        <w:t>Thursday</w:t>
      </w:r>
      <w:r w:rsidR="00B77849" w:rsidRPr="005A6DFD">
        <w:rPr>
          <w:color w:val="171717" w:themeColor="background2" w:themeShade="1A"/>
          <w:sz w:val="24"/>
          <w:szCs w:val="24"/>
        </w:rPr>
        <w:t xml:space="preserve">, </w:t>
      </w:r>
      <w:r w:rsidR="00B45E89">
        <w:rPr>
          <w:color w:val="171717" w:themeColor="background2" w:themeShade="1A"/>
          <w:sz w:val="24"/>
          <w:szCs w:val="24"/>
        </w:rPr>
        <w:t>July 28</w:t>
      </w:r>
      <w:r w:rsidR="00B13B03">
        <w:rPr>
          <w:color w:val="171717" w:themeColor="background2" w:themeShade="1A"/>
          <w:sz w:val="24"/>
          <w:szCs w:val="24"/>
        </w:rPr>
        <w:t>, 202</w:t>
      </w:r>
      <w:r w:rsidR="00D568C8">
        <w:rPr>
          <w:color w:val="171717" w:themeColor="background2" w:themeShade="1A"/>
          <w:sz w:val="24"/>
          <w:szCs w:val="24"/>
        </w:rPr>
        <w:t>2</w:t>
      </w:r>
      <w:r w:rsidR="008D2EC1" w:rsidRPr="005A6DFD">
        <w:rPr>
          <w:color w:val="171717" w:themeColor="background2" w:themeShade="1A"/>
          <w:sz w:val="24"/>
          <w:szCs w:val="24"/>
        </w:rPr>
        <w:t xml:space="preserve">, </w:t>
      </w:r>
      <w:r w:rsidR="00D568C8">
        <w:rPr>
          <w:color w:val="171717" w:themeColor="background2" w:themeShade="1A"/>
          <w:sz w:val="24"/>
          <w:szCs w:val="24"/>
        </w:rPr>
        <w:t>in the Upstairs Conference Room of the Administration Building, 197 East Tabernacle</w:t>
      </w:r>
      <w:r w:rsidR="00491F44">
        <w:rPr>
          <w:color w:val="171717" w:themeColor="background2" w:themeShade="1A"/>
          <w:sz w:val="24"/>
          <w:szCs w:val="24"/>
        </w:rPr>
        <w:t>, St. George, UT</w:t>
      </w:r>
      <w:r w:rsidR="00A64C7B">
        <w:rPr>
          <w:color w:val="171717" w:themeColor="background2" w:themeShade="1A"/>
          <w:sz w:val="24"/>
          <w:szCs w:val="24"/>
        </w:rPr>
        <w:t>.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Those </w:t>
      </w:r>
      <w:r w:rsidR="00152668" w:rsidRPr="005A6DFD">
        <w:rPr>
          <w:color w:val="171717" w:themeColor="background2" w:themeShade="1A"/>
          <w:sz w:val="24"/>
          <w:szCs w:val="24"/>
        </w:rPr>
        <w:t>in attendance</w:t>
      </w:r>
      <w:r w:rsidR="004B4EF7" w:rsidRPr="005A6DFD">
        <w:rPr>
          <w:color w:val="171717" w:themeColor="background2" w:themeShade="1A"/>
          <w:sz w:val="24"/>
          <w:szCs w:val="24"/>
        </w:rPr>
        <w:t xml:space="preserve"> </w:t>
      </w:r>
      <w:proofErr w:type="gramStart"/>
      <w:r w:rsidR="004B4EF7" w:rsidRPr="005A6DFD">
        <w:rPr>
          <w:color w:val="171717" w:themeColor="background2" w:themeShade="1A"/>
          <w:sz w:val="24"/>
          <w:szCs w:val="24"/>
        </w:rPr>
        <w:t>were:</w:t>
      </w:r>
      <w:proofErr w:type="gramEnd"/>
      <w:r w:rsidR="003E5348" w:rsidRPr="005A6DFD">
        <w:rPr>
          <w:color w:val="171717" w:themeColor="background2" w:themeShade="1A"/>
          <w:sz w:val="24"/>
          <w:szCs w:val="24"/>
        </w:rPr>
        <w:t xml:space="preserve"> Tourism Tax</w:t>
      </w:r>
      <w:r w:rsidR="004D3586">
        <w:rPr>
          <w:color w:val="171717" w:themeColor="background2" w:themeShade="1A"/>
          <w:sz w:val="24"/>
          <w:szCs w:val="24"/>
        </w:rPr>
        <w:t xml:space="preserve"> Advisory Board:</w:t>
      </w:r>
      <w:r w:rsidR="00D568C8">
        <w:rPr>
          <w:color w:val="171717" w:themeColor="background2" w:themeShade="1A"/>
          <w:sz w:val="24"/>
          <w:szCs w:val="24"/>
        </w:rPr>
        <w:t xml:space="preserve"> </w:t>
      </w:r>
      <w:r w:rsidR="00CD10C7">
        <w:rPr>
          <w:color w:val="171717" w:themeColor="background2" w:themeShade="1A"/>
          <w:sz w:val="24"/>
          <w:szCs w:val="24"/>
        </w:rPr>
        <w:t xml:space="preserve">Dorothy </w:t>
      </w:r>
      <w:proofErr w:type="spellStart"/>
      <w:r w:rsidR="00CD10C7">
        <w:rPr>
          <w:color w:val="171717" w:themeColor="background2" w:themeShade="1A"/>
          <w:sz w:val="24"/>
          <w:szCs w:val="24"/>
        </w:rPr>
        <w:t>Heers</w:t>
      </w:r>
      <w:proofErr w:type="spellEnd"/>
      <w:r w:rsidR="003300A6">
        <w:rPr>
          <w:color w:val="171717" w:themeColor="background2" w:themeShade="1A"/>
          <w:sz w:val="24"/>
          <w:szCs w:val="24"/>
        </w:rPr>
        <w:t>,</w:t>
      </w:r>
      <w:r w:rsidR="00D46EE9">
        <w:rPr>
          <w:color w:val="171717" w:themeColor="background2" w:themeShade="1A"/>
          <w:sz w:val="24"/>
          <w:szCs w:val="24"/>
        </w:rPr>
        <w:t xml:space="preserve"> </w:t>
      </w:r>
      <w:r w:rsidR="00DB09FA">
        <w:rPr>
          <w:color w:val="171717" w:themeColor="background2" w:themeShade="1A"/>
          <w:sz w:val="24"/>
          <w:szCs w:val="24"/>
        </w:rPr>
        <w:t xml:space="preserve">Tracy Welsh, </w:t>
      </w:r>
      <w:r w:rsidR="005B4D6C">
        <w:rPr>
          <w:color w:val="171717" w:themeColor="background2" w:themeShade="1A"/>
          <w:sz w:val="24"/>
          <w:szCs w:val="24"/>
        </w:rPr>
        <w:t xml:space="preserve">Brett Burgess, </w:t>
      </w:r>
      <w:r w:rsidR="00D46EE9">
        <w:rPr>
          <w:color w:val="171717" w:themeColor="background2" w:themeShade="1A"/>
          <w:sz w:val="24"/>
          <w:szCs w:val="24"/>
        </w:rPr>
        <w:t xml:space="preserve">Rich </w:t>
      </w:r>
      <w:proofErr w:type="spellStart"/>
      <w:r w:rsidR="00D46EE9">
        <w:rPr>
          <w:color w:val="171717" w:themeColor="background2" w:themeShade="1A"/>
          <w:sz w:val="24"/>
          <w:szCs w:val="24"/>
        </w:rPr>
        <w:t>Stehmeier</w:t>
      </w:r>
      <w:proofErr w:type="spellEnd"/>
      <w:r w:rsidR="00DB09FA">
        <w:rPr>
          <w:color w:val="171717" w:themeColor="background2" w:themeShade="1A"/>
          <w:sz w:val="24"/>
          <w:szCs w:val="24"/>
        </w:rPr>
        <w:t>, and Nate Wells</w:t>
      </w:r>
      <w:r w:rsidR="00381F2E">
        <w:rPr>
          <w:color w:val="171717" w:themeColor="background2" w:themeShade="1A"/>
          <w:sz w:val="24"/>
          <w:szCs w:val="24"/>
        </w:rPr>
        <w:t xml:space="preserve">. </w:t>
      </w:r>
      <w:r w:rsidR="004D19EE">
        <w:rPr>
          <w:color w:val="171717" w:themeColor="background2" w:themeShade="1A"/>
          <w:sz w:val="24"/>
          <w:szCs w:val="24"/>
        </w:rPr>
        <w:t>Othe</w:t>
      </w:r>
      <w:r w:rsidR="00152668" w:rsidRPr="005A6DFD">
        <w:rPr>
          <w:color w:val="171717" w:themeColor="background2" w:themeShade="1A"/>
          <w:sz w:val="24"/>
          <w:szCs w:val="24"/>
        </w:rPr>
        <w:t>r</w:t>
      </w:r>
      <w:r w:rsidR="00682251" w:rsidRPr="005A6DFD">
        <w:rPr>
          <w:color w:val="171717" w:themeColor="background2" w:themeShade="1A"/>
          <w:sz w:val="24"/>
          <w:szCs w:val="24"/>
        </w:rPr>
        <w:t>s</w:t>
      </w:r>
      <w:r w:rsidR="00152668" w:rsidRPr="005A6DFD">
        <w:rPr>
          <w:color w:val="171717" w:themeColor="background2" w:themeShade="1A"/>
          <w:sz w:val="24"/>
          <w:szCs w:val="24"/>
        </w:rPr>
        <w:t xml:space="preserve"> in attendance include</w:t>
      </w:r>
      <w:r w:rsidR="007F18B3">
        <w:rPr>
          <w:color w:val="171717" w:themeColor="background2" w:themeShade="1A"/>
          <w:sz w:val="24"/>
          <w:szCs w:val="24"/>
        </w:rPr>
        <w:t>,</w:t>
      </w:r>
      <w:r w:rsidR="002B0864">
        <w:rPr>
          <w:color w:val="171717" w:themeColor="background2" w:themeShade="1A"/>
          <w:sz w:val="24"/>
          <w:szCs w:val="24"/>
        </w:rPr>
        <w:t xml:space="preserve"> Commissioner Victor Iverson,</w:t>
      </w:r>
      <w:r w:rsidR="007F18B3">
        <w:rPr>
          <w:color w:val="171717" w:themeColor="background2" w:themeShade="1A"/>
          <w:sz w:val="24"/>
          <w:szCs w:val="24"/>
        </w:rPr>
        <w:t xml:space="preserve"> </w:t>
      </w:r>
      <w:r w:rsidR="00381F2E">
        <w:rPr>
          <w:color w:val="171717" w:themeColor="background2" w:themeShade="1A"/>
          <w:sz w:val="24"/>
          <w:szCs w:val="24"/>
        </w:rPr>
        <w:t>Deputy County Attorney Stev</w:t>
      </w:r>
      <w:r w:rsidR="00A77219">
        <w:rPr>
          <w:color w:val="171717" w:themeColor="background2" w:themeShade="1A"/>
          <w:sz w:val="24"/>
          <w:szCs w:val="24"/>
        </w:rPr>
        <w:t>en Scott,</w:t>
      </w:r>
      <w:r w:rsidR="004E6764" w:rsidRPr="005A6DFD">
        <w:rPr>
          <w:color w:val="171717" w:themeColor="background2" w:themeShade="1A"/>
          <w:sz w:val="24"/>
          <w:szCs w:val="24"/>
        </w:rPr>
        <w:t xml:space="preserve"> </w:t>
      </w:r>
      <w:r w:rsidR="005E005C" w:rsidRPr="005A6DFD">
        <w:rPr>
          <w:color w:val="171717" w:themeColor="background2" w:themeShade="1A"/>
          <w:sz w:val="24"/>
          <w:szCs w:val="24"/>
        </w:rPr>
        <w:t>Tourism Director</w:t>
      </w:r>
      <w:r w:rsidR="00590E68" w:rsidRPr="005A6DFD">
        <w:rPr>
          <w:color w:val="171717" w:themeColor="background2" w:themeShade="1A"/>
          <w:sz w:val="24"/>
          <w:szCs w:val="24"/>
        </w:rPr>
        <w:t xml:space="preserve"> </w:t>
      </w:r>
      <w:r w:rsidR="000007B0" w:rsidRPr="005A6DFD">
        <w:rPr>
          <w:color w:val="171717" w:themeColor="background2" w:themeShade="1A"/>
          <w:sz w:val="24"/>
          <w:szCs w:val="24"/>
        </w:rPr>
        <w:t>Kevin Lewis,</w:t>
      </w:r>
      <w:r w:rsidR="004D19EE">
        <w:rPr>
          <w:color w:val="171717" w:themeColor="background2" w:themeShade="1A"/>
          <w:sz w:val="24"/>
          <w:szCs w:val="24"/>
        </w:rPr>
        <w:t xml:space="preserve"> Tourism Staff member</w:t>
      </w:r>
      <w:r w:rsidR="002E0D27">
        <w:rPr>
          <w:color w:val="171717" w:themeColor="background2" w:themeShade="1A"/>
          <w:sz w:val="24"/>
          <w:szCs w:val="24"/>
        </w:rPr>
        <w:t>s Sara Otto</w:t>
      </w:r>
      <w:r w:rsidR="00D46EE9">
        <w:rPr>
          <w:color w:val="171717" w:themeColor="background2" w:themeShade="1A"/>
          <w:sz w:val="24"/>
          <w:szCs w:val="24"/>
        </w:rPr>
        <w:t xml:space="preserve"> </w:t>
      </w:r>
      <w:r w:rsidR="002E0D27">
        <w:rPr>
          <w:color w:val="171717" w:themeColor="background2" w:themeShade="1A"/>
          <w:sz w:val="24"/>
          <w:szCs w:val="24"/>
        </w:rPr>
        <w:t>and Chad McWilliams.</w:t>
      </w:r>
    </w:p>
    <w:p w14:paraId="7B833BCD" w14:textId="1EB0B7EE" w:rsidR="008D32BE" w:rsidRPr="005A6DFD" w:rsidRDefault="008F58D7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 </w:t>
      </w:r>
    </w:p>
    <w:p w14:paraId="09FB0D8E" w14:textId="4257F831" w:rsidR="00B30DF0" w:rsidRDefault="00A93026" w:rsidP="00B30DF0">
      <w:pPr>
        <w:rPr>
          <w:b/>
          <w:color w:val="171717" w:themeColor="background2" w:themeShade="1A"/>
          <w:sz w:val="24"/>
          <w:szCs w:val="24"/>
          <w:u w:val="single"/>
        </w:rPr>
      </w:pPr>
      <w:r>
        <w:rPr>
          <w:b/>
          <w:color w:val="171717" w:themeColor="background2" w:themeShade="1A"/>
          <w:sz w:val="24"/>
          <w:szCs w:val="24"/>
          <w:u w:val="single"/>
        </w:rPr>
        <w:t>WELCOME</w:t>
      </w:r>
    </w:p>
    <w:p w14:paraId="43D94A77" w14:textId="77777777" w:rsidR="00D34ADA" w:rsidRPr="005A6DFD" w:rsidRDefault="00D34ADA" w:rsidP="00B30DF0">
      <w:pPr>
        <w:rPr>
          <w:b/>
          <w:color w:val="171717" w:themeColor="background2" w:themeShade="1A"/>
          <w:sz w:val="24"/>
          <w:szCs w:val="24"/>
          <w:u w:val="single"/>
        </w:rPr>
      </w:pPr>
    </w:p>
    <w:p w14:paraId="6008F436" w14:textId="17E647E1" w:rsidR="00B30DF0" w:rsidRPr="005A6DFD" w:rsidRDefault="004D3586" w:rsidP="00B30DF0">
      <w:pPr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>Tourism Director Kevin Lewis</w:t>
      </w:r>
      <w:r w:rsidR="00542D05">
        <w:rPr>
          <w:color w:val="171717" w:themeColor="background2" w:themeShade="1A"/>
          <w:sz w:val="24"/>
          <w:szCs w:val="24"/>
        </w:rPr>
        <w:t xml:space="preserve"> </w:t>
      </w:r>
      <w:r w:rsidR="00B30DF0" w:rsidRPr="005A6DFD">
        <w:rPr>
          <w:color w:val="171717" w:themeColor="background2" w:themeShade="1A"/>
          <w:sz w:val="24"/>
          <w:szCs w:val="24"/>
        </w:rPr>
        <w:t xml:space="preserve">welcomed all in attendance and </w:t>
      </w:r>
      <w:r w:rsidR="00223920" w:rsidRPr="005A6DFD">
        <w:rPr>
          <w:color w:val="171717" w:themeColor="background2" w:themeShade="1A"/>
          <w:sz w:val="24"/>
          <w:szCs w:val="24"/>
        </w:rPr>
        <w:t xml:space="preserve">determined that </w:t>
      </w:r>
      <w:r w:rsidR="00B30DF0" w:rsidRPr="005A6DFD">
        <w:rPr>
          <w:color w:val="171717" w:themeColor="background2" w:themeShade="1A"/>
          <w:sz w:val="24"/>
          <w:szCs w:val="24"/>
        </w:rPr>
        <w:t xml:space="preserve">a quorum </w:t>
      </w:r>
      <w:r w:rsidR="00671318" w:rsidRPr="005A6DFD">
        <w:rPr>
          <w:color w:val="171717" w:themeColor="background2" w:themeShade="1A"/>
          <w:sz w:val="24"/>
          <w:szCs w:val="24"/>
        </w:rPr>
        <w:t>existed for voting on action items</w:t>
      </w:r>
      <w:r w:rsidR="005755F0" w:rsidRPr="005A6DFD">
        <w:rPr>
          <w:color w:val="171717" w:themeColor="background2" w:themeShade="1A"/>
          <w:sz w:val="24"/>
          <w:szCs w:val="24"/>
        </w:rPr>
        <w:t xml:space="preserve">. </w:t>
      </w:r>
    </w:p>
    <w:p w14:paraId="6917667B" w14:textId="547C8F9B" w:rsidR="00C44C94" w:rsidRDefault="00C44C94" w:rsidP="00C44C94">
      <w:pPr>
        <w:numPr>
          <w:ilvl w:val="12"/>
          <w:numId w:val="0"/>
        </w:numPr>
        <w:rPr>
          <w:b/>
          <w:color w:val="040206"/>
          <w:sz w:val="24"/>
          <w:u w:val="single"/>
        </w:rPr>
      </w:pPr>
    </w:p>
    <w:p w14:paraId="41C378C4" w14:textId="1F5B6EEF" w:rsidR="00C44C94" w:rsidRPr="005A00DB" w:rsidRDefault="00C44C94" w:rsidP="00C44C94">
      <w:pPr>
        <w:ind w:left="1440" w:hanging="1440"/>
        <w:rPr>
          <w:b/>
          <w:color w:val="040206"/>
          <w:sz w:val="24"/>
          <w:szCs w:val="24"/>
          <w:u w:val="single"/>
        </w:rPr>
      </w:pPr>
      <w:r w:rsidRPr="005A00DB">
        <w:rPr>
          <w:b/>
          <w:color w:val="040206"/>
          <w:sz w:val="24"/>
          <w:szCs w:val="24"/>
          <w:u w:val="single"/>
        </w:rPr>
        <w:t xml:space="preserve">CONSIDERATION OF </w:t>
      </w:r>
      <w:r w:rsidR="00C66B75">
        <w:rPr>
          <w:b/>
          <w:color w:val="040206"/>
          <w:sz w:val="24"/>
          <w:szCs w:val="24"/>
          <w:u w:val="single"/>
        </w:rPr>
        <w:t>MAY 26</w:t>
      </w:r>
      <w:r w:rsidR="001917F9">
        <w:rPr>
          <w:b/>
          <w:color w:val="040206"/>
          <w:sz w:val="24"/>
          <w:szCs w:val="24"/>
          <w:u w:val="single"/>
        </w:rPr>
        <w:t>, 2022</w:t>
      </w:r>
    </w:p>
    <w:p w14:paraId="02FCC941" w14:textId="77777777" w:rsidR="00C44C94" w:rsidRDefault="00C44C94" w:rsidP="00C44C94">
      <w:pPr>
        <w:ind w:left="1440" w:hanging="1440"/>
        <w:rPr>
          <w:b/>
          <w:color w:val="040206"/>
          <w:sz w:val="24"/>
          <w:szCs w:val="24"/>
          <w:u w:val="single"/>
        </w:rPr>
      </w:pPr>
    </w:p>
    <w:p w14:paraId="36C1721E" w14:textId="6A640190" w:rsidR="00C44C94" w:rsidRDefault="000E6E66" w:rsidP="00C44C94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Rich </w:t>
      </w:r>
      <w:proofErr w:type="spellStart"/>
      <w:r>
        <w:rPr>
          <w:b/>
          <w:color w:val="171717" w:themeColor="background2" w:themeShade="1A"/>
          <w:sz w:val="24"/>
          <w:szCs w:val="24"/>
        </w:rPr>
        <w:t>Stehmeier</w:t>
      </w:r>
      <w:proofErr w:type="spellEnd"/>
      <w:r w:rsidR="00C66B75">
        <w:rPr>
          <w:b/>
          <w:color w:val="171717" w:themeColor="background2" w:themeShade="1A"/>
          <w:sz w:val="24"/>
          <w:szCs w:val="24"/>
        </w:rPr>
        <w:t xml:space="preserve"> </w:t>
      </w:r>
      <w:r w:rsidR="00C44C94" w:rsidRPr="005A6DFD">
        <w:rPr>
          <w:b/>
          <w:color w:val="171717" w:themeColor="background2" w:themeShade="1A"/>
          <w:sz w:val="24"/>
          <w:szCs w:val="24"/>
        </w:rPr>
        <w:t>to</w:t>
      </w:r>
      <w:r w:rsidR="00C44C94">
        <w:rPr>
          <w:b/>
          <w:color w:val="171717" w:themeColor="background2" w:themeShade="1A"/>
          <w:sz w:val="24"/>
          <w:szCs w:val="24"/>
        </w:rPr>
        <w:t xml:space="preserve"> Approve </w:t>
      </w:r>
      <w:r w:rsidR="00225B8C">
        <w:rPr>
          <w:b/>
          <w:color w:val="171717" w:themeColor="background2" w:themeShade="1A"/>
          <w:sz w:val="24"/>
          <w:szCs w:val="24"/>
        </w:rPr>
        <w:t xml:space="preserve">the </w:t>
      </w:r>
      <w:r w:rsidR="00C66B75">
        <w:rPr>
          <w:b/>
          <w:color w:val="171717" w:themeColor="background2" w:themeShade="1A"/>
          <w:sz w:val="24"/>
          <w:szCs w:val="24"/>
        </w:rPr>
        <w:t>May 26</w:t>
      </w:r>
      <w:r w:rsidR="001917F9">
        <w:rPr>
          <w:b/>
          <w:color w:val="171717" w:themeColor="background2" w:themeShade="1A"/>
          <w:sz w:val="24"/>
          <w:szCs w:val="24"/>
        </w:rPr>
        <w:t>, 2022</w:t>
      </w:r>
      <w:r w:rsidR="00C44C94">
        <w:rPr>
          <w:b/>
          <w:color w:val="171717" w:themeColor="background2" w:themeShade="1A"/>
          <w:sz w:val="24"/>
          <w:szCs w:val="24"/>
        </w:rPr>
        <w:t xml:space="preserve"> Minutes</w:t>
      </w:r>
      <w:r w:rsidR="00F81911">
        <w:rPr>
          <w:b/>
          <w:color w:val="171717" w:themeColor="background2" w:themeShade="1A"/>
          <w:sz w:val="24"/>
          <w:szCs w:val="24"/>
        </w:rPr>
        <w:t xml:space="preserve">. </w:t>
      </w:r>
      <w:r w:rsidR="00A1060B">
        <w:rPr>
          <w:b/>
          <w:color w:val="171717" w:themeColor="background2" w:themeShade="1A"/>
          <w:sz w:val="24"/>
          <w:szCs w:val="24"/>
        </w:rPr>
        <w:t xml:space="preserve">Motion seconded by </w:t>
      </w:r>
      <w:r>
        <w:rPr>
          <w:b/>
          <w:color w:val="171717" w:themeColor="background2" w:themeShade="1A"/>
          <w:sz w:val="24"/>
          <w:szCs w:val="24"/>
        </w:rPr>
        <w:t xml:space="preserve">Dorothy </w:t>
      </w:r>
      <w:proofErr w:type="spellStart"/>
      <w:r>
        <w:rPr>
          <w:b/>
          <w:color w:val="171717" w:themeColor="background2" w:themeShade="1A"/>
          <w:sz w:val="24"/>
          <w:szCs w:val="24"/>
        </w:rPr>
        <w:t>Heers</w:t>
      </w:r>
      <w:proofErr w:type="spellEnd"/>
      <w:r w:rsidR="00C44C94">
        <w:rPr>
          <w:b/>
          <w:color w:val="171717" w:themeColor="background2" w:themeShade="1A"/>
          <w:sz w:val="24"/>
          <w:szCs w:val="24"/>
        </w:rPr>
        <w:t xml:space="preserve"> </w:t>
      </w:r>
      <w:r w:rsidR="00C44C94"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721E5068" w14:textId="38F1BB8E" w:rsidR="00D568C8" w:rsidRPr="00EA7936" w:rsidRDefault="00D568C8" w:rsidP="001917F9">
      <w:pPr>
        <w:rPr>
          <w:b/>
          <w:color w:val="171717" w:themeColor="background2" w:themeShade="1A"/>
          <w:sz w:val="24"/>
          <w:szCs w:val="24"/>
          <w:u w:val="single"/>
        </w:rPr>
      </w:pPr>
    </w:p>
    <w:p w14:paraId="3A242D2F" w14:textId="6215C652" w:rsidR="00EA7936" w:rsidRDefault="00EA7936" w:rsidP="00EA7936">
      <w:pPr>
        <w:rPr>
          <w:b/>
          <w:sz w:val="24"/>
          <w:szCs w:val="24"/>
          <w:u w:val="single"/>
        </w:rPr>
      </w:pPr>
      <w:r w:rsidRPr="00EA7936">
        <w:rPr>
          <w:b/>
          <w:sz w:val="24"/>
          <w:szCs w:val="24"/>
          <w:u w:val="single"/>
        </w:rPr>
        <w:t>DIRECTOR’S REPORT:</w:t>
      </w:r>
    </w:p>
    <w:p w14:paraId="78661D77" w14:textId="77777777" w:rsidR="002E0D27" w:rsidRDefault="002E0D27" w:rsidP="00EA7936">
      <w:pPr>
        <w:rPr>
          <w:b/>
          <w:sz w:val="24"/>
          <w:szCs w:val="24"/>
          <w:u w:val="single"/>
        </w:rPr>
      </w:pPr>
    </w:p>
    <w:p w14:paraId="522E4314" w14:textId="314B3CF7" w:rsidR="00C81115" w:rsidRDefault="006225B2" w:rsidP="00C81115">
      <w:pPr>
        <w:rPr>
          <w:sz w:val="24"/>
          <w:szCs w:val="24"/>
        </w:rPr>
      </w:pPr>
      <w:r>
        <w:rPr>
          <w:sz w:val="24"/>
          <w:szCs w:val="24"/>
        </w:rPr>
        <w:t xml:space="preserve">Mr. Lewis reported on the </w:t>
      </w:r>
      <w:r w:rsidR="005B4D6C">
        <w:rPr>
          <w:sz w:val="24"/>
          <w:szCs w:val="24"/>
        </w:rPr>
        <w:t xml:space="preserve">Transient Room Tax (TRT), hotel revenue, and </w:t>
      </w:r>
      <w:r>
        <w:rPr>
          <w:sz w:val="24"/>
          <w:szCs w:val="24"/>
        </w:rPr>
        <w:t xml:space="preserve">visitation trends </w:t>
      </w:r>
      <w:r w:rsidR="005B4D6C">
        <w:rPr>
          <w:sz w:val="24"/>
          <w:szCs w:val="24"/>
        </w:rPr>
        <w:t xml:space="preserve">mentioning TRT is </w:t>
      </w:r>
      <w:r>
        <w:rPr>
          <w:sz w:val="24"/>
          <w:szCs w:val="24"/>
        </w:rPr>
        <w:t xml:space="preserve">up ninety-three percent (93%) over 2019 numbers and nine percent (9%) up over 2021. Hotel occupancy is slightly down three percent (3%) over 2021. Zion National Park visitation is down six percent (6%) over 2021. </w:t>
      </w:r>
      <w:r w:rsidR="005B4D6C">
        <w:rPr>
          <w:sz w:val="24"/>
          <w:szCs w:val="24"/>
        </w:rPr>
        <w:t xml:space="preserve">Overall visitation is dispersing across the County and among various lodging options. Through May, </w:t>
      </w:r>
      <w:proofErr w:type="gramStart"/>
      <w:r w:rsidR="005B4D6C">
        <w:rPr>
          <w:sz w:val="24"/>
          <w:szCs w:val="24"/>
        </w:rPr>
        <w:t>short term</w:t>
      </w:r>
      <w:proofErr w:type="gramEnd"/>
      <w:r w:rsidR="005B4D6C">
        <w:rPr>
          <w:sz w:val="24"/>
          <w:szCs w:val="24"/>
        </w:rPr>
        <w:t xml:space="preserve"> rentals account for forty-seven percent (47%) of all TRT collections. </w:t>
      </w:r>
    </w:p>
    <w:p w14:paraId="2E6EAA2C" w14:textId="668316AD" w:rsidR="005F703D" w:rsidRDefault="005F703D" w:rsidP="00C81115">
      <w:pPr>
        <w:rPr>
          <w:sz w:val="24"/>
          <w:szCs w:val="24"/>
        </w:rPr>
      </w:pPr>
    </w:p>
    <w:p w14:paraId="4E09C9A2" w14:textId="02E81358" w:rsidR="005F703D" w:rsidRPr="006225B2" w:rsidRDefault="005F703D" w:rsidP="00C81115">
      <w:pPr>
        <w:rPr>
          <w:sz w:val="24"/>
          <w:szCs w:val="24"/>
        </w:rPr>
      </w:pPr>
      <w:r>
        <w:rPr>
          <w:sz w:val="24"/>
          <w:szCs w:val="24"/>
        </w:rPr>
        <w:t xml:space="preserve">The Springdale History Center </w:t>
      </w:r>
      <w:proofErr w:type="gramStart"/>
      <w:r>
        <w:rPr>
          <w:sz w:val="24"/>
          <w:szCs w:val="24"/>
        </w:rPr>
        <w:t>was not approved</w:t>
      </w:r>
      <w:proofErr w:type="gramEnd"/>
      <w:r>
        <w:rPr>
          <w:sz w:val="24"/>
          <w:szCs w:val="24"/>
        </w:rPr>
        <w:t xml:space="preserve"> to go into the Park and the project is on hold as there is not a location set for the Center. The project will come back before the TAB </w:t>
      </w:r>
      <w:proofErr w:type="gramStart"/>
      <w:r>
        <w:rPr>
          <w:sz w:val="24"/>
          <w:szCs w:val="24"/>
        </w:rPr>
        <w:t>if and when</w:t>
      </w:r>
      <w:proofErr w:type="gramEnd"/>
      <w:r>
        <w:rPr>
          <w:sz w:val="24"/>
          <w:szCs w:val="24"/>
        </w:rPr>
        <w:t xml:space="preserve"> it moves forward. </w:t>
      </w:r>
    </w:p>
    <w:p w14:paraId="38429415" w14:textId="6D37CE1B" w:rsidR="00D12F5C" w:rsidRDefault="00D12F5C" w:rsidP="00C81115">
      <w:pPr>
        <w:rPr>
          <w:b/>
          <w:sz w:val="24"/>
          <w:szCs w:val="24"/>
        </w:rPr>
      </w:pPr>
    </w:p>
    <w:p w14:paraId="1B835A92" w14:textId="607B968A" w:rsidR="00D12F5C" w:rsidRDefault="00D12F5C" w:rsidP="00D12F5C">
      <w:pPr>
        <w:rPr>
          <w:b/>
          <w:color w:val="040206"/>
          <w:sz w:val="24"/>
          <w:szCs w:val="24"/>
          <w:u w:val="single"/>
        </w:rPr>
      </w:pPr>
      <w:r w:rsidRPr="00D12F5C">
        <w:rPr>
          <w:b/>
          <w:color w:val="040206"/>
          <w:sz w:val="24"/>
          <w:szCs w:val="24"/>
          <w:u w:val="single"/>
        </w:rPr>
        <w:t>CONSIDERATION OF FUNDING REQUESTS:</w:t>
      </w:r>
    </w:p>
    <w:p w14:paraId="004B0DC5" w14:textId="77777777" w:rsidR="00D12F5C" w:rsidRPr="00D12F5C" w:rsidRDefault="00D12F5C" w:rsidP="00D12F5C">
      <w:pPr>
        <w:rPr>
          <w:b/>
          <w:color w:val="040206"/>
          <w:sz w:val="24"/>
          <w:szCs w:val="24"/>
          <w:u w:val="single"/>
        </w:rPr>
      </w:pPr>
    </w:p>
    <w:p w14:paraId="193649BD" w14:textId="5A5BE5AD" w:rsidR="00D12F5C" w:rsidRDefault="00D12F5C" w:rsidP="00D12F5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2F5C">
        <w:rPr>
          <w:rFonts w:ascii="Times New Roman" w:hAnsi="Times New Roman" w:cs="Times New Roman"/>
          <w:b/>
          <w:sz w:val="24"/>
          <w:szCs w:val="24"/>
        </w:rPr>
        <w:t>IRONMAN 70.3 World Championship Bike Course improvements at Sand Hollow</w:t>
      </w:r>
    </w:p>
    <w:p w14:paraId="12871703" w14:textId="29A417C1" w:rsidR="00D12F5C" w:rsidRDefault="00D12F5C" w:rsidP="00D12F5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301AA9" w14:textId="1E94BBCC" w:rsidR="00D12F5C" w:rsidRPr="005F703D" w:rsidRDefault="005F703D" w:rsidP="005F703D">
      <w:pPr>
        <w:rPr>
          <w:sz w:val="24"/>
          <w:szCs w:val="24"/>
        </w:rPr>
      </w:pPr>
      <w:r w:rsidRPr="005F703D">
        <w:rPr>
          <w:sz w:val="24"/>
          <w:szCs w:val="24"/>
        </w:rPr>
        <w:t xml:space="preserve">Mr. Lewis explained that the </w:t>
      </w:r>
      <w:r>
        <w:rPr>
          <w:sz w:val="24"/>
          <w:szCs w:val="24"/>
        </w:rPr>
        <w:t xml:space="preserve">IRONMAN would like a permanent route for the course. Doing so would free up Sand Hollow Road for local traffic and improve access to the beach and campgrounds. </w:t>
      </w:r>
      <w:r w:rsidR="009C0D2C">
        <w:rPr>
          <w:sz w:val="24"/>
          <w:szCs w:val="24"/>
        </w:rPr>
        <w:t xml:space="preserve">The estimate for the project is approximately $1.2 million </w:t>
      </w:r>
      <w:proofErr w:type="gramStart"/>
      <w:r w:rsidR="009C0D2C">
        <w:rPr>
          <w:sz w:val="24"/>
          <w:szCs w:val="24"/>
        </w:rPr>
        <w:t>dollars,</w:t>
      </w:r>
      <w:proofErr w:type="gramEnd"/>
      <w:r w:rsidR="009C0D2C">
        <w:rPr>
          <w:sz w:val="24"/>
          <w:szCs w:val="24"/>
        </w:rPr>
        <w:t xml:space="preserve"> however, the bid was not entirely accurate and will need to be reconfigured. The State Park is committed to contributing to the project and the portion </w:t>
      </w:r>
      <w:proofErr w:type="gramStart"/>
      <w:r w:rsidR="009C0D2C">
        <w:rPr>
          <w:sz w:val="24"/>
          <w:szCs w:val="24"/>
        </w:rPr>
        <w:t>being sought</w:t>
      </w:r>
      <w:proofErr w:type="gramEnd"/>
      <w:r w:rsidR="009C0D2C">
        <w:rPr>
          <w:sz w:val="24"/>
          <w:szCs w:val="24"/>
        </w:rPr>
        <w:t xml:space="preserve"> from the TAB is $600,000. </w:t>
      </w:r>
    </w:p>
    <w:p w14:paraId="2B20F5DF" w14:textId="77777777" w:rsidR="005F703D" w:rsidRPr="005F703D" w:rsidRDefault="005F703D" w:rsidP="005F703D">
      <w:pPr>
        <w:rPr>
          <w:b/>
          <w:sz w:val="24"/>
          <w:szCs w:val="24"/>
        </w:rPr>
      </w:pPr>
    </w:p>
    <w:p w14:paraId="67EE2F55" w14:textId="6B1F1110" w:rsidR="00D12F5C" w:rsidRDefault="00D12F5C" w:rsidP="00D12F5C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</w:t>
      </w:r>
      <w:r w:rsidR="009C0D2C">
        <w:rPr>
          <w:b/>
          <w:color w:val="171717" w:themeColor="background2" w:themeShade="1A"/>
          <w:sz w:val="24"/>
          <w:szCs w:val="24"/>
        </w:rPr>
        <w:t>OTION:</w:t>
      </w:r>
      <w:r w:rsidR="009C0D2C">
        <w:rPr>
          <w:b/>
          <w:color w:val="171717" w:themeColor="background2" w:themeShade="1A"/>
          <w:sz w:val="24"/>
          <w:szCs w:val="24"/>
        </w:rPr>
        <w:tab/>
        <w:t xml:space="preserve">Motion by Brett Burgess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 w:rsidR="009C0D2C">
        <w:rPr>
          <w:b/>
          <w:color w:val="171717" w:themeColor="background2" w:themeShade="1A"/>
          <w:sz w:val="24"/>
          <w:szCs w:val="24"/>
        </w:rPr>
        <w:t xml:space="preserve"> Recommend $600,000</w:t>
      </w:r>
      <w:r>
        <w:rPr>
          <w:b/>
          <w:color w:val="171717" w:themeColor="background2" w:themeShade="1A"/>
          <w:sz w:val="24"/>
          <w:szCs w:val="24"/>
        </w:rPr>
        <w:t xml:space="preserve"> for the IRONMAN 70.3 World Championship Bike Course Improvements at Sand Hollow. Motion </w:t>
      </w:r>
      <w:r w:rsidR="009C0D2C">
        <w:rPr>
          <w:b/>
          <w:color w:val="171717" w:themeColor="background2" w:themeShade="1A"/>
          <w:sz w:val="24"/>
          <w:szCs w:val="24"/>
        </w:rPr>
        <w:lastRenderedPageBreak/>
        <w:t>seconded by Tracy Welch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3DE3D1A3" w14:textId="77777777" w:rsidR="00D12F5C" w:rsidRPr="00D12F5C" w:rsidRDefault="00D12F5C" w:rsidP="00D12F5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B7A210" w14:textId="638A84EF" w:rsidR="00D12F5C" w:rsidRDefault="00D12F5C" w:rsidP="00D12F5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2F5C">
        <w:rPr>
          <w:rFonts w:ascii="Times New Roman" w:hAnsi="Times New Roman" w:cs="Times New Roman"/>
          <w:b/>
          <w:sz w:val="24"/>
          <w:szCs w:val="24"/>
        </w:rPr>
        <w:t>BMX Finals Sponsorship</w:t>
      </w:r>
    </w:p>
    <w:p w14:paraId="6CEBFBDB" w14:textId="43C3B268" w:rsidR="00383E10" w:rsidRDefault="00383E10" w:rsidP="00383E10">
      <w:pPr>
        <w:rPr>
          <w:b/>
          <w:sz w:val="24"/>
          <w:szCs w:val="24"/>
        </w:rPr>
      </w:pPr>
    </w:p>
    <w:p w14:paraId="45A02828" w14:textId="48D969BB" w:rsidR="00383E10" w:rsidRDefault="00383E10" w:rsidP="00383E10">
      <w:pPr>
        <w:rPr>
          <w:sz w:val="24"/>
          <w:szCs w:val="24"/>
        </w:rPr>
      </w:pPr>
      <w:r>
        <w:rPr>
          <w:sz w:val="24"/>
          <w:szCs w:val="24"/>
        </w:rPr>
        <w:t xml:space="preserve">Mr. Lewis reported that the Santa Clara BMX Park has become the number one (1) bike park in the State of Utah. The State finals </w:t>
      </w:r>
      <w:proofErr w:type="gramStart"/>
      <w:r>
        <w:rPr>
          <w:sz w:val="24"/>
          <w:szCs w:val="24"/>
        </w:rPr>
        <w:t>will be held</w:t>
      </w:r>
      <w:proofErr w:type="gramEnd"/>
      <w:r>
        <w:rPr>
          <w:sz w:val="24"/>
          <w:szCs w:val="24"/>
        </w:rPr>
        <w:t xml:space="preserve"> in September over the course of four (4) days along with a banquet for the participants. The BMX Park requested $30,000, but Tourism staff is recommending $10,500. </w:t>
      </w:r>
    </w:p>
    <w:p w14:paraId="072E1BCF" w14:textId="77777777" w:rsidR="00383E10" w:rsidRPr="00383E10" w:rsidRDefault="00383E10" w:rsidP="00383E10">
      <w:pPr>
        <w:rPr>
          <w:sz w:val="24"/>
          <w:szCs w:val="24"/>
        </w:rPr>
      </w:pPr>
    </w:p>
    <w:p w14:paraId="3E1CC9D3" w14:textId="15DEC8FB" w:rsidR="00D12F5C" w:rsidRDefault="00D12F5C" w:rsidP="00D12F5C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</w:t>
      </w:r>
      <w:r w:rsidR="0013583A">
        <w:rPr>
          <w:b/>
          <w:color w:val="171717" w:themeColor="background2" w:themeShade="1A"/>
          <w:sz w:val="24"/>
          <w:szCs w:val="24"/>
        </w:rPr>
        <w:t>OTION:</w:t>
      </w:r>
      <w:r w:rsidR="0013583A">
        <w:rPr>
          <w:b/>
          <w:color w:val="171717" w:themeColor="background2" w:themeShade="1A"/>
          <w:sz w:val="24"/>
          <w:szCs w:val="24"/>
        </w:rPr>
        <w:tab/>
        <w:t>Motion by Tracey Welch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 w:rsidR="0013583A">
        <w:rPr>
          <w:b/>
          <w:color w:val="171717" w:themeColor="background2" w:themeShade="1A"/>
          <w:sz w:val="24"/>
          <w:szCs w:val="24"/>
        </w:rPr>
        <w:t xml:space="preserve"> Recommend $10,500 </w:t>
      </w:r>
      <w:r>
        <w:rPr>
          <w:b/>
          <w:color w:val="171717" w:themeColor="background2" w:themeShade="1A"/>
          <w:sz w:val="24"/>
          <w:szCs w:val="24"/>
        </w:rPr>
        <w:t>for the BMX</w:t>
      </w:r>
      <w:r w:rsidR="0013583A">
        <w:rPr>
          <w:b/>
          <w:color w:val="171717" w:themeColor="background2" w:themeShade="1A"/>
          <w:sz w:val="24"/>
          <w:szCs w:val="24"/>
        </w:rPr>
        <w:t xml:space="preserve"> Finals. Motion seconded by Rich </w:t>
      </w:r>
      <w:proofErr w:type="spellStart"/>
      <w:r w:rsidR="0013583A">
        <w:rPr>
          <w:b/>
          <w:color w:val="171717" w:themeColor="background2" w:themeShade="1A"/>
          <w:sz w:val="24"/>
          <w:szCs w:val="24"/>
        </w:rPr>
        <w:t>Stehmeier</w:t>
      </w:r>
      <w:proofErr w:type="spellEnd"/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541AC387" w14:textId="77777777" w:rsidR="00D12F5C" w:rsidRPr="00D12F5C" w:rsidRDefault="00D12F5C" w:rsidP="00D12F5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7424A9" w14:textId="4835FD98" w:rsidR="00D12F5C" w:rsidRPr="00D12F5C" w:rsidRDefault="00D12F5C" w:rsidP="00D12F5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color w:val="040206"/>
          <w:sz w:val="24"/>
          <w:szCs w:val="24"/>
        </w:rPr>
      </w:pPr>
      <w:r w:rsidRPr="00D12F5C">
        <w:rPr>
          <w:rFonts w:ascii="Times New Roman" w:hAnsi="Times New Roman" w:cs="Times New Roman"/>
          <w:b/>
          <w:sz w:val="24"/>
          <w:szCs w:val="24"/>
        </w:rPr>
        <w:t>WTA Tour Sponsorship</w:t>
      </w:r>
    </w:p>
    <w:p w14:paraId="5A4E81D0" w14:textId="0CE403CA" w:rsidR="00D12F5C" w:rsidRDefault="00D12F5C" w:rsidP="00D12F5C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40206"/>
          <w:sz w:val="24"/>
          <w:szCs w:val="24"/>
        </w:rPr>
      </w:pPr>
    </w:p>
    <w:p w14:paraId="22720260" w14:textId="54D55CE9" w:rsidR="00D12F5C" w:rsidRPr="006A3B19" w:rsidRDefault="006A3B19" w:rsidP="006A3B19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Chad McWilliams reported on the Women’s Tennis Association Tour (WTA) that will be taking place in March 2023 over seven (7) days. Funding would </w:t>
      </w:r>
      <w:proofErr w:type="gramStart"/>
      <w:r>
        <w:rPr>
          <w:color w:val="040206"/>
          <w:sz w:val="24"/>
          <w:szCs w:val="24"/>
        </w:rPr>
        <w:t>be used</w:t>
      </w:r>
      <w:proofErr w:type="gramEnd"/>
      <w:r>
        <w:rPr>
          <w:color w:val="040206"/>
          <w:sz w:val="24"/>
          <w:szCs w:val="24"/>
        </w:rPr>
        <w:t xml:space="preserve"> for seating and court facilities at Bloomington Country Club and are seeking $25,000</w:t>
      </w:r>
      <w:r w:rsidR="00CA2B10">
        <w:rPr>
          <w:color w:val="040206"/>
          <w:sz w:val="24"/>
          <w:szCs w:val="24"/>
        </w:rPr>
        <w:t xml:space="preserve"> each year for three (3)</w:t>
      </w:r>
      <w:r>
        <w:rPr>
          <w:color w:val="040206"/>
          <w:sz w:val="24"/>
          <w:szCs w:val="24"/>
        </w:rPr>
        <w:t xml:space="preserve">.  </w:t>
      </w:r>
    </w:p>
    <w:p w14:paraId="4C26B760" w14:textId="77777777" w:rsidR="006A3B19" w:rsidRPr="006A3B19" w:rsidRDefault="006A3B19" w:rsidP="006A3B19">
      <w:pPr>
        <w:rPr>
          <w:b/>
          <w:color w:val="040206"/>
          <w:sz w:val="24"/>
          <w:szCs w:val="24"/>
        </w:rPr>
      </w:pPr>
    </w:p>
    <w:p w14:paraId="2F770667" w14:textId="17532F5A" w:rsidR="00D12F5C" w:rsidRDefault="00D12F5C" w:rsidP="00D12F5C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</w:t>
      </w:r>
      <w:r w:rsidR="00CA2B10">
        <w:rPr>
          <w:b/>
          <w:color w:val="171717" w:themeColor="background2" w:themeShade="1A"/>
          <w:sz w:val="24"/>
          <w:szCs w:val="24"/>
        </w:rPr>
        <w:t>OTION:</w:t>
      </w:r>
      <w:r w:rsidR="00CA2B10">
        <w:rPr>
          <w:b/>
          <w:color w:val="171717" w:themeColor="background2" w:themeShade="1A"/>
          <w:sz w:val="24"/>
          <w:szCs w:val="24"/>
        </w:rPr>
        <w:tab/>
        <w:t xml:space="preserve">Motion by Brett Burgess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 w:rsidR="00CA2B10">
        <w:rPr>
          <w:b/>
          <w:color w:val="171717" w:themeColor="background2" w:themeShade="1A"/>
          <w:sz w:val="24"/>
          <w:szCs w:val="24"/>
        </w:rPr>
        <w:t xml:space="preserve"> </w:t>
      </w:r>
      <w:proofErr w:type="gramStart"/>
      <w:r w:rsidR="00CA2B10">
        <w:rPr>
          <w:b/>
          <w:color w:val="171717" w:themeColor="background2" w:themeShade="1A"/>
          <w:sz w:val="24"/>
          <w:szCs w:val="24"/>
        </w:rPr>
        <w:t>Recommend</w:t>
      </w:r>
      <w:proofErr w:type="gramEnd"/>
      <w:r w:rsidR="00CA2B10">
        <w:rPr>
          <w:b/>
          <w:color w:val="171717" w:themeColor="background2" w:themeShade="1A"/>
          <w:sz w:val="24"/>
          <w:szCs w:val="24"/>
        </w:rPr>
        <w:t xml:space="preserve"> $25,000 per year for three (3) Years</w:t>
      </w:r>
      <w:r>
        <w:rPr>
          <w:b/>
          <w:color w:val="171717" w:themeColor="background2" w:themeShade="1A"/>
          <w:sz w:val="24"/>
          <w:szCs w:val="24"/>
        </w:rPr>
        <w:t xml:space="preserve"> for the WTA </w:t>
      </w:r>
      <w:r w:rsidR="00CA2B10">
        <w:rPr>
          <w:b/>
          <w:color w:val="171717" w:themeColor="background2" w:themeShade="1A"/>
          <w:sz w:val="24"/>
          <w:szCs w:val="24"/>
        </w:rPr>
        <w:t>Tour. Motion seconded by Nate Wells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2EB9F84A" w14:textId="77777777" w:rsidR="00D12F5C" w:rsidRPr="00D12F5C" w:rsidRDefault="00D12F5C" w:rsidP="00D12F5C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40206"/>
          <w:sz w:val="24"/>
          <w:szCs w:val="24"/>
        </w:rPr>
      </w:pPr>
    </w:p>
    <w:p w14:paraId="10EAD1E8" w14:textId="7CC552AB" w:rsidR="00D12F5C" w:rsidRPr="00D12F5C" w:rsidRDefault="00D12F5C" w:rsidP="00D12F5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color w:val="040206"/>
          <w:sz w:val="24"/>
          <w:szCs w:val="24"/>
        </w:rPr>
      </w:pPr>
      <w:r w:rsidRPr="00D12F5C">
        <w:rPr>
          <w:rFonts w:ascii="Times New Roman" w:hAnsi="Times New Roman" w:cs="Times New Roman"/>
          <w:b/>
          <w:sz w:val="24"/>
          <w:szCs w:val="24"/>
        </w:rPr>
        <w:t>Huntsman World Senior Games</w:t>
      </w:r>
    </w:p>
    <w:p w14:paraId="390151F9" w14:textId="6D4C493D" w:rsidR="00D12F5C" w:rsidRDefault="00D12F5C" w:rsidP="00D12F5C">
      <w:pPr>
        <w:rPr>
          <w:b/>
          <w:color w:val="040206"/>
          <w:sz w:val="24"/>
          <w:szCs w:val="24"/>
        </w:rPr>
      </w:pPr>
    </w:p>
    <w:p w14:paraId="22A2962F" w14:textId="113DAA21" w:rsidR="00CA2B10" w:rsidRDefault="00CA2B10" w:rsidP="00D12F5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Mr. Lewis reported that the Huntsman Senior Games has over 12,000 participants registered for the Games so far this year. A Friendship Festival </w:t>
      </w:r>
      <w:proofErr w:type="gramStart"/>
      <w:r>
        <w:rPr>
          <w:color w:val="040206"/>
          <w:sz w:val="24"/>
          <w:szCs w:val="24"/>
        </w:rPr>
        <w:t>will be added</w:t>
      </w:r>
      <w:proofErr w:type="gramEnd"/>
      <w:r>
        <w:rPr>
          <w:color w:val="040206"/>
          <w:sz w:val="24"/>
          <w:szCs w:val="24"/>
        </w:rPr>
        <w:t xml:space="preserve"> this year. They are seeking a $55,000 sponsorship along with $20,000 for track and field equipment for Utah Tech University. </w:t>
      </w:r>
    </w:p>
    <w:p w14:paraId="05B467FE" w14:textId="750630FE" w:rsidR="00F8483C" w:rsidRDefault="00F8483C" w:rsidP="00D12F5C">
      <w:pPr>
        <w:rPr>
          <w:color w:val="040206"/>
          <w:sz w:val="24"/>
          <w:szCs w:val="24"/>
        </w:rPr>
      </w:pPr>
    </w:p>
    <w:p w14:paraId="0992898C" w14:textId="1F941A62" w:rsidR="00F8483C" w:rsidRPr="00CA2B10" w:rsidRDefault="00426ED7" w:rsidP="00D12F5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Marketing Manager Sara Otto explained </w:t>
      </w:r>
      <w:r w:rsidR="00F8483C">
        <w:rPr>
          <w:color w:val="040206"/>
          <w:sz w:val="24"/>
          <w:szCs w:val="24"/>
        </w:rPr>
        <w:t xml:space="preserve">clarified that the Greater Zion logo will be </w:t>
      </w:r>
      <w:proofErr w:type="spellStart"/>
      <w:r w:rsidR="00F8483C">
        <w:rPr>
          <w:color w:val="040206"/>
          <w:sz w:val="24"/>
          <w:szCs w:val="24"/>
        </w:rPr>
        <w:t>feautured</w:t>
      </w:r>
      <w:proofErr w:type="spellEnd"/>
      <w:r w:rsidR="00F8483C">
        <w:rPr>
          <w:color w:val="040206"/>
          <w:sz w:val="24"/>
          <w:szCs w:val="24"/>
        </w:rPr>
        <w:t xml:space="preserve"> on the hurdles purchased. </w:t>
      </w:r>
    </w:p>
    <w:p w14:paraId="0B24A9C5" w14:textId="18918E76" w:rsidR="00D12F5C" w:rsidRDefault="00D12F5C" w:rsidP="00D12F5C">
      <w:pPr>
        <w:rPr>
          <w:b/>
          <w:color w:val="040206"/>
          <w:sz w:val="24"/>
          <w:szCs w:val="24"/>
        </w:rPr>
      </w:pPr>
    </w:p>
    <w:p w14:paraId="2312F892" w14:textId="450A7D74" w:rsidR="00D12F5C" w:rsidRPr="00D12F5C" w:rsidRDefault="00F8483C" w:rsidP="00D12F5C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Rich </w:t>
      </w:r>
      <w:proofErr w:type="spellStart"/>
      <w:r>
        <w:rPr>
          <w:b/>
          <w:color w:val="171717" w:themeColor="background2" w:themeShade="1A"/>
          <w:sz w:val="24"/>
          <w:szCs w:val="24"/>
        </w:rPr>
        <w:t>Stehmeier</w:t>
      </w:r>
      <w:proofErr w:type="spellEnd"/>
      <w:r w:rsidR="00D12F5C">
        <w:rPr>
          <w:b/>
          <w:color w:val="171717" w:themeColor="background2" w:themeShade="1A"/>
          <w:sz w:val="24"/>
          <w:szCs w:val="24"/>
        </w:rPr>
        <w:t xml:space="preserve"> </w:t>
      </w:r>
      <w:r w:rsidR="00D12F5C" w:rsidRPr="005A6DFD">
        <w:rPr>
          <w:b/>
          <w:color w:val="171717" w:themeColor="background2" w:themeShade="1A"/>
          <w:sz w:val="24"/>
          <w:szCs w:val="24"/>
        </w:rPr>
        <w:t>to</w:t>
      </w:r>
      <w:r>
        <w:rPr>
          <w:b/>
          <w:color w:val="171717" w:themeColor="background2" w:themeShade="1A"/>
          <w:sz w:val="24"/>
          <w:szCs w:val="24"/>
        </w:rPr>
        <w:t xml:space="preserve"> Recommend $55,000 and an Additional $20,000 for Track and Field Equipment</w:t>
      </w:r>
      <w:r w:rsidR="00D12F5C">
        <w:rPr>
          <w:b/>
          <w:color w:val="171717" w:themeColor="background2" w:themeShade="1A"/>
          <w:sz w:val="24"/>
          <w:szCs w:val="24"/>
        </w:rPr>
        <w:t xml:space="preserve"> for the Huntsman World Senio</w:t>
      </w:r>
      <w:r>
        <w:rPr>
          <w:b/>
          <w:color w:val="171717" w:themeColor="background2" w:themeShade="1A"/>
          <w:sz w:val="24"/>
          <w:szCs w:val="24"/>
        </w:rPr>
        <w:t>r Games. Motion seconded by</w:t>
      </w:r>
      <w:r w:rsidR="00D12F5C">
        <w:rPr>
          <w:b/>
          <w:color w:val="171717" w:themeColor="background2" w:themeShade="1A"/>
          <w:sz w:val="24"/>
          <w:szCs w:val="24"/>
        </w:rPr>
        <w:t xml:space="preserve"> </w:t>
      </w:r>
      <w:r>
        <w:rPr>
          <w:b/>
          <w:color w:val="171717" w:themeColor="background2" w:themeShade="1A"/>
          <w:sz w:val="24"/>
          <w:szCs w:val="24"/>
        </w:rPr>
        <w:t xml:space="preserve">Dorothy </w:t>
      </w:r>
      <w:proofErr w:type="spellStart"/>
      <w:r>
        <w:rPr>
          <w:b/>
          <w:color w:val="171717" w:themeColor="background2" w:themeShade="1A"/>
          <w:sz w:val="24"/>
          <w:szCs w:val="24"/>
        </w:rPr>
        <w:t>Heers</w:t>
      </w:r>
      <w:proofErr w:type="spellEnd"/>
      <w:r>
        <w:rPr>
          <w:b/>
          <w:color w:val="171717" w:themeColor="background2" w:themeShade="1A"/>
          <w:sz w:val="24"/>
          <w:szCs w:val="24"/>
        </w:rPr>
        <w:t xml:space="preserve"> </w:t>
      </w:r>
      <w:r w:rsidR="00D12F5C"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2B496A30" w14:textId="09242F98" w:rsidR="00D12F5C" w:rsidRDefault="00D12F5C" w:rsidP="00D12F5C">
      <w:pPr>
        <w:rPr>
          <w:b/>
          <w:sz w:val="24"/>
          <w:szCs w:val="24"/>
        </w:rPr>
      </w:pPr>
    </w:p>
    <w:p w14:paraId="4C42835B" w14:textId="4513709F" w:rsidR="00D12F5C" w:rsidRDefault="00D12F5C" w:rsidP="00D12F5C">
      <w:pPr>
        <w:rPr>
          <w:b/>
          <w:color w:val="040206"/>
          <w:sz w:val="24"/>
          <w:szCs w:val="24"/>
          <w:u w:val="single"/>
        </w:rPr>
      </w:pPr>
      <w:r w:rsidRPr="00D12F5C">
        <w:rPr>
          <w:b/>
          <w:color w:val="040206"/>
          <w:sz w:val="24"/>
          <w:szCs w:val="24"/>
          <w:u w:val="single"/>
        </w:rPr>
        <w:t>UTAH TECH UNIVERSITY MARKETING REPORT</w:t>
      </w:r>
    </w:p>
    <w:p w14:paraId="15D44EC5" w14:textId="0CDE883A" w:rsidR="00F8483C" w:rsidRDefault="00F8483C" w:rsidP="00D12F5C">
      <w:pPr>
        <w:rPr>
          <w:b/>
          <w:color w:val="040206"/>
          <w:sz w:val="24"/>
          <w:szCs w:val="24"/>
          <w:u w:val="single"/>
        </w:rPr>
      </w:pPr>
    </w:p>
    <w:p w14:paraId="4E881010" w14:textId="032105C3" w:rsidR="00946395" w:rsidRDefault="00F8483C" w:rsidP="00D12F5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Ms. Otto reported that </w:t>
      </w:r>
      <w:r w:rsidR="00781BFB">
        <w:rPr>
          <w:color w:val="040206"/>
          <w:sz w:val="24"/>
          <w:szCs w:val="24"/>
        </w:rPr>
        <w:t xml:space="preserve">an estimated $1,711,706 marketing ad equivalency on the investment made to the Greater Zion Stadium. The Stadium upgrades </w:t>
      </w:r>
      <w:proofErr w:type="gramStart"/>
      <w:r w:rsidR="00781BFB">
        <w:rPr>
          <w:color w:val="040206"/>
          <w:sz w:val="24"/>
          <w:szCs w:val="24"/>
        </w:rPr>
        <w:t>are expected to be completed</w:t>
      </w:r>
      <w:proofErr w:type="gramEnd"/>
      <w:r w:rsidR="00781BFB">
        <w:rPr>
          <w:color w:val="040206"/>
          <w:sz w:val="24"/>
          <w:szCs w:val="24"/>
        </w:rPr>
        <w:t xml:space="preserve"> this fall as Division I sports will now be held at Utah Tech University. Athletic Marketing is valued at $105,000 annually and features a rotating banner ad on the athletics web page and web-stream broadcasts. </w:t>
      </w:r>
      <w:r w:rsidR="00C916F6">
        <w:rPr>
          <w:color w:val="040206"/>
          <w:sz w:val="24"/>
          <w:szCs w:val="24"/>
        </w:rPr>
        <w:t xml:space="preserve">The Human Performance Center </w:t>
      </w:r>
      <w:proofErr w:type="gramStart"/>
      <w:r w:rsidR="00C916F6">
        <w:rPr>
          <w:color w:val="040206"/>
          <w:sz w:val="24"/>
          <w:szCs w:val="24"/>
        </w:rPr>
        <w:t>is estimated</w:t>
      </w:r>
      <w:proofErr w:type="gramEnd"/>
      <w:r w:rsidR="00C916F6">
        <w:rPr>
          <w:color w:val="040206"/>
          <w:sz w:val="24"/>
          <w:szCs w:val="24"/>
        </w:rPr>
        <w:t xml:space="preserve"> to have brought in $18.6 million in economic impact. </w:t>
      </w:r>
      <w:r w:rsidR="00946395">
        <w:rPr>
          <w:color w:val="040206"/>
          <w:sz w:val="24"/>
          <w:szCs w:val="24"/>
        </w:rPr>
        <w:t xml:space="preserve">Greater Zion stadium cups will be available for marketing promotions at sporting events. </w:t>
      </w:r>
    </w:p>
    <w:p w14:paraId="24E6CD0D" w14:textId="77777777" w:rsidR="00426ED7" w:rsidRPr="00F8483C" w:rsidRDefault="00426ED7" w:rsidP="00D12F5C">
      <w:pPr>
        <w:rPr>
          <w:color w:val="040206"/>
          <w:sz w:val="24"/>
          <w:szCs w:val="24"/>
        </w:rPr>
      </w:pPr>
    </w:p>
    <w:p w14:paraId="2CBFD419" w14:textId="77777777" w:rsidR="00D12F5C" w:rsidRPr="00C81115" w:rsidRDefault="00D12F5C" w:rsidP="00D12F5C">
      <w:pPr>
        <w:rPr>
          <w:b/>
          <w:sz w:val="24"/>
          <w:szCs w:val="24"/>
        </w:rPr>
      </w:pPr>
    </w:p>
    <w:p w14:paraId="286A2ABE" w14:textId="6D9F0979" w:rsidR="00EA7936" w:rsidRPr="00EA7936" w:rsidRDefault="00EA7936" w:rsidP="00EA7936">
      <w:pPr>
        <w:rPr>
          <w:b/>
          <w:color w:val="040206"/>
          <w:sz w:val="24"/>
          <w:szCs w:val="24"/>
          <w:u w:val="single"/>
        </w:rPr>
      </w:pPr>
      <w:r w:rsidRPr="00EA7936">
        <w:rPr>
          <w:b/>
          <w:color w:val="040206"/>
          <w:sz w:val="24"/>
          <w:szCs w:val="24"/>
          <w:u w:val="single"/>
        </w:rPr>
        <w:t>MARKETING REPORT</w:t>
      </w:r>
    </w:p>
    <w:p w14:paraId="5607EAC1" w14:textId="4E03B80B" w:rsidR="00EA7936" w:rsidRDefault="00EA7936" w:rsidP="00EA7936">
      <w:pPr>
        <w:rPr>
          <w:b/>
          <w:color w:val="040206"/>
          <w:sz w:val="24"/>
          <w:szCs w:val="24"/>
          <w:u w:val="single"/>
        </w:rPr>
      </w:pPr>
    </w:p>
    <w:p w14:paraId="7FB8598E" w14:textId="4DA21413" w:rsidR="00B6533C" w:rsidRPr="00B6533C" w:rsidRDefault="00426ED7" w:rsidP="00EA7936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Ms.</w:t>
      </w:r>
      <w:r w:rsidR="00B6533C">
        <w:rPr>
          <w:color w:val="040206"/>
          <w:sz w:val="24"/>
          <w:szCs w:val="24"/>
        </w:rPr>
        <w:t xml:space="preserve"> Otto </w:t>
      </w:r>
      <w:r>
        <w:rPr>
          <w:color w:val="040206"/>
          <w:sz w:val="24"/>
          <w:szCs w:val="24"/>
        </w:rPr>
        <w:t xml:space="preserve">provided updates on “The Land of ____” campaign. There have been 40.8 million impressions through July </w:t>
      </w:r>
      <w:proofErr w:type="gramStart"/>
      <w:r>
        <w:rPr>
          <w:color w:val="040206"/>
          <w:sz w:val="24"/>
          <w:szCs w:val="24"/>
        </w:rPr>
        <w:t>10</w:t>
      </w:r>
      <w:r w:rsidRPr="00426ED7">
        <w:rPr>
          <w:color w:val="040206"/>
          <w:sz w:val="24"/>
          <w:szCs w:val="24"/>
          <w:vertAlign w:val="superscript"/>
        </w:rPr>
        <w:t>th</w:t>
      </w:r>
      <w:proofErr w:type="gramEnd"/>
      <w:r>
        <w:rPr>
          <w:color w:val="040206"/>
          <w:sz w:val="24"/>
          <w:szCs w:val="24"/>
        </w:rPr>
        <w:t xml:space="preserve">, 9.281 direct hotel bookings and $3.3 million in revenue. </w:t>
      </w:r>
    </w:p>
    <w:p w14:paraId="55680575" w14:textId="77777777" w:rsidR="00B6533C" w:rsidRPr="00EA7936" w:rsidRDefault="00B6533C" w:rsidP="00EA7936">
      <w:pPr>
        <w:rPr>
          <w:b/>
          <w:color w:val="040206"/>
          <w:sz w:val="24"/>
          <w:szCs w:val="24"/>
          <w:u w:val="single"/>
        </w:rPr>
      </w:pPr>
    </w:p>
    <w:p w14:paraId="4C1EFB0E" w14:textId="6D84416F" w:rsidR="002B0864" w:rsidRPr="00D12F5C" w:rsidRDefault="00D12F5C" w:rsidP="00EA7936">
      <w:pPr>
        <w:rPr>
          <w:b/>
          <w:color w:val="040206"/>
          <w:sz w:val="24"/>
          <w:u w:val="single"/>
        </w:rPr>
      </w:pPr>
      <w:r w:rsidRPr="00D12F5C">
        <w:rPr>
          <w:b/>
          <w:color w:val="040206"/>
          <w:sz w:val="24"/>
          <w:u w:val="single"/>
        </w:rPr>
        <w:t>UPDATES FROM BOARD MEMBERS</w:t>
      </w:r>
    </w:p>
    <w:p w14:paraId="05213370" w14:textId="71EEB97D" w:rsidR="00D12F5C" w:rsidRDefault="00D12F5C" w:rsidP="00EA7936">
      <w:pPr>
        <w:rPr>
          <w:color w:val="040206"/>
          <w:sz w:val="24"/>
          <w:szCs w:val="24"/>
        </w:rPr>
      </w:pPr>
    </w:p>
    <w:p w14:paraId="6E4EF2A2" w14:textId="2C180741" w:rsidR="0028094D" w:rsidRDefault="0028094D" w:rsidP="00EA7936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Tracy Welch mentioned that it has been difficult to get quality employees. </w:t>
      </w:r>
    </w:p>
    <w:p w14:paraId="71094C01" w14:textId="77777777" w:rsidR="0028094D" w:rsidRDefault="0028094D" w:rsidP="00EA7936">
      <w:pPr>
        <w:rPr>
          <w:color w:val="040206"/>
          <w:sz w:val="24"/>
          <w:szCs w:val="24"/>
        </w:rPr>
      </w:pPr>
    </w:p>
    <w:p w14:paraId="0082EBE9" w14:textId="40082E99" w:rsidR="00EA7936" w:rsidRDefault="00EA7936" w:rsidP="00EA7936">
      <w:pPr>
        <w:rPr>
          <w:b/>
          <w:sz w:val="24"/>
          <w:szCs w:val="24"/>
          <w:u w:val="single"/>
        </w:rPr>
      </w:pPr>
      <w:r w:rsidRPr="00EA7936">
        <w:rPr>
          <w:b/>
          <w:sz w:val="24"/>
          <w:szCs w:val="24"/>
          <w:u w:val="single"/>
        </w:rPr>
        <w:t xml:space="preserve">OTHER BUSINESS/ </w:t>
      </w:r>
      <w:r w:rsidR="00D12F5C">
        <w:rPr>
          <w:b/>
          <w:sz w:val="24"/>
          <w:szCs w:val="24"/>
          <w:u w:val="single"/>
        </w:rPr>
        <w:t>NEXT MEETING</w:t>
      </w:r>
    </w:p>
    <w:p w14:paraId="5AD8DFDF" w14:textId="4D1166B9" w:rsidR="00D806F2" w:rsidRDefault="00D806F2" w:rsidP="00EA7936">
      <w:pPr>
        <w:rPr>
          <w:b/>
          <w:sz w:val="24"/>
          <w:szCs w:val="24"/>
          <w:u w:val="single"/>
        </w:rPr>
      </w:pPr>
    </w:p>
    <w:p w14:paraId="404B56C1" w14:textId="67B5BEF9" w:rsidR="006047CB" w:rsidRDefault="00A82CD3" w:rsidP="006047CB">
      <w:pPr>
        <w:numPr>
          <w:ilvl w:val="12"/>
          <w:numId w:val="0"/>
        </w:numPr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The next meeting </w:t>
      </w:r>
      <w:proofErr w:type="gramStart"/>
      <w:r>
        <w:rPr>
          <w:color w:val="171717" w:themeColor="background2" w:themeShade="1A"/>
          <w:sz w:val="24"/>
          <w:szCs w:val="24"/>
        </w:rPr>
        <w:t>will be held</w:t>
      </w:r>
      <w:proofErr w:type="gramEnd"/>
      <w:r>
        <w:rPr>
          <w:color w:val="171717" w:themeColor="background2" w:themeShade="1A"/>
          <w:sz w:val="24"/>
          <w:szCs w:val="24"/>
        </w:rPr>
        <w:t xml:space="preserve"> September 22, 2022. </w:t>
      </w:r>
    </w:p>
    <w:p w14:paraId="7A0595C9" w14:textId="2BD496D7" w:rsidR="00466384" w:rsidRPr="005A6DFD" w:rsidRDefault="00AA0A91" w:rsidP="00C23802">
      <w:pPr>
        <w:numPr>
          <w:ilvl w:val="12"/>
          <w:numId w:val="0"/>
        </w:numPr>
        <w:jc w:val="right"/>
        <w:rPr>
          <w:color w:val="171717" w:themeColor="background2" w:themeShade="1A"/>
          <w:sz w:val="24"/>
          <w:szCs w:val="24"/>
        </w:rPr>
      </w:pPr>
      <w:r w:rsidRPr="005A6DFD">
        <w:rPr>
          <w:color w:val="171717" w:themeColor="background2" w:themeShade="1A"/>
          <w:sz w:val="24"/>
          <w:szCs w:val="24"/>
        </w:rPr>
        <w:t xml:space="preserve">Minutes prepared by </w:t>
      </w:r>
      <w:r w:rsidR="00E57640">
        <w:rPr>
          <w:color w:val="171717" w:themeColor="background2" w:themeShade="1A"/>
          <w:sz w:val="24"/>
          <w:szCs w:val="24"/>
        </w:rPr>
        <w:t>Cheyenne Bentley</w:t>
      </w:r>
      <w:r w:rsidR="00014F9E" w:rsidRPr="005A6DFD">
        <w:rPr>
          <w:color w:val="171717" w:themeColor="background2" w:themeShade="1A"/>
          <w:sz w:val="24"/>
          <w:szCs w:val="24"/>
        </w:rPr>
        <w:t xml:space="preserve"> </w:t>
      </w:r>
    </w:p>
    <w:p w14:paraId="4581BB57" w14:textId="56F2B6A5" w:rsidR="003B616F" w:rsidRPr="005A6DFD" w:rsidRDefault="003B616F" w:rsidP="00C23802">
      <w:pPr>
        <w:numPr>
          <w:ilvl w:val="12"/>
          <w:numId w:val="0"/>
        </w:numPr>
        <w:jc w:val="right"/>
        <w:rPr>
          <w:color w:val="171717" w:themeColor="background2" w:themeShade="1A"/>
          <w:sz w:val="24"/>
          <w:szCs w:val="24"/>
        </w:rPr>
      </w:pPr>
      <w:r w:rsidRPr="005A6DFD">
        <w:rPr>
          <w:color w:val="171717" w:themeColor="background2" w:themeShade="1A"/>
          <w:sz w:val="24"/>
          <w:szCs w:val="24"/>
        </w:rPr>
        <w:t>Adj</w:t>
      </w:r>
      <w:r w:rsidR="00A1060B">
        <w:rPr>
          <w:color w:val="171717" w:themeColor="background2" w:themeShade="1A"/>
          <w:sz w:val="24"/>
          <w:szCs w:val="24"/>
        </w:rPr>
        <w:t>ourned at</w:t>
      </w:r>
      <w:r w:rsidR="00CA7DF4">
        <w:rPr>
          <w:color w:val="171717" w:themeColor="background2" w:themeShade="1A"/>
          <w:sz w:val="24"/>
          <w:szCs w:val="24"/>
        </w:rPr>
        <w:t xml:space="preserve"> </w:t>
      </w:r>
      <w:r w:rsidR="003E238C">
        <w:rPr>
          <w:color w:val="171717" w:themeColor="background2" w:themeShade="1A"/>
          <w:sz w:val="24"/>
          <w:szCs w:val="24"/>
        </w:rPr>
        <w:t>11:00</w:t>
      </w:r>
      <w:r w:rsidR="00036EC7">
        <w:rPr>
          <w:color w:val="171717" w:themeColor="background2" w:themeShade="1A"/>
          <w:sz w:val="24"/>
          <w:szCs w:val="24"/>
        </w:rPr>
        <w:t xml:space="preserve"> </w:t>
      </w:r>
      <w:r w:rsidR="003E238C">
        <w:rPr>
          <w:color w:val="171717" w:themeColor="background2" w:themeShade="1A"/>
          <w:sz w:val="24"/>
          <w:szCs w:val="24"/>
        </w:rPr>
        <w:t>A</w:t>
      </w:r>
      <w:bookmarkStart w:id="0" w:name="_GoBack"/>
      <w:bookmarkEnd w:id="0"/>
      <w:r w:rsidRPr="005A6DFD">
        <w:rPr>
          <w:color w:val="171717" w:themeColor="background2" w:themeShade="1A"/>
          <w:sz w:val="24"/>
          <w:szCs w:val="24"/>
        </w:rPr>
        <w:t>M</w:t>
      </w:r>
    </w:p>
    <w:sectPr w:rsidR="003B616F" w:rsidRPr="005A6DFD" w:rsidSect="00BC5020">
      <w:headerReference w:type="default" r:id="rId8"/>
      <w:type w:val="continuous"/>
      <w:pgSz w:w="12240" w:h="15840"/>
      <w:pgMar w:top="1440" w:right="1440" w:bottom="1440" w:left="1440" w:header="630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E3E55" w14:textId="77777777" w:rsidR="004226AC" w:rsidRDefault="004226AC">
      <w:r>
        <w:separator/>
      </w:r>
    </w:p>
  </w:endnote>
  <w:endnote w:type="continuationSeparator" w:id="0">
    <w:p w14:paraId="038E3FE5" w14:textId="77777777" w:rsidR="004226AC" w:rsidRDefault="004226AC">
      <w:r>
        <w:continuationSeparator/>
      </w:r>
    </w:p>
  </w:endnote>
  <w:endnote w:type="continuationNotice" w:id="1">
    <w:p w14:paraId="46D1739C" w14:textId="77777777" w:rsidR="004226AC" w:rsidRDefault="00422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4FB81" w14:textId="77777777" w:rsidR="004226AC" w:rsidRDefault="004226AC">
      <w:r>
        <w:separator/>
      </w:r>
    </w:p>
  </w:footnote>
  <w:footnote w:type="continuationSeparator" w:id="0">
    <w:p w14:paraId="54C85C23" w14:textId="77777777" w:rsidR="004226AC" w:rsidRDefault="004226AC">
      <w:r>
        <w:continuationSeparator/>
      </w:r>
    </w:p>
  </w:footnote>
  <w:footnote w:type="continuationNotice" w:id="1">
    <w:p w14:paraId="422AA5A1" w14:textId="77777777" w:rsidR="004226AC" w:rsidRDefault="00422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7C2EB" w14:textId="77777777" w:rsidR="00E57689" w:rsidRDefault="00AC1044">
    <w:pPr>
      <w:rPr>
        <w:sz w:val="24"/>
        <w:szCs w:val="24"/>
      </w:rPr>
    </w:pPr>
    <w:r>
      <w:rPr>
        <w:sz w:val="24"/>
        <w:szCs w:val="24"/>
      </w:rPr>
      <w:t>Tourism Tax Advisory Board</w:t>
    </w:r>
  </w:p>
  <w:p w14:paraId="0D75D5AF" w14:textId="33ED6F62" w:rsidR="00AC1044" w:rsidRDefault="00D12F5C">
    <w:pPr>
      <w:rPr>
        <w:sz w:val="24"/>
        <w:szCs w:val="24"/>
      </w:rPr>
    </w:pPr>
    <w:r>
      <w:rPr>
        <w:sz w:val="24"/>
        <w:szCs w:val="24"/>
      </w:rPr>
      <w:t>July 28</w:t>
    </w:r>
    <w:r w:rsidR="00E57640">
      <w:rPr>
        <w:sz w:val="24"/>
        <w:szCs w:val="24"/>
      </w:rPr>
      <w:t>, 2022</w:t>
    </w:r>
  </w:p>
  <w:p w14:paraId="7C935D42" w14:textId="77777777" w:rsidR="00AC1044" w:rsidRDefault="00AC1044">
    <w:pPr>
      <w:rPr>
        <w:sz w:val="24"/>
        <w:szCs w:val="24"/>
      </w:rPr>
    </w:pPr>
    <w:r>
      <w:rPr>
        <w:sz w:val="24"/>
        <w:szCs w:val="24"/>
      </w:rPr>
      <w:t xml:space="preserve">Page </w:t>
    </w:r>
    <w:r>
      <w:rPr>
        <w:sz w:val="24"/>
        <w:szCs w:val="24"/>
      </w:rPr>
      <w:pgNum/>
    </w:r>
  </w:p>
  <w:p w14:paraId="3C6DA024" w14:textId="77777777" w:rsidR="00AC1044" w:rsidRDefault="00AC1044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C509210"/>
    <w:lvl w:ilvl="0">
      <w:numFmt w:val="bullet"/>
      <w:lvlText w:val="*"/>
      <w:lvlJc w:val="left"/>
    </w:lvl>
  </w:abstractNum>
  <w:abstractNum w:abstractNumId="1" w15:restartNumberingAfterBreak="0">
    <w:nsid w:val="285877C9"/>
    <w:multiLevelType w:val="hybridMultilevel"/>
    <w:tmpl w:val="1B06F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B6276"/>
    <w:multiLevelType w:val="hybridMultilevel"/>
    <w:tmpl w:val="21EE3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137"/>
    <w:multiLevelType w:val="hybridMultilevel"/>
    <w:tmpl w:val="8BEE9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32B2E"/>
    <w:multiLevelType w:val="hybridMultilevel"/>
    <w:tmpl w:val="80E2F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35178"/>
    <w:multiLevelType w:val="hybridMultilevel"/>
    <w:tmpl w:val="367EF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645A9"/>
    <w:multiLevelType w:val="hybridMultilevel"/>
    <w:tmpl w:val="86F0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3074F"/>
    <w:multiLevelType w:val="hybridMultilevel"/>
    <w:tmpl w:val="1328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749B0"/>
    <w:multiLevelType w:val="hybridMultilevel"/>
    <w:tmpl w:val="68AE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372BA"/>
    <w:multiLevelType w:val="hybridMultilevel"/>
    <w:tmpl w:val="3F3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84CA7"/>
    <w:multiLevelType w:val="hybridMultilevel"/>
    <w:tmpl w:val="B07C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B720D"/>
    <w:multiLevelType w:val="hybridMultilevel"/>
    <w:tmpl w:val="3A2E5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85E36"/>
    <w:multiLevelType w:val="hybridMultilevel"/>
    <w:tmpl w:val="ACA0F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724C0"/>
    <w:multiLevelType w:val="hybridMultilevel"/>
    <w:tmpl w:val="FB6AA6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6205E"/>
    <w:multiLevelType w:val="hybridMultilevel"/>
    <w:tmpl w:val="D9E4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06082"/>
    <w:multiLevelType w:val="hybridMultilevel"/>
    <w:tmpl w:val="63BE0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D20C5"/>
    <w:multiLevelType w:val="hybridMultilevel"/>
    <w:tmpl w:val="BB346138"/>
    <w:lvl w:ilvl="0" w:tplc="B48CFE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970E27"/>
    <w:multiLevelType w:val="hybridMultilevel"/>
    <w:tmpl w:val="35D245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9"/>
  </w:num>
  <w:num w:numId="4">
    <w:abstractNumId w:val="6"/>
  </w:num>
  <w:num w:numId="5">
    <w:abstractNumId w:val="14"/>
  </w:num>
  <w:num w:numId="6">
    <w:abstractNumId w:val="12"/>
  </w:num>
  <w:num w:numId="7">
    <w:abstractNumId w:val="13"/>
  </w:num>
  <w:num w:numId="8">
    <w:abstractNumId w:val="1"/>
  </w:num>
  <w:num w:numId="9">
    <w:abstractNumId w:val="5"/>
  </w:num>
  <w:num w:numId="10">
    <w:abstractNumId w:val="17"/>
  </w:num>
  <w:num w:numId="11">
    <w:abstractNumId w:val="16"/>
  </w:num>
  <w:num w:numId="12">
    <w:abstractNumId w:val="15"/>
  </w:num>
  <w:num w:numId="13">
    <w:abstractNumId w:val="2"/>
  </w:num>
  <w:num w:numId="14">
    <w:abstractNumId w:val="8"/>
  </w:num>
  <w:num w:numId="15">
    <w:abstractNumId w:val="4"/>
  </w:num>
  <w:num w:numId="16">
    <w:abstractNumId w:val="1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B9"/>
    <w:rsid w:val="000000C7"/>
    <w:rsid w:val="000007B0"/>
    <w:rsid w:val="00000914"/>
    <w:rsid w:val="00003536"/>
    <w:rsid w:val="000048E0"/>
    <w:rsid w:val="00004F38"/>
    <w:rsid w:val="000053BF"/>
    <w:rsid w:val="000058B1"/>
    <w:rsid w:val="00005D4A"/>
    <w:rsid w:val="0000758D"/>
    <w:rsid w:val="00011BF7"/>
    <w:rsid w:val="00014F9E"/>
    <w:rsid w:val="0001614F"/>
    <w:rsid w:val="00016F86"/>
    <w:rsid w:val="00020BF8"/>
    <w:rsid w:val="00021AF7"/>
    <w:rsid w:val="00031D9E"/>
    <w:rsid w:val="00031E49"/>
    <w:rsid w:val="0003312E"/>
    <w:rsid w:val="0003390E"/>
    <w:rsid w:val="00034B88"/>
    <w:rsid w:val="00036301"/>
    <w:rsid w:val="00036EC7"/>
    <w:rsid w:val="000371E4"/>
    <w:rsid w:val="00037447"/>
    <w:rsid w:val="000401FC"/>
    <w:rsid w:val="00040246"/>
    <w:rsid w:val="00042B6E"/>
    <w:rsid w:val="0004410E"/>
    <w:rsid w:val="000465DB"/>
    <w:rsid w:val="00046A57"/>
    <w:rsid w:val="000479CB"/>
    <w:rsid w:val="000516DD"/>
    <w:rsid w:val="00057DAF"/>
    <w:rsid w:val="00060309"/>
    <w:rsid w:val="00060494"/>
    <w:rsid w:val="00062376"/>
    <w:rsid w:val="000623D0"/>
    <w:rsid w:val="000654FF"/>
    <w:rsid w:val="0006652A"/>
    <w:rsid w:val="00067CB4"/>
    <w:rsid w:val="00067EA3"/>
    <w:rsid w:val="000709BC"/>
    <w:rsid w:val="00071215"/>
    <w:rsid w:val="000740C7"/>
    <w:rsid w:val="00075D46"/>
    <w:rsid w:val="000760C5"/>
    <w:rsid w:val="00076BA5"/>
    <w:rsid w:val="000818B3"/>
    <w:rsid w:val="00081C53"/>
    <w:rsid w:val="00082A1C"/>
    <w:rsid w:val="0008321C"/>
    <w:rsid w:val="0008490A"/>
    <w:rsid w:val="000872FD"/>
    <w:rsid w:val="0009133C"/>
    <w:rsid w:val="000A0088"/>
    <w:rsid w:val="000A0807"/>
    <w:rsid w:val="000A0844"/>
    <w:rsid w:val="000A3264"/>
    <w:rsid w:val="000A5E66"/>
    <w:rsid w:val="000A67CB"/>
    <w:rsid w:val="000A6E40"/>
    <w:rsid w:val="000A6F55"/>
    <w:rsid w:val="000B0747"/>
    <w:rsid w:val="000B0A9F"/>
    <w:rsid w:val="000B26A4"/>
    <w:rsid w:val="000B4658"/>
    <w:rsid w:val="000B4B60"/>
    <w:rsid w:val="000B4FA5"/>
    <w:rsid w:val="000B53D8"/>
    <w:rsid w:val="000B5975"/>
    <w:rsid w:val="000B5B40"/>
    <w:rsid w:val="000B5C0D"/>
    <w:rsid w:val="000B630E"/>
    <w:rsid w:val="000B72C6"/>
    <w:rsid w:val="000B74A8"/>
    <w:rsid w:val="000C024C"/>
    <w:rsid w:val="000C1BC8"/>
    <w:rsid w:val="000C2809"/>
    <w:rsid w:val="000C2EF2"/>
    <w:rsid w:val="000C35BA"/>
    <w:rsid w:val="000C5401"/>
    <w:rsid w:val="000C5754"/>
    <w:rsid w:val="000C5AB2"/>
    <w:rsid w:val="000C5FB0"/>
    <w:rsid w:val="000C6E3E"/>
    <w:rsid w:val="000C7828"/>
    <w:rsid w:val="000D0ADD"/>
    <w:rsid w:val="000D0FF4"/>
    <w:rsid w:val="000D1A0B"/>
    <w:rsid w:val="000D3CD4"/>
    <w:rsid w:val="000D66D7"/>
    <w:rsid w:val="000D6747"/>
    <w:rsid w:val="000D7B8A"/>
    <w:rsid w:val="000D7C57"/>
    <w:rsid w:val="000E48F3"/>
    <w:rsid w:val="000E50E3"/>
    <w:rsid w:val="000E6760"/>
    <w:rsid w:val="000E6E66"/>
    <w:rsid w:val="000F142E"/>
    <w:rsid w:val="000F14D8"/>
    <w:rsid w:val="000F1B7B"/>
    <w:rsid w:val="000F1FA5"/>
    <w:rsid w:val="000F223F"/>
    <w:rsid w:val="000F5A89"/>
    <w:rsid w:val="000F7EAD"/>
    <w:rsid w:val="00101C67"/>
    <w:rsid w:val="001024B2"/>
    <w:rsid w:val="00102A43"/>
    <w:rsid w:val="00104332"/>
    <w:rsid w:val="00107B5A"/>
    <w:rsid w:val="00110B70"/>
    <w:rsid w:val="001122CA"/>
    <w:rsid w:val="001125BE"/>
    <w:rsid w:val="001135BC"/>
    <w:rsid w:val="00113D1F"/>
    <w:rsid w:val="00113D86"/>
    <w:rsid w:val="00116404"/>
    <w:rsid w:val="00117FF4"/>
    <w:rsid w:val="0012057D"/>
    <w:rsid w:val="00120C6F"/>
    <w:rsid w:val="00121D56"/>
    <w:rsid w:val="0012227D"/>
    <w:rsid w:val="0012256A"/>
    <w:rsid w:val="001231B4"/>
    <w:rsid w:val="001248D3"/>
    <w:rsid w:val="001253B2"/>
    <w:rsid w:val="00132B0F"/>
    <w:rsid w:val="0013583A"/>
    <w:rsid w:val="00143B78"/>
    <w:rsid w:val="0014440E"/>
    <w:rsid w:val="00144EFA"/>
    <w:rsid w:val="00145007"/>
    <w:rsid w:val="0014652B"/>
    <w:rsid w:val="00146696"/>
    <w:rsid w:val="001469EE"/>
    <w:rsid w:val="001519F1"/>
    <w:rsid w:val="00151A01"/>
    <w:rsid w:val="00152529"/>
    <w:rsid w:val="00152668"/>
    <w:rsid w:val="001548FD"/>
    <w:rsid w:val="00155074"/>
    <w:rsid w:val="00162CDA"/>
    <w:rsid w:val="00163AB9"/>
    <w:rsid w:val="001665A3"/>
    <w:rsid w:val="001671ED"/>
    <w:rsid w:val="00170258"/>
    <w:rsid w:val="00176B85"/>
    <w:rsid w:val="00176C70"/>
    <w:rsid w:val="00177D3D"/>
    <w:rsid w:val="00182AD9"/>
    <w:rsid w:val="001845AF"/>
    <w:rsid w:val="001846CB"/>
    <w:rsid w:val="00185C9D"/>
    <w:rsid w:val="00187AAB"/>
    <w:rsid w:val="001915D1"/>
    <w:rsid w:val="001917F9"/>
    <w:rsid w:val="001923ED"/>
    <w:rsid w:val="00192D12"/>
    <w:rsid w:val="0019504F"/>
    <w:rsid w:val="00196390"/>
    <w:rsid w:val="00197576"/>
    <w:rsid w:val="001A1CA7"/>
    <w:rsid w:val="001A53CE"/>
    <w:rsid w:val="001A5B42"/>
    <w:rsid w:val="001A5D24"/>
    <w:rsid w:val="001A6E97"/>
    <w:rsid w:val="001A7D6C"/>
    <w:rsid w:val="001B11E2"/>
    <w:rsid w:val="001B1CF4"/>
    <w:rsid w:val="001B214C"/>
    <w:rsid w:val="001B3451"/>
    <w:rsid w:val="001B3B90"/>
    <w:rsid w:val="001B42BA"/>
    <w:rsid w:val="001B564F"/>
    <w:rsid w:val="001B7D40"/>
    <w:rsid w:val="001C0773"/>
    <w:rsid w:val="001C09AB"/>
    <w:rsid w:val="001C18A9"/>
    <w:rsid w:val="001C3120"/>
    <w:rsid w:val="001C64C1"/>
    <w:rsid w:val="001C6B6C"/>
    <w:rsid w:val="001C7B30"/>
    <w:rsid w:val="001D6332"/>
    <w:rsid w:val="001D7E47"/>
    <w:rsid w:val="001E03B2"/>
    <w:rsid w:val="001E1505"/>
    <w:rsid w:val="001E1F01"/>
    <w:rsid w:val="001E1F1B"/>
    <w:rsid w:val="001E42A1"/>
    <w:rsid w:val="001E58F4"/>
    <w:rsid w:val="001E6F74"/>
    <w:rsid w:val="001F1887"/>
    <w:rsid w:val="001F235A"/>
    <w:rsid w:val="001F247A"/>
    <w:rsid w:val="001F2C2E"/>
    <w:rsid w:val="001F37E7"/>
    <w:rsid w:val="001F57D3"/>
    <w:rsid w:val="001F5BBB"/>
    <w:rsid w:val="00201E9F"/>
    <w:rsid w:val="00206F54"/>
    <w:rsid w:val="002077D0"/>
    <w:rsid w:val="002113BF"/>
    <w:rsid w:val="00211C0A"/>
    <w:rsid w:val="0021259E"/>
    <w:rsid w:val="002143B7"/>
    <w:rsid w:val="00214C7E"/>
    <w:rsid w:val="00215241"/>
    <w:rsid w:val="002175A0"/>
    <w:rsid w:val="00221483"/>
    <w:rsid w:val="00222F6A"/>
    <w:rsid w:val="00223294"/>
    <w:rsid w:val="00223379"/>
    <w:rsid w:val="00223920"/>
    <w:rsid w:val="00225B8C"/>
    <w:rsid w:val="00226E9F"/>
    <w:rsid w:val="00227F0B"/>
    <w:rsid w:val="002304D3"/>
    <w:rsid w:val="00232447"/>
    <w:rsid w:val="00232E75"/>
    <w:rsid w:val="002340FB"/>
    <w:rsid w:val="00235314"/>
    <w:rsid w:val="0023703A"/>
    <w:rsid w:val="00237151"/>
    <w:rsid w:val="002406E5"/>
    <w:rsid w:val="00241D29"/>
    <w:rsid w:val="00241FD5"/>
    <w:rsid w:val="0024488A"/>
    <w:rsid w:val="002449DD"/>
    <w:rsid w:val="002477CF"/>
    <w:rsid w:val="00247CB0"/>
    <w:rsid w:val="00251A6D"/>
    <w:rsid w:val="002548AA"/>
    <w:rsid w:val="00255E40"/>
    <w:rsid w:val="00261293"/>
    <w:rsid w:val="002650B5"/>
    <w:rsid w:val="002663C2"/>
    <w:rsid w:val="00270240"/>
    <w:rsid w:val="00270A41"/>
    <w:rsid w:val="00270B03"/>
    <w:rsid w:val="00271940"/>
    <w:rsid w:val="002724C3"/>
    <w:rsid w:val="002727D2"/>
    <w:rsid w:val="002741D8"/>
    <w:rsid w:val="00275399"/>
    <w:rsid w:val="00275E51"/>
    <w:rsid w:val="00276606"/>
    <w:rsid w:val="0027754B"/>
    <w:rsid w:val="0028094D"/>
    <w:rsid w:val="00281241"/>
    <w:rsid w:val="00281DC6"/>
    <w:rsid w:val="00281EFB"/>
    <w:rsid w:val="00282F81"/>
    <w:rsid w:val="002837EF"/>
    <w:rsid w:val="00283AF5"/>
    <w:rsid w:val="002841B2"/>
    <w:rsid w:val="0029029B"/>
    <w:rsid w:val="00291A7C"/>
    <w:rsid w:val="00291F50"/>
    <w:rsid w:val="00296E89"/>
    <w:rsid w:val="002A04CA"/>
    <w:rsid w:val="002A0A0D"/>
    <w:rsid w:val="002A0DCD"/>
    <w:rsid w:val="002A12FE"/>
    <w:rsid w:val="002A2C19"/>
    <w:rsid w:val="002A343C"/>
    <w:rsid w:val="002A344C"/>
    <w:rsid w:val="002A542B"/>
    <w:rsid w:val="002A7C17"/>
    <w:rsid w:val="002B02EC"/>
    <w:rsid w:val="002B0864"/>
    <w:rsid w:val="002B0C3C"/>
    <w:rsid w:val="002B219D"/>
    <w:rsid w:val="002B59F8"/>
    <w:rsid w:val="002B611C"/>
    <w:rsid w:val="002B7EB7"/>
    <w:rsid w:val="002C07E6"/>
    <w:rsid w:val="002C313B"/>
    <w:rsid w:val="002C3294"/>
    <w:rsid w:val="002C48F9"/>
    <w:rsid w:val="002C5648"/>
    <w:rsid w:val="002C6386"/>
    <w:rsid w:val="002C6494"/>
    <w:rsid w:val="002C756E"/>
    <w:rsid w:val="002D14AE"/>
    <w:rsid w:val="002D1904"/>
    <w:rsid w:val="002D1B68"/>
    <w:rsid w:val="002D1C74"/>
    <w:rsid w:val="002D2595"/>
    <w:rsid w:val="002D2B2F"/>
    <w:rsid w:val="002D3EEC"/>
    <w:rsid w:val="002D73A5"/>
    <w:rsid w:val="002D75E8"/>
    <w:rsid w:val="002E0D27"/>
    <w:rsid w:val="002E1031"/>
    <w:rsid w:val="002E194D"/>
    <w:rsid w:val="002E27C8"/>
    <w:rsid w:val="002E5945"/>
    <w:rsid w:val="002E6BA7"/>
    <w:rsid w:val="002E71AF"/>
    <w:rsid w:val="002F00E9"/>
    <w:rsid w:val="002F1B7B"/>
    <w:rsid w:val="002F3B52"/>
    <w:rsid w:val="002F4160"/>
    <w:rsid w:val="002F5648"/>
    <w:rsid w:val="002F6109"/>
    <w:rsid w:val="00300AC6"/>
    <w:rsid w:val="00300D5C"/>
    <w:rsid w:val="00302D0A"/>
    <w:rsid w:val="003042C4"/>
    <w:rsid w:val="003046AE"/>
    <w:rsid w:val="00305DDC"/>
    <w:rsid w:val="003063F7"/>
    <w:rsid w:val="00307821"/>
    <w:rsid w:val="003079CD"/>
    <w:rsid w:val="00307A24"/>
    <w:rsid w:val="00312F21"/>
    <w:rsid w:val="003139F0"/>
    <w:rsid w:val="00313FB9"/>
    <w:rsid w:val="00315F9B"/>
    <w:rsid w:val="00321FBF"/>
    <w:rsid w:val="00322355"/>
    <w:rsid w:val="00326A86"/>
    <w:rsid w:val="00326F91"/>
    <w:rsid w:val="003279B1"/>
    <w:rsid w:val="003300A6"/>
    <w:rsid w:val="0033340A"/>
    <w:rsid w:val="00333E57"/>
    <w:rsid w:val="003349FC"/>
    <w:rsid w:val="00340C0B"/>
    <w:rsid w:val="003438A2"/>
    <w:rsid w:val="00347083"/>
    <w:rsid w:val="00347A82"/>
    <w:rsid w:val="00350991"/>
    <w:rsid w:val="00352AEB"/>
    <w:rsid w:val="00352D43"/>
    <w:rsid w:val="00353FF8"/>
    <w:rsid w:val="00354F31"/>
    <w:rsid w:val="00355CEA"/>
    <w:rsid w:val="00356AF8"/>
    <w:rsid w:val="00356BDC"/>
    <w:rsid w:val="003619B4"/>
    <w:rsid w:val="003624B1"/>
    <w:rsid w:val="00364017"/>
    <w:rsid w:val="0036434C"/>
    <w:rsid w:val="00365A4E"/>
    <w:rsid w:val="00367CC8"/>
    <w:rsid w:val="00370ACB"/>
    <w:rsid w:val="00372DFC"/>
    <w:rsid w:val="00373B0E"/>
    <w:rsid w:val="00375DCC"/>
    <w:rsid w:val="0037782A"/>
    <w:rsid w:val="003779D3"/>
    <w:rsid w:val="00377A1E"/>
    <w:rsid w:val="00381F2E"/>
    <w:rsid w:val="00382530"/>
    <w:rsid w:val="0038265E"/>
    <w:rsid w:val="00383B7F"/>
    <w:rsid w:val="00383BB9"/>
    <w:rsid w:val="00383E10"/>
    <w:rsid w:val="00386F72"/>
    <w:rsid w:val="003907E8"/>
    <w:rsid w:val="00390D8C"/>
    <w:rsid w:val="00391A0F"/>
    <w:rsid w:val="00393D6F"/>
    <w:rsid w:val="00394AA3"/>
    <w:rsid w:val="00396E1C"/>
    <w:rsid w:val="003978F0"/>
    <w:rsid w:val="003A1CDF"/>
    <w:rsid w:val="003A3212"/>
    <w:rsid w:val="003A77C8"/>
    <w:rsid w:val="003B0331"/>
    <w:rsid w:val="003B18A6"/>
    <w:rsid w:val="003B1CAF"/>
    <w:rsid w:val="003B21C4"/>
    <w:rsid w:val="003B2664"/>
    <w:rsid w:val="003B3481"/>
    <w:rsid w:val="003B40C9"/>
    <w:rsid w:val="003B616F"/>
    <w:rsid w:val="003B6914"/>
    <w:rsid w:val="003B6CCD"/>
    <w:rsid w:val="003B7256"/>
    <w:rsid w:val="003C1883"/>
    <w:rsid w:val="003C2C42"/>
    <w:rsid w:val="003C340C"/>
    <w:rsid w:val="003C425B"/>
    <w:rsid w:val="003C5094"/>
    <w:rsid w:val="003D2A28"/>
    <w:rsid w:val="003D692B"/>
    <w:rsid w:val="003D71A9"/>
    <w:rsid w:val="003E048E"/>
    <w:rsid w:val="003E1F01"/>
    <w:rsid w:val="003E238C"/>
    <w:rsid w:val="003E3331"/>
    <w:rsid w:val="003E3EF4"/>
    <w:rsid w:val="003E494A"/>
    <w:rsid w:val="003E5348"/>
    <w:rsid w:val="003E6013"/>
    <w:rsid w:val="003E6D1D"/>
    <w:rsid w:val="003E75A1"/>
    <w:rsid w:val="003F0D9A"/>
    <w:rsid w:val="003F10EE"/>
    <w:rsid w:val="003F2CE5"/>
    <w:rsid w:val="003F49A3"/>
    <w:rsid w:val="003F701B"/>
    <w:rsid w:val="003F73B0"/>
    <w:rsid w:val="0040075A"/>
    <w:rsid w:val="0040271A"/>
    <w:rsid w:val="00406CF6"/>
    <w:rsid w:val="00410127"/>
    <w:rsid w:val="0041049C"/>
    <w:rsid w:val="004128D4"/>
    <w:rsid w:val="0041317B"/>
    <w:rsid w:val="004135C1"/>
    <w:rsid w:val="004155E8"/>
    <w:rsid w:val="004159A7"/>
    <w:rsid w:val="00417307"/>
    <w:rsid w:val="00420D18"/>
    <w:rsid w:val="0042201F"/>
    <w:rsid w:val="004226AC"/>
    <w:rsid w:val="00422FEA"/>
    <w:rsid w:val="00423E7D"/>
    <w:rsid w:val="0042433A"/>
    <w:rsid w:val="00426666"/>
    <w:rsid w:val="00426ED7"/>
    <w:rsid w:val="00426F72"/>
    <w:rsid w:val="00434871"/>
    <w:rsid w:val="004362B6"/>
    <w:rsid w:val="004363E7"/>
    <w:rsid w:val="004367D0"/>
    <w:rsid w:val="00440716"/>
    <w:rsid w:val="00445B7B"/>
    <w:rsid w:val="0044688D"/>
    <w:rsid w:val="00447FFE"/>
    <w:rsid w:val="004538EE"/>
    <w:rsid w:val="00453B0B"/>
    <w:rsid w:val="0045567A"/>
    <w:rsid w:val="004569BA"/>
    <w:rsid w:val="00456CCD"/>
    <w:rsid w:val="004619B1"/>
    <w:rsid w:val="0046541F"/>
    <w:rsid w:val="00465B9D"/>
    <w:rsid w:val="00466384"/>
    <w:rsid w:val="00466EC7"/>
    <w:rsid w:val="004714D9"/>
    <w:rsid w:val="00471886"/>
    <w:rsid w:val="004735E8"/>
    <w:rsid w:val="00473F14"/>
    <w:rsid w:val="0047602E"/>
    <w:rsid w:val="00477C7E"/>
    <w:rsid w:val="00482B65"/>
    <w:rsid w:val="00483EC0"/>
    <w:rsid w:val="00484399"/>
    <w:rsid w:val="00485BB9"/>
    <w:rsid w:val="00485EB5"/>
    <w:rsid w:val="0048718C"/>
    <w:rsid w:val="004905B2"/>
    <w:rsid w:val="00490DA3"/>
    <w:rsid w:val="00491F44"/>
    <w:rsid w:val="004923C0"/>
    <w:rsid w:val="00493DD0"/>
    <w:rsid w:val="00494B76"/>
    <w:rsid w:val="00494DAA"/>
    <w:rsid w:val="00495DD8"/>
    <w:rsid w:val="00495FC3"/>
    <w:rsid w:val="00496BAA"/>
    <w:rsid w:val="00497ACE"/>
    <w:rsid w:val="00497D9E"/>
    <w:rsid w:val="00497F52"/>
    <w:rsid w:val="004A135C"/>
    <w:rsid w:val="004A1F49"/>
    <w:rsid w:val="004A38BD"/>
    <w:rsid w:val="004A5D65"/>
    <w:rsid w:val="004A71B3"/>
    <w:rsid w:val="004B05D0"/>
    <w:rsid w:val="004B26FF"/>
    <w:rsid w:val="004B2C50"/>
    <w:rsid w:val="004B3260"/>
    <w:rsid w:val="004B4EF7"/>
    <w:rsid w:val="004B67A5"/>
    <w:rsid w:val="004C10B2"/>
    <w:rsid w:val="004C3976"/>
    <w:rsid w:val="004C4442"/>
    <w:rsid w:val="004C73E9"/>
    <w:rsid w:val="004D05E3"/>
    <w:rsid w:val="004D19EE"/>
    <w:rsid w:val="004D1FD0"/>
    <w:rsid w:val="004D2EFB"/>
    <w:rsid w:val="004D339A"/>
    <w:rsid w:val="004D3586"/>
    <w:rsid w:val="004D4DBB"/>
    <w:rsid w:val="004E14BA"/>
    <w:rsid w:val="004E1C36"/>
    <w:rsid w:val="004E2B0B"/>
    <w:rsid w:val="004E3273"/>
    <w:rsid w:val="004E4EAF"/>
    <w:rsid w:val="004E6764"/>
    <w:rsid w:val="004F0BFB"/>
    <w:rsid w:val="004F24D1"/>
    <w:rsid w:val="004F25CC"/>
    <w:rsid w:val="004F5625"/>
    <w:rsid w:val="004F7B13"/>
    <w:rsid w:val="004F7D0A"/>
    <w:rsid w:val="0050048C"/>
    <w:rsid w:val="00500650"/>
    <w:rsid w:val="0050209A"/>
    <w:rsid w:val="005029C6"/>
    <w:rsid w:val="005036C3"/>
    <w:rsid w:val="005041AC"/>
    <w:rsid w:val="0050670D"/>
    <w:rsid w:val="00510B34"/>
    <w:rsid w:val="005133B6"/>
    <w:rsid w:val="00513D8E"/>
    <w:rsid w:val="00517D50"/>
    <w:rsid w:val="00520043"/>
    <w:rsid w:val="00521E8D"/>
    <w:rsid w:val="0052383C"/>
    <w:rsid w:val="00527DCD"/>
    <w:rsid w:val="00532C5C"/>
    <w:rsid w:val="0053353F"/>
    <w:rsid w:val="00536EF0"/>
    <w:rsid w:val="0054034F"/>
    <w:rsid w:val="0054111E"/>
    <w:rsid w:val="0054287A"/>
    <w:rsid w:val="00542D05"/>
    <w:rsid w:val="00543A1A"/>
    <w:rsid w:val="00544773"/>
    <w:rsid w:val="005447E7"/>
    <w:rsid w:val="005449B9"/>
    <w:rsid w:val="00546FC1"/>
    <w:rsid w:val="00547BBA"/>
    <w:rsid w:val="00554D67"/>
    <w:rsid w:val="00556F78"/>
    <w:rsid w:val="00557423"/>
    <w:rsid w:val="00560C6F"/>
    <w:rsid w:val="005631BF"/>
    <w:rsid w:val="00563A56"/>
    <w:rsid w:val="005642A1"/>
    <w:rsid w:val="00565706"/>
    <w:rsid w:val="00565A23"/>
    <w:rsid w:val="00565C2F"/>
    <w:rsid w:val="00567E4C"/>
    <w:rsid w:val="00570389"/>
    <w:rsid w:val="00570676"/>
    <w:rsid w:val="00572404"/>
    <w:rsid w:val="00573814"/>
    <w:rsid w:val="005738C8"/>
    <w:rsid w:val="0057497B"/>
    <w:rsid w:val="00574D28"/>
    <w:rsid w:val="00574E14"/>
    <w:rsid w:val="005755F0"/>
    <w:rsid w:val="00575EB2"/>
    <w:rsid w:val="00576373"/>
    <w:rsid w:val="00582D3C"/>
    <w:rsid w:val="00586408"/>
    <w:rsid w:val="00586582"/>
    <w:rsid w:val="00586DBE"/>
    <w:rsid w:val="00590508"/>
    <w:rsid w:val="00590E68"/>
    <w:rsid w:val="00592081"/>
    <w:rsid w:val="00594073"/>
    <w:rsid w:val="0059592A"/>
    <w:rsid w:val="00597289"/>
    <w:rsid w:val="005A00DB"/>
    <w:rsid w:val="005A1BE5"/>
    <w:rsid w:val="005A3392"/>
    <w:rsid w:val="005A4951"/>
    <w:rsid w:val="005A5DAA"/>
    <w:rsid w:val="005A6130"/>
    <w:rsid w:val="005A6DFD"/>
    <w:rsid w:val="005A7E9E"/>
    <w:rsid w:val="005B0D4E"/>
    <w:rsid w:val="005B1AF3"/>
    <w:rsid w:val="005B3317"/>
    <w:rsid w:val="005B35C4"/>
    <w:rsid w:val="005B4B0A"/>
    <w:rsid w:val="005B4D6C"/>
    <w:rsid w:val="005B5A98"/>
    <w:rsid w:val="005B6B67"/>
    <w:rsid w:val="005B6C6C"/>
    <w:rsid w:val="005C0F78"/>
    <w:rsid w:val="005C2246"/>
    <w:rsid w:val="005C5C23"/>
    <w:rsid w:val="005C6A63"/>
    <w:rsid w:val="005C6FE8"/>
    <w:rsid w:val="005C7360"/>
    <w:rsid w:val="005C7ABD"/>
    <w:rsid w:val="005D0411"/>
    <w:rsid w:val="005D1A32"/>
    <w:rsid w:val="005D249D"/>
    <w:rsid w:val="005D5998"/>
    <w:rsid w:val="005D5B32"/>
    <w:rsid w:val="005D6D33"/>
    <w:rsid w:val="005E005C"/>
    <w:rsid w:val="005E01B5"/>
    <w:rsid w:val="005E193A"/>
    <w:rsid w:val="005E2503"/>
    <w:rsid w:val="005E273C"/>
    <w:rsid w:val="005E4965"/>
    <w:rsid w:val="005E616A"/>
    <w:rsid w:val="005E6537"/>
    <w:rsid w:val="005E7CA9"/>
    <w:rsid w:val="005F2C2D"/>
    <w:rsid w:val="005F6711"/>
    <w:rsid w:val="005F6BA6"/>
    <w:rsid w:val="005F703D"/>
    <w:rsid w:val="005F71AD"/>
    <w:rsid w:val="005F7F68"/>
    <w:rsid w:val="00601332"/>
    <w:rsid w:val="006028BA"/>
    <w:rsid w:val="006035DF"/>
    <w:rsid w:val="006037C0"/>
    <w:rsid w:val="006043F5"/>
    <w:rsid w:val="006047CB"/>
    <w:rsid w:val="0060552E"/>
    <w:rsid w:val="0060568D"/>
    <w:rsid w:val="00605F22"/>
    <w:rsid w:val="0060607E"/>
    <w:rsid w:val="00607398"/>
    <w:rsid w:val="00610CBF"/>
    <w:rsid w:val="00610F30"/>
    <w:rsid w:val="006116F3"/>
    <w:rsid w:val="006127BD"/>
    <w:rsid w:val="00612EC9"/>
    <w:rsid w:val="0061581C"/>
    <w:rsid w:val="0061604E"/>
    <w:rsid w:val="00616681"/>
    <w:rsid w:val="00617A3E"/>
    <w:rsid w:val="00617B23"/>
    <w:rsid w:val="006209DA"/>
    <w:rsid w:val="00622388"/>
    <w:rsid w:val="006225B2"/>
    <w:rsid w:val="00624298"/>
    <w:rsid w:val="00624EEA"/>
    <w:rsid w:val="00625DE6"/>
    <w:rsid w:val="00627C29"/>
    <w:rsid w:val="00630FE9"/>
    <w:rsid w:val="00631838"/>
    <w:rsid w:val="00640B20"/>
    <w:rsid w:val="006417D3"/>
    <w:rsid w:val="00643B5D"/>
    <w:rsid w:val="0064545E"/>
    <w:rsid w:val="00647D3E"/>
    <w:rsid w:val="006501B2"/>
    <w:rsid w:val="00651B83"/>
    <w:rsid w:val="00652447"/>
    <w:rsid w:val="00652E28"/>
    <w:rsid w:val="0065330A"/>
    <w:rsid w:val="006537DB"/>
    <w:rsid w:val="00654E60"/>
    <w:rsid w:val="0065757F"/>
    <w:rsid w:val="00657FC8"/>
    <w:rsid w:val="0066168C"/>
    <w:rsid w:val="00661BD1"/>
    <w:rsid w:val="0066281F"/>
    <w:rsid w:val="00664116"/>
    <w:rsid w:val="0066587A"/>
    <w:rsid w:val="006658BF"/>
    <w:rsid w:val="00667796"/>
    <w:rsid w:val="0067001D"/>
    <w:rsid w:val="006712BC"/>
    <w:rsid w:val="00671318"/>
    <w:rsid w:val="00671942"/>
    <w:rsid w:val="00673E19"/>
    <w:rsid w:val="00674BF7"/>
    <w:rsid w:val="006758E0"/>
    <w:rsid w:val="006815C9"/>
    <w:rsid w:val="00681A8D"/>
    <w:rsid w:val="00682251"/>
    <w:rsid w:val="00683DD6"/>
    <w:rsid w:val="00684FCB"/>
    <w:rsid w:val="00685E9E"/>
    <w:rsid w:val="00690610"/>
    <w:rsid w:val="006909B9"/>
    <w:rsid w:val="00690D9A"/>
    <w:rsid w:val="00691D48"/>
    <w:rsid w:val="00693171"/>
    <w:rsid w:val="00693814"/>
    <w:rsid w:val="00693936"/>
    <w:rsid w:val="00695168"/>
    <w:rsid w:val="006971F3"/>
    <w:rsid w:val="006A3B19"/>
    <w:rsid w:val="006A3F54"/>
    <w:rsid w:val="006A6851"/>
    <w:rsid w:val="006B01A2"/>
    <w:rsid w:val="006B0936"/>
    <w:rsid w:val="006B0DEC"/>
    <w:rsid w:val="006B174D"/>
    <w:rsid w:val="006B25C4"/>
    <w:rsid w:val="006B4C74"/>
    <w:rsid w:val="006B54A6"/>
    <w:rsid w:val="006B5B5E"/>
    <w:rsid w:val="006C1C75"/>
    <w:rsid w:val="006C20D9"/>
    <w:rsid w:val="006C6CA5"/>
    <w:rsid w:val="006D11F0"/>
    <w:rsid w:val="006D2176"/>
    <w:rsid w:val="006D3591"/>
    <w:rsid w:val="006D3CEF"/>
    <w:rsid w:val="006D43A0"/>
    <w:rsid w:val="006D47A1"/>
    <w:rsid w:val="006D4A99"/>
    <w:rsid w:val="006D6E21"/>
    <w:rsid w:val="006D7EBF"/>
    <w:rsid w:val="006E0013"/>
    <w:rsid w:val="006E2969"/>
    <w:rsid w:val="006E2BA6"/>
    <w:rsid w:val="006E4292"/>
    <w:rsid w:val="006E42EF"/>
    <w:rsid w:val="006E47B2"/>
    <w:rsid w:val="006E53BD"/>
    <w:rsid w:val="006E758A"/>
    <w:rsid w:val="006F1508"/>
    <w:rsid w:val="006F2330"/>
    <w:rsid w:val="006F5FB2"/>
    <w:rsid w:val="006F7A10"/>
    <w:rsid w:val="00700B1E"/>
    <w:rsid w:val="007047DC"/>
    <w:rsid w:val="00707DD9"/>
    <w:rsid w:val="00710474"/>
    <w:rsid w:val="00712C7B"/>
    <w:rsid w:val="00713A5F"/>
    <w:rsid w:val="00715C3E"/>
    <w:rsid w:val="007168B7"/>
    <w:rsid w:val="00723219"/>
    <w:rsid w:val="00723C7D"/>
    <w:rsid w:val="007259EB"/>
    <w:rsid w:val="0072605C"/>
    <w:rsid w:val="007315A1"/>
    <w:rsid w:val="00731BDF"/>
    <w:rsid w:val="007331E8"/>
    <w:rsid w:val="00733995"/>
    <w:rsid w:val="0073418D"/>
    <w:rsid w:val="007346FC"/>
    <w:rsid w:val="0073660C"/>
    <w:rsid w:val="00737834"/>
    <w:rsid w:val="00741AB6"/>
    <w:rsid w:val="00742E3F"/>
    <w:rsid w:val="007462F5"/>
    <w:rsid w:val="00752609"/>
    <w:rsid w:val="00752A64"/>
    <w:rsid w:val="007551D6"/>
    <w:rsid w:val="0076033C"/>
    <w:rsid w:val="00760EE2"/>
    <w:rsid w:val="00763E6D"/>
    <w:rsid w:val="00764FC5"/>
    <w:rsid w:val="00765EC9"/>
    <w:rsid w:val="00766512"/>
    <w:rsid w:val="007701D1"/>
    <w:rsid w:val="0077280E"/>
    <w:rsid w:val="00772DDF"/>
    <w:rsid w:val="00774BD9"/>
    <w:rsid w:val="00776AB9"/>
    <w:rsid w:val="00781BFB"/>
    <w:rsid w:val="0078246F"/>
    <w:rsid w:val="00783337"/>
    <w:rsid w:val="00783EE0"/>
    <w:rsid w:val="00784FA2"/>
    <w:rsid w:val="00786081"/>
    <w:rsid w:val="00786499"/>
    <w:rsid w:val="00786DDA"/>
    <w:rsid w:val="0078765C"/>
    <w:rsid w:val="0078795C"/>
    <w:rsid w:val="00787EDE"/>
    <w:rsid w:val="0079022E"/>
    <w:rsid w:val="00790699"/>
    <w:rsid w:val="00792823"/>
    <w:rsid w:val="00792A9F"/>
    <w:rsid w:val="007932FE"/>
    <w:rsid w:val="0079406F"/>
    <w:rsid w:val="00794A7F"/>
    <w:rsid w:val="00795450"/>
    <w:rsid w:val="007969A9"/>
    <w:rsid w:val="0079728F"/>
    <w:rsid w:val="00797A54"/>
    <w:rsid w:val="007A2628"/>
    <w:rsid w:val="007A50A0"/>
    <w:rsid w:val="007A562E"/>
    <w:rsid w:val="007A5BA1"/>
    <w:rsid w:val="007B0F00"/>
    <w:rsid w:val="007B2C7A"/>
    <w:rsid w:val="007B304B"/>
    <w:rsid w:val="007B3771"/>
    <w:rsid w:val="007B3EC9"/>
    <w:rsid w:val="007B5438"/>
    <w:rsid w:val="007B5F7D"/>
    <w:rsid w:val="007B6E70"/>
    <w:rsid w:val="007B71B9"/>
    <w:rsid w:val="007C2B06"/>
    <w:rsid w:val="007C2CDE"/>
    <w:rsid w:val="007C3B80"/>
    <w:rsid w:val="007C5204"/>
    <w:rsid w:val="007C74C6"/>
    <w:rsid w:val="007C7D8A"/>
    <w:rsid w:val="007D1C49"/>
    <w:rsid w:val="007D2ACF"/>
    <w:rsid w:val="007D4230"/>
    <w:rsid w:val="007D5116"/>
    <w:rsid w:val="007E05FF"/>
    <w:rsid w:val="007E29D7"/>
    <w:rsid w:val="007E3676"/>
    <w:rsid w:val="007E51B3"/>
    <w:rsid w:val="007E70C5"/>
    <w:rsid w:val="007E7AC0"/>
    <w:rsid w:val="007F0067"/>
    <w:rsid w:val="007F01BA"/>
    <w:rsid w:val="007F18B3"/>
    <w:rsid w:val="007F3511"/>
    <w:rsid w:val="007F36AA"/>
    <w:rsid w:val="007F4ECB"/>
    <w:rsid w:val="007F5A1F"/>
    <w:rsid w:val="007F6307"/>
    <w:rsid w:val="007F6734"/>
    <w:rsid w:val="007F790B"/>
    <w:rsid w:val="00800526"/>
    <w:rsid w:val="00800EF2"/>
    <w:rsid w:val="00802CC8"/>
    <w:rsid w:val="008034EA"/>
    <w:rsid w:val="008039D6"/>
    <w:rsid w:val="00804F24"/>
    <w:rsid w:val="0080517C"/>
    <w:rsid w:val="00807B72"/>
    <w:rsid w:val="008101F6"/>
    <w:rsid w:val="0081049C"/>
    <w:rsid w:val="008107D7"/>
    <w:rsid w:val="00811492"/>
    <w:rsid w:val="008117F6"/>
    <w:rsid w:val="008123CF"/>
    <w:rsid w:val="00814791"/>
    <w:rsid w:val="0082239C"/>
    <w:rsid w:val="00823198"/>
    <w:rsid w:val="008235FB"/>
    <w:rsid w:val="008243B7"/>
    <w:rsid w:val="00826048"/>
    <w:rsid w:val="0082614B"/>
    <w:rsid w:val="0082684C"/>
    <w:rsid w:val="008307EE"/>
    <w:rsid w:val="00833982"/>
    <w:rsid w:val="00834EEF"/>
    <w:rsid w:val="00840972"/>
    <w:rsid w:val="008411EC"/>
    <w:rsid w:val="0084136A"/>
    <w:rsid w:val="008419D8"/>
    <w:rsid w:val="00842D98"/>
    <w:rsid w:val="008456C2"/>
    <w:rsid w:val="00846252"/>
    <w:rsid w:val="00847355"/>
    <w:rsid w:val="00850F28"/>
    <w:rsid w:val="00852527"/>
    <w:rsid w:val="0085494A"/>
    <w:rsid w:val="00854A72"/>
    <w:rsid w:val="0085641F"/>
    <w:rsid w:val="0086532D"/>
    <w:rsid w:val="00866914"/>
    <w:rsid w:val="00867290"/>
    <w:rsid w:val="0087039B"/>
    <w:rsid w:val="008751B0"/>
    <w:rsid w:val="008753D6"/>
    <w:rsid w:val="008762B2"/>
    <w:rsid w:val="00877A11"/>
    <w:rsid w:val="008813D3"/>
    <w:rsid w:val="00884319"/>
    <w:rsid w:val="00884815"/>
    <w:rsid w:val="00885102"/>
    <w:rsid w:val="008855E0"/>
    <w:rsid w:val="00887E28"/>
    <w:rsid w:val="00890490"/>
    <w:rsid w:val="00892BA0"/>
    <w:rsid w:val="00893467"/>
    <w:rsid w:val="0089570F"/>
    <w:rsid w:val="00895B19"/>
    <w:rsid w:val="00895DBD"/>
    <w:rsid w:val="008972EF"/>
    <w:rsid w:val="008A1542"/>
    <w:rsid w:val="008A3599"/>
    <w:rsid w:val="008A3F96"/>
    <w:rsid w:val="008A415D"/>
    <w:rsid w:val="008A704D"/>
    <w:rsid w:val="008B1E4A"/>
    <w:rsid w:val="008B1EC3"/>
    <w:rsid w:val="008B2143"/>
    <w:rsid w:val="008B3DA4"/>
    <w:rsid w:val="008B680D"/>
    <w:rsid w:val="008C09DC"/>
    <w:rsid w:val="008C102E"/>
    <w:rsid w:val="008C20F9"/>
    <w:rsid w:val="008C2A39"/>
    <w:rsid w:val="008C6302"/>
    <w:rsid w:val="008C68A6"/>
    <w:rsid w:val="008C68D7"/>
    <w:rsid w:val="008C79A3"/>
    <w:rsid w:val="008D1845"/>
    <w:rsid w:val="008D2C23"/>
    <w:rsid w:val="008D2EC1"/>
    <w:rsid w:val="008D32BE"/>
    <w:rsid w:val="008D3BAB"/>
    <w:rsid w:val="008D46F9"/>
    <w:rsid w:val="008D4722"/>
    <w:rsid w:val="008D4F43"/>
    <w:rsid w:val="008D53E0"/>
    <w:rsid w:val="008E0AC8"/>
    <w:rsid w:val="008E0B88"/>
    <w:rsid w:val="008E0F05"/>
    <w:rsid w:val="008E26AD"/>
    <w:rsid w:val="008E301F"/>
    <w:rsid w:val="008E37DC"/>
    <w:rsid w:val="008E3939"/>
    <w:rsid w:val="008E43B5"/>
    <w:rsid w:val="008E4C62"/>
    <w:rsid w:val="008E5210"/>
    <w:rsid w:val="008F1280"/>
    <w:rsid w:val="008F1BB2"/>
    <w:rsid w:val="008F22A8"/>
    <w:rsid w:val="008F42B0"/>
    <w:rsid w:val="008F58D7"/>
    <w:rsid w:val="008F5F48"/>
    <w:rsid w:val="008F5FCC"/>
    <w:rsid w:val="00900999"/>
    <w:rsid w:val="00900BB7"/>
    <w:rsid w:val="00901303"/>
    <w:rsid w:val="009014F7"/>
    <w:rsid w:val="009020F8"/>
    <w:rsid w:val="0090377C"/>
    <w:rsid w:val="00904150"/>
    <w:rsid w:val="00904BA4"/>
    <w:rsid w:val="009076F9"/>
    <w:rsid w:val="00912186"/>
    <w:rsid w:val="00912D77"/>
    <w:rsid w:val="009141E5"/>
    <w:rsid w:val="00916653"/>
    <w:rsid w:val="009166FA"/>
    <w:rsid w:val="00916F96"/>
    <w:rsid w:val="009177F4"/>
    <w:rsid w:val="00920138"/>
    <w:rsid w:val="00921B45"/>
    <w:rsid w:val="009220C3"/>
    <w:rsid w:val="009252BD"/>
    <w:rsid w:val="00926F9E"/>
    <w:rsid w:val="00933B20"/>
    <w:rsid w:val="00934A37"/>
    <w:rsid w:val="00935F6B"/>
    <w:rsid w:val="00937863"/>
    <w:rsid w:val="00944CFE"/>
    <w:rsid w:val="00945482"/>
    <w:rsid w:val="00946214"/>
    <w:rsid w:val="00946395"/>
    <w:rsid w:val="00946688"/>
    <w:rsid w:val="00950DD1"/>
    <w:rsid w:val="0095156C"/>
    <w:rsid w:val="00951C40"/>
    <w:rsid w:val="00953180"/>
    <w:rsid w:val="0096008D"/>
    <w:rsid w:val="0096036F"/>
    <w:rsid w:val="009623B1"/>
    <w:rsid w:val="00962673"/>
    <w:rsid w:val="00962F6C"/>
    <w:rsid w:val="00964ADE"/>
    <w:rsid w:val="009654AF"/>
    <w:rsid w:val="009676DF"/>
    <w:rsid w:val="00971A57"/>
    <w:rsid w:val="0097249D"/>
    <w:rsid w:val="00973DDC"/>
    <w:rsid w:val="00973E2F"/>
    <w:rsid w:val="00975DA4"/>
    <w:rsid w:val="00975F32"/>
    <w:rsid w:val="0098023F"/>
    <w:rsid w:val="00980486"/>
    <w:rsid w:val="0098169C"/>
    <w:rsid w:val="00983768"/>
    <w:rsid w:val="00993E51"/>
    <w:rsid w:val="00994142"/>
    <w:rsid w:val="00996A60"/>
    <w:rsid w:val="00996E1D"/>
    <w:rsid w:val="00997A81"/>
    <w:rsid w:val="009A0CF3"/>
    <w:rsid w:val="009A2A22"/>
    <w:rsid w:val="009A4DC0"/>
    <w:rsid w:val="009A5547"/>
    <w:rsid w:val="009A7BB0"/>
    <w:rsid w:val="009B043F"/>
    <w:rsid w:val="009B4355"/>
    <w:rsid w:val="009B4691"/>
    <w:rsid w:val="009B496D"/>
    <w:rsid w:val="009B5734"/>
    <w:rsid w:val="009B6EB9"/>
    <w:rsid w:val="009B6F88"/>
    <w:rsid w:val="009C0D2C"/>
    <w:rsid w:val="009C1E10"/>
    <w:rsid w:val="009C379C"/>
    <w:rsid w:val="009C388E"/>
    <w:rsid w:val="009C404B"/>
    <w:rsid w:val="009C42F9"/>
    <w:rsid w:val="009C707E"/>
    <w:rsid w:val="009C786C"/>
    <w:rsid w:val="009C7AF0"/>
    <w:rsid w:val="009C7CF4"/>
    <w:rsid w:val="009D071C"/>
    <w:rsid w:val="009D3CED"/>
    <w:rsid w:val="009D5114"/>
    <w:rsid w:val="009D57F2"/>
    <w:rsid w:val="009D60C0"/>
    <w:rsid w:val="009E3BA4"/>
    <w:rsid w:val="009E4320"/>
    <w:rsid w:val="009E5326"/>
    <w:rsid w:val="009E544B"/>
    <w:rsid w:val="009E5D58"/>
    <w:rsid w:val="009E78EF"/>
    <w:rsid w:val="009F3516"/>
    <w:rsid w:val="009F3DBC"/>
    <w:rsid w:val="009F506E"/>
    <w:rsid w:val="009F5630"/>
    <w:rsid w:val="009F628C"/>
    <w:rsid w:val="009F7136"/>
    <w:rsid w:val="009F782C"/>
    <w:rsid w:val="00A004EF"/>
    <w:rsid w:val="00A023E1"/>
    <w:rsid w:val="00A0438F"/>
    <w:rsid w:val="00A04AFE"/>
    <w:rsid w:val="00A057DB"/>
    <w:rsid w:val="00A0671E"/>
    <w:rsid w:val="00A1060B"/>
    <w:rsid w:val="00A11712"/>
    <w:rsid w:val="00A144D9"/>
    <w:rsid w:val="00A158B8"/>
    <w:rsid w:val="00A16E27"/>
    <w:rsid w:val="00A20561"/>
    <w:rsid w:val="00A23071"/>
    <w:rsid w:val="00A23688"/>
    <w:rsid w:val="00A2560E"/>
    <w:rsid w:val="00A3182B"/>
    <w:rsid w:val="00A31B5F"/>
    <w:rsid w:val="00A32E64"/>
    <w:rsid w:val="00A32F24"/>
    <w:rsid w:val="00A345DF"/>
    <w:rsid w:val="00A35B07"/>
    <w:rsid w:val="00A37466"/>
    <w:rsid w:val="00A438E8"/>
    <w:rsid w:val="00A44034"/>
    <w:rsid w:val="00A44921"/>
    <w:rsid w:val="00A46D8C"/>
    <w:rsid w:val="00A50C6C"/>
    <w:rsid w:val="00A521DE"/>
    <w:rsid w:val="00A52DA6"/>
    <w:rsid w:val="00A530E0"/>
    <w:rsid w:val="00A542C4"/>
    <w:rsid w:val="00A54C74"/>
    <w:rsid w:val="00A577E3"/>
    <w:rsid w:val="00A57A1B"/>
    <w:rsid w:val="00A57A80"/>
    <w:rsid w:val="00A60F8A"/>
    <w:rsid w:val="00A6102D"/>
    <w:rsid w:val="00A6428D"/>
    <w:rsid w:val="00A64C7B"/>
    <w:rsid w:val="00A6700C"/>
    <w:rsid w:val="00A679F1"/>
    <w:rsid w:val="00A73927"/>
    <w:rsid w:val="00A741A5"/>
    <w:rsid w:val="00A74D36"/>
    <w:rsid w:val="00A75CB2"/>
    <w:rsid w:val="00A75E5D"/>
    <w:rsid w:val="00A77219"/>
    <w:rsid w:val="00A81E02"/>
    <w:rsid w:val="00A821B2"/>
    <w:rsid w:val="00A823C4"/>
    <w:rsid w:val="00A82CD3"/>
    <w:rsid w:val="00A83B25"/>
    <w:rsid w:val="00A840BB"/>
    <w:rsid w:val="00A843AF"/>
    <w:rsid w:val="00A85213"/>
    <w:rsid w:val="00A86EBA"/>
    <w:rsid w:val="00A879CE"/>
    <w:rsid w:val="00A9144F"/>
    <w:rsid w:val="00A93026"/>
    <w:rsid w:val="00A93113"/>
    <w:rsid w:val="00A940B7"/>
    <w:rsid w:val="00AA0A91"/>
    <w:rsid w:val="00AA0DAE"/>
    <w:rsid w:val="00AA14E1"/>
    <w:rsid w:val="00AA2318"/>
    <w:rsid w:val="00AA2D51"/>
    <w:rsid w:val="00AA517D"/>
    <w:rsid w:val="00AA5701"/>
    <w:rsid w:val="00AA5D4F"/>
    <w:rsid w:val="00AA6A2A"/>
    <w:rsid w:val="00AA6A3E"/>
    <w:rsid w:val="00AB0006"/>
    <w:rsid w:val="00AB0C32"/>
    <w:rsid w:val="00AB2C2A"/>
    <w:rsid w:val="00AB38D1"/>
    <w:rsid w:val="00AB4C66"/>
    <w:rsid w:val="00AB55A4"/>
    <w:rsid w:val="00AB58AF"/>
    <w:rsid w:val="00AB5984"/>
    <w:rsid w:val="00AB5F0F"/>
    <w:rsid w:val="00AC1044"/>
    <w:rsid w:val="00AC5F1F"/>
    <w:rsid w:val="00AC7F2E"/>
    <w:rsid w:val="00AD1683"/>
    <w:rsid w:val="00AD3460"/>
    <w:rsid w:val="00AD37CB"/>
    <w:rsid w:val="00AD497E"/>
    <w:rsid w:val="00AD5000"/>
    <w:rsid w:val="00AD5559"/>
    <w:rsid w:val="00AD64D9"/>
    <w:rsid w:val="00AE0555"/>
    <w:rsid w:val="00AE1A2B"/>
    <w:rsid w:val="00AE5B3E"/>
    <w:rsid w:val="00AE673E"/>
    <w:rsid w:val="00AE6BE2"/>
    <w:rsid w:val="00AE70A3"/>
    <w:rsid w:val="00AE7163"/>
    <w:rsid w:val="00AE7DFA"/>
    <w:rsid w:val="00AF30A5"/>
    <w:rsid w:val="00AF39B6"/>
    <w:rsid w:val="00AF6B49"/>
    <w:rsid w:val="00B010DE"/>
    <w:rsid w:val="00B014E4"/>
    <w:rsid w:val="00B02A19"/>
    <w:rsid w:val="00B02CE9"/>
    <w:rsid w:val="00B03239"/>
    <w:rsid w:val="00B050BB"/>
    <w:rsid w:val="00B05DAB"/>
    <w:rsid w:val="00B06B46"/>
    <w:rsid w:val="00B06C7D"/>
    <w:rsid w:val="00B0748A"/>
    <w:rsid w:val="00B10DA2"/>
    <w:rsid w:val="00B11545"/>
    <w:rsid w:val="00B1271F"/>
    <w:rsid w:val="00B13B03"/>
    <w:rsid w:val="00B169A6"/>
    <w:rsid w:val="00B1743E"/>
    <w:rsid w:val="00B17904"/>
    <w:rsid w:val="00B17E48"/>
    <w:rsid w:val="00B17EE1"/>
    <w:rsid w:val="00B2044F"/>
    <w:rsid w:val="00B213DE"/>
    <w:rsid w:val="00B27226"/>
    <w:rsid w:val="00B27989"/>
    <w:rsid w:val="00B30DF0"/>
    <w:rsid w:val="00B314F7"/>
    <w:rsid w:val="00B33671"/>
    <w:rsid w:val="00B338E0"/>
    <w:rsid w:val="00B349A4"/>
    <w:rsid w:val="00B366D9"/>
    <w:rsid w:val="00B376B3"/>
    <w:rsid w:val="00B378A1"/>
    <w:rsid w:val="00B37C3C"/>
    <w:rsid w:val="00B40647"/>
    <w:rsid w:val="00B412A3"/>
    <w:rsid w:val="00B415B4"/>
    <w:rsid w:val="00B43B96"/>
    <w:rsid w:val="00B45E89"/>
    <w:rsid w:val="00B45FB8"/>
    <w:rsid w:val="00B50D19"/>
    <w:rsid w:val="00B524A7"/>
    <w:rsid w:val="00B544E1"/>
    <w:rsid w:val="00B54D62"/>
    <w:rsid w:val="00B55C35"/>
    <w:rsid w:val="00B60F54"/>
    <w:rsid w:val="00B63AEC"/>
    <w:rsid w:val="00B643A6"/>
    <w:rsid w:val="00B64C1D"/>
    <w:rsid w:val="00B64CC0"/>
    <w:rsid w:val="00B6533C"/>
    <w:rsid w:val="00B707B2"/>
    <w:rsid w:val="00B7140A"/>
    <w:rsid w:val="00B73111"/>
    <w:rsid w:val="00B74A97"/>
    <w:rsid w:val="00B77849"/>
    <w:rsid w:val="00B80B80"/>
    <w:rsid w:val="00B816C3"/>
    <w:rsid w:val="00B83555"/>
    <w:rsid w:val="00B85478"/>
    <w:rsid w:val="00B854A8"/>
    <w:rsid w:val="00B85557"/>
    <w:rsid w:val="00B91109"/>
    <w:rsid w:val="00B926EF"/>
    <w:rsid w:val="00B92718"/>
    <w:rsid w:val="00B9366F"/>
    <w:rsid w:val="00B94D91"/>
    <w:rsid w:val="00B976D5"/>
    <w:rsid w:val="00B97C6E"/>
    <w:rsid w:val="00BA00BA"/>
    <w:rsid w:val="00BA12C8"/>
    <w:rsid w:val="00BA27FB"/>
    <w:rsid w:val="00BA2B41"/>
    <w:rsid w:val="00BA4322"/>
    <w:rsid w:val="00BA480F"/>
    <w:rsid w:val="00BA4EDC"/>
    <w:rsid w:val="00BA7161"/>
    <w:rsid w:val="00BA7408"/>
    <w:rsid w:val="00BB0143"/>
    <w:rsid w:val="00BB207E"/>
    <w:rsid w:val="00BB3B9B"/>
    <w:rsid w:val="00BB4D64"/>
    <w:rsid w:val="00BB75D5"/>
    <w:rsid w:val="00BC16C4"/>
    <w:rsid w:val="00BC2DCD"/>
    <w:rsid w:val="00BC4A5C"/>
    <w:rsid w:val="00BC5020"/>
    <w:rsid w:val="00BC7804"/>
    <w:rsid w:val="00BC7D4B"/>
    <w:rsid w:val="00BD2447"/>
    <w:rsid w:val="00BD2C8F"/>
    <w:rsid w:val="00BD37C2"/>
    <w:rsid w:val="00BD40F1"/>
    <w:rsid w:val="00BD4BA0"/>
    <w:rsid w:val="00BD7195"/>
    <w:rsid w:val="00BD7F97"/>
    <w:rsid w:val="00BE001A"/>
    <w:rsid w:val="00BE05E5"/>
    <w:rsid w:val="00BE0ED9"/>
    <w:rsid w:val="00BE5D98"/>
    <w:rsid w:val="00BF0DEB"/>
    <w:rsid w:val="00BF2485"/>
    <w:rsid w:val="00BF294B"/>
    <w:rsid w:val="00BF2C0B"/>
    <w:rsid w:val="00BF2F16"/>
    <w:rsid w:val="00BF3364"/>
    <w:rsid w:val="00BF4DC5"/>
    <w:rsid w:val="00BF5A95"/>
    <w:rsid w:val="00BF6781"/>
    <w:rsid w:val="00BF708C"/>
    <w:rsid w:val="00C006B3"/>
    <w:rsid w:val="00C0215A"/>
    <w:rsid w:val="00C02A63"/>
    <w:rsid w:val="00C03E00"/>
    <w:rsid w:val="00C0416E"/>
    <w:rsid w:val="00C102EF"/>
    <w:rsid w:val="00C109BE"/>
    <w:rsid w:val="00C13492"/>
    <w:rsid w:val="00C1399E"/>
    <w:rsid w:val="00C13DAE"/>
    <w:rsid w:val="00C16A75"/>
    <w:rsid w:val="00C23309"/>
    <w:rsid w:val="00C23802"/>
    <w:rsid w:val="00C250FB"/>
    <w:rsid w:val="00C30D22"/>
    <w:rsid w:val="00C31B77"/>
    <w:rsid w:val="00C32732"/>
    <w:rsid w:val="00C3566F"/>
    <w:rsid w:val="00C35859"/>
    <w:rsid w:val="00C37E21"/>
    <w:rsid w:val="00C4309B"/>
    <w:rsid w:val="00C43459"/>
    <w:rsid w:val="00C44C94"/>
    <w:rsid w:val="00C46528"/>
    <w:rsid w:val="00C467FB"/>
    <w:rsid w:val="00C46D73"/>
    <w:rsid w:val="00C52761"/>
    <w:rsid w:val="00C52DC7"/>
    <w:rsid w:val="00C536C9"/>
    <w:rsid w:val="00C53896"/>
    <w:rsid w:val="00C54A2A"/>
    <w:rsid w:val="00C559C5"/>
    <w:rsid w:val="00C55ECC"/>
    <w:rsid w:val="00C6090A"/>
    <w:rsid w:val="00C6427C"/>
    <w:rsid w:val="00C65A48"/>
    <w:rsid w:val="00C66B75"/>
    <w:rsid w:val="00C67380"/>
    <w:rsid w:val="00C70326"/>
    <w:rsid w:val="00C704C5"/>
    <w:rsid w:val="00C71BED"/>
    <w:rsid w:val="00C72158"/>
    <w:rsid w:val="00C74050"/>
    <w:rsid w:val="00C742EA"/>
    <w:rsid w:val="00C761D4"/>
    <w:rsid w:val="00C769B6"/>
    <w:rsid w:val="00C81115"/>
    <w:rsid w:val="00C82B22"/>
    <w:rsid w:val="00C83EE9"/>
    <w:rsid w:val="00C845CC"/>
    <w:rsid w:val="00C8511E"/>
    <w:rsid w:val="00C8701A"/>
    <w:rsid w:val="00C91163"/>
    <w:rsid w:val="00C916F6"/>
    <w:rsid w:val="00C91D16"/>
    <w:rsid w:val="00C949AC"/>
    <w:rsid w:val="00C9517D"/>
    <w:rsid w:val="00C97018"/>
    <w:rsid w:val="00C97460"/>
    <w:rsid w:val="00C97682"/>
    <w:rsid w:val="00CA2B10"/>
    <w:rsid w:val="00CA2C47"/>
    <w:rsid w:val="00CA3351"/>
    <w:rsid w:val="00CA3F61"/>
    <w:rsid w:val="00CA612B"/>
    <w:rsid w:val="00CA7DF4"/>
    <w:rsid w:val="00CB13CD"/>
    <w:rsid w:val="00CB286B"/>
    <w:rsid w:val="00CB38CE"/>
    <w:rsid w:val="00CB3976"/>
    <w:rsid w:val="00CB4094"/>
    <w:rsid w:val="00CB56B2"/>
    <w:rsid w:val="00CB6532"/>
    <w:rsid w:val="00CB7EA4"/>
    <w:rsid w:val="00CC192D"/>
    <w:rsid w:val="00CC2BA2"/>
    <w:rsid w:val="00CC7A3A"/>
    <w:rsid w:val="00CD10C7"/>
    <w:rsid w:val="00CD3300"/>
    <w:rsid w:val="00CD3E2E"/>
    <w:rsid w:val="00CD506C"/>
    <w:rsid w:val="00CD61A9"/>
    <w:rsid w:val="00CD6A6A"/>
    <w:rsid w:val="00CE0CC8"/>
    <w:rsid w:val="00CE4602"/>
    <w:rsid w:val="00CE4E36"/>
    <w:rsid w:val="00CE5A1E"/>
    <w:rsid w:val="00CE5AFE"/>
    <w:rsid w:val="00CE76F3"/>
    <w:rsid w:val="00CE7AE5"/>
    <w:rsid w:val="00CF1514"/>
    <w:rsid w:val="00CF1E99"/>
    <w:rsid w:val="00CF25A3"/>
    <w:rsid w:val="00CF2DF1"/>
    <w:rsid w:val="00CF458E"/>
    <w:rsid w:val="00CF4B10"/>
    <w:rsid w:val="00D02544"/>
    <w:rsid w:val="00D04E51"/>
    <w:rsid w:val="00D06BED"/>
    <w:rsid w:val="00D10C77"/>
    <w:rsid w:val="00D12F5C"/>
    <w:rsid w:val="00D13FBB"/>
    <w:rsid w:val="00D1444D"/>
    <w:rsid w:val="00D14F67"/>
    <w:rsid w:val="00D15080"/>
    <w:rsid w:val="00D160D7"/>
    <w:rsid w:val="00D1673D"/>
    <w:rsid w:val="00D2039B"/>
    <w:rsid w:val="00D21247"/>
    <w:rsid w:val="00D2247A"/>
    <w:rsid w:val="00D22D32"/>
    <w:rsid w:val="00D247D3"/>
    <w:rsid w:val="00D24F20"/>
    <w:rsid w:val="00D255BD"/>
    <w:rsid w:val="00D25645"/>
    <w:rsid w:val="00D26DEF"/>
    <w:rsid w:val="00D27ECC"/>
    <w:rsid w:val="00D3010B"/>
    <w:rsid w:val="00D30969"/>
    <w:rsid w:val="00D31215"/>
    <w:rsid w:val="00D313A0"/>
    <w:rsid w:val="00D34909"/>
    <w:rsid w:val="00D34ADA"/>
    <w:rsid w:val="00D35566"/>
    <w:rsid w:val="00D419BD"/>
    <w:rsid w:val="00D42252"/>
    <w:rsid w:val="00D42536"/>
    <w:rsid w:val="00D43B09"/>
    <w:rsid w:val="00D43C3F"/>
    <w:rsid w:val="00D440F0"/>
    <w:rsid w:val="00D45AFD"/>
    <w:rsid w:val="00D46EE9"/>
    <w:rsid w:val="00D546E9"/>
    <w:rsid w:val="00D55756"/>
    <w:rsid w:val="00D562C4"/>
    <w:rsid w:val="00D568C8"/>
    <w:rsid w:val="00D56CFB"/>
    <w:rsid w:val="00D57507"/>
    <w:rsid w:val="00D6239B"/>
    <w:rsid w:val="00D63D7D"/>
    <w:rsid w:val="00D64D4D"/>
    <w:rsid w:val="00D70AFB"/>
    <w:rsid w:val="00D71689"/>
    <w:rsid w:val="00D71EEA"/>
    <w:rsid w:val="00D732D0"/>
    <w:rsid w:val="00D73617"/>
    <w:rsid w:val="00D73A4C"/>
    <w:rsid w:val="00D743BC"/>
    <w:rsid w:val="00D76382"/>
    <w:rsid w:val="00D763EB"/>
    <w:rsid w:val="00D7744F"/>
    <w:rsid w:val="00D806F2"/>
    <w:rsid w:val="00D8251F"/>
    <w:rsid w:val="00D82D94"/>
    <w:rsid w:val="00D82EBD"/>
    <w:rsid w:val="00D8343E"/>
    <w:rsid w:val="00D848B2"/>
    <w:rsid w:val="00D84DAC"/>
    <w:rsid w:val="00D8516D"/>
    <w:rsid w:val="00D87196"/>
    <w:rsid w:val="00D87B2A"/>
    <w:rsid w:val="00D90281"/>
    <w:rsid w:val="00D9069B"/>
    <w:rsid w:val="00D90A72"/>
    <w:rsid w:val="00D90CAA"/>
    <w:rsid w:val="00D928F2"/>
    <w:rsid w:val="00D9316B"/>
    <w:rsid w:val="00D9534B"/>
    <w:rsid w:val="00D95AFB"/>
    <w:rsid w:val="00DA3E41"/>
    <w:rsid w:val="00DA470F"/>
    <w:rsid w:val="00DA5311"/>
    <w:rsid w:val="00DA6CF0"/>
    <w:rsid w:val="00DB09FA"/>
    <w:rsid w:val="00DB1D52"/>
    <w:rsid w:val="00DB2079"/>
    <w:rsid w:val="00DB21D0"/>
    <w:rsid w:val="00DB2F6F"/>
    <w:rsid w:val="00DB50E1"/>
    <w:rsid w:val="00DB7445"/>
    <w:rsid w:val="00DC0D64"/>
    <w:rsid w:val="00DC201C"/>
    <w:rsid w:val="00DC351C"/>
    <w:rsid w:val="00DC39BE"/>
    <w:rsid w:val="00DC3ADE"/>
    <w:rsid w:val="00DC7544"/>
    <w:rsid w:val="00DD24DE"/>
    <w:rsid w:val="00DD29E1"/>
    <w:rsid w:val="00DD397E"/>
    <w:rsid w:val="00DD47C6"/>
    <w:rsid w:val="00DD5523"/>
    <w:rsid w:val="00DD713B"/>
    <w:rsid w:val="00DE1868"/>
    <w:rsid w:val="00DE1C95"/>
    <w:rsid w:val="00DE2E5F"/>
    <w:rsid w:val="00DE4088"/>
    <w:rsid w:val="00DE496C"/>
    <w:rsid w:val="00DF0F1F"/>
    <w:rsid w:val="00DF1DBF"/>
    <w:rsid w:val="00DF1FF0"/>
    <w:rsid w:val="00DF276B"/>
    <w:rsid w:val="00DF2BF5"/>
    <w:rsid w:val="00DF2EDD"/>
    <w:rsid w:val="00DF5778"/>
    <w:rsid w:val="00DF6ADC"/>
    <w:rsid w:val="00DF77FF"/>
    <w:rsid w:val="00DF7A58"/>
    <w:rsid w:val="00E03F0C"/>
    <w:rsid w:val="00E0513A"/>
    <w:rsid w:val="00E0603F"/>
    <w:rsid w:val="00E07177"/>
    <w:rsid w:val="00E07C69"/>
    <w:rsid w:val="00E1014E"/>
    <w:rsid w:val="00E10EA7"/>
    <w:rsid w:val="00E11643"/>
    <w:rsid w:val="00E13080"/>
    <w:rsid w:val="00E15B08"/>
    <w:rsid w:val="00E15DF8"/>
    <w:rsid w:val="00E16727"/>
    <w:rsid w:val="00E17529"/>
    <w:rsid w:val="00E239E5"/>
    <w:rsid w:val="00E258FF"/>
    <w:rsid w:val="00E25D10"/>
    <w:rsid w:val="00E2634D"/>
    <w:rsid w:val="00E30534"/>
    <w:rsid w:val="00E30D5A"/>
    <w:rsid w:val="00E31A01"/>
    <w:rsid w:val="00E31EF3"/>
    <w:rsid w:val="00E323BD"/>
    <w:rsid w:val="00E35CD2"/>
    <w:rsid w:val="00E36062"/>
    <w:rsid w:val="00E363C1"/>
    <w:rsid w:val="00E3671F"/>
    <w:rsid w:val="00E408C6"/>
    <w:rsid w:val="00E40D96"/>
    <w:rsid w:val="00E4187D"/>
    <w:rsid w:val="00E429B4"/>
    <w:rsid w:val="00E4333F"/>
    <w:rsid w:val="00E441E8"/>
    <w:rsid w:val="00E4505A"/>
    <w:rsid w:val="00E4542C"/>
    <w:rsid w:val="00E45466"/>
    <w:rsid w:val="00E505F9"/>
    <w:rsid w:val="00E50818"/>
    <w:rsid w:val="00E51093"/>
    <w:rsid w:val="00E516E4"/>
    <w:rsid w:val="00E5201E"/>
    <w:rsid w:val="00E5263F"/>
    <w:rsid w:val="00E54B87"/>
    <w:rsid w:val="00E54ED0"/>
    <w:rsid w:val="00E57023"/>
    <w:rsid w:val="00E57640"/>
    <w:rsid w:val="00E57689"/>
    <w:rsid w:val="00E6080D"/>
    <w:rsid w:val="00E61314"/>
    <w:rsid w:val="00E61E6F"/>
    <w:rsid w:val="00E62642"/>
    <w:rsid w:val="00E628EA"/>
    <w:rsid w:val="00E71FC7"/>
    <w:rsid w:val="00E812D8"/>
    <w:rsid w:val="00E81475"/>
    <w:rsid w:val="00E82A33"/>
    <w:rsid w:val="00E82AAD"/>
    <w:rsid w:val="00E82F33"/>
    <w:rsid w:val="00E83885"/>
    <w:rsid w:val="00E83B59"/>
    <w:rsid w:val="00E83E63"/>
    <w:rsid w:val="00E83FE0"/>
    <w:rsid w:val="00E84D7E"/>
    <w:rsid w:val="00E85D71"/>
    <w:rsid w:val="00E861B8"/>
    <w:rsid w:val="00E879A5"/>
    <w:rsid w:val="00E9133E"/>
    <w:rsid w:val="00E9367D"/>
    <w:rsid w:val="00E93B1B"/>
    <w:rsid w:val="00E9406E"/>
    <w:rsid w:val="00E95B18"/>
    <w:rsid w:val="00E974DB"/>
    <w:rsid w:val="00E97AE5"/>
    <w:rsid w:val="00EA129A"/>
    <w:rsid w:val="00EA3B8A"/>
    <w:rsid w:val="00EA4ADB"/>
    <w:rsid w:val="00EA505E"/>
    <w:rsid w:val="00EA6C30"/>
    <w:rsid w:val="00EA7936"/>
    <w:rsid w:val="00EB0646"/>
    <w:rsid w:val="00EB1D23"/>
    <w:rsid w:val="00EB1FB7"/>
    <w:rsid w:val="00EB246E"/>
    <w:rsid w:val="00EB55D6"/>
    <w:rsid w:val="00EB5AEF"/>
    <w:rsid w:val="00EC0509"/>
    <w:rsid w:val="00EC0A75"/>
    <w:rsid w:val="00EC1DE8"/>
    <w:rsid w:val="00EC225C"/>
    <w:rsid w:val="00EC3F55"/>
    <w:rsid w:val="00EC49C0"/>
    <w:rsid w:val="00EC4AC3"/>
    <w:rsid w:val="00EC6BA6"/>
    <w:rsid w:val="00EC6D55"/>
    <w:rsid w:val="00ED1A19"/>
    <w:rsid w:val="00ED27EC"/>
    <w:rsid w:val="00ED2DEA"/>
    <w:rsid w:val="00ED385C"/>
    <w:rsid w:val="00ED46F7"/>
    <w:rsid w:val="00ED5922"/>
    <w:rsid w:val="00EE05F8"/>
    <w:rsid w:val="00EE0A46"/>
    <w:rsid w:val="00EE3289"/>
    <w:rsid w:val="00EE6B7E"/>
    <w:rsid w:val="00EE6F4F"/>
    <w:rsid w:val="00EF27AF"/>
    <w:rsid w:val="00EF2939"/>
    <w:rsid w:val="00EF40E7"/>
    <w:rsid w:val="00EF4781"/>
    <w:rsid w:val="00F01683"/>
    <w:rsid w:val="00F02F34"/>
    <w:rsid w:val="00F039A6"/>
    <w:rsid w:val="00F042A0"/>
    <w:rsid w:val="00F066A1"/>
    <w:rsid w:val="00F10332"/>
    <w:rsid w:val="00F12A52"/>
    <w:rsid w:val="00F13CD6"/>
    <w:rsid w:val="00F141BA"/>
    <w:rsid w:val="00F147D8"/>
    <w:rsid w:val="00F1512A"/>
    <w:rsid w:val="00F169F6"/>
    <w:rsid w:val="00F176A9"/>
    <w:rsid w:val="00F176B1"/>
    <w:rsid w:val="00F23436"/>
    <w:rsid w:val="00F24F3E"/>
    <w:rsid w:val="00F278AE"/>
    <w:rsid w:val="00F35186"/>
    <w:rsid w:val="00F35499"/>
    <w:rsid w:val="00F37DAA"/>
    <w:rsid w:val="00F40FB7"/>
    <w:rsid w:val="00F412A7"/>
    <w:rsid w:val="00F417BF"/>
    <w:rsid w:val="00F433D9"/>
    <w:rsid w:val="00F4348A"/>
    <w:rsid w:val="00F44CBC"/>
    <w:rsid w:val="00F506AD"/>
    <w:rsid w:val="00F52D3A"/>
    <w:rsid w:val="00F54096"/>
    <w:rsid w:val="00F54371"/>
    <w:rsid w:val="00F54DE4"/>
    <w:rsid w:val="00F56EC9"/>
    <w:rsid w:val="00F614F3"/>
    <w:rsid w:val="00F62C1E"/>
    <w:rsid w:val="00F65685"/>
    <w:rsid w:val="00F70744"/>
    <w:rsid w:val="00F70A7C"/>
    <w:rsid w:val="00F72191"/>
    <w:rsid w:val="00F7232A"/>
    <w:rsid w:val="00F73BBC"/>
    <w:rsid w:val="00F73E9D"/>
    <w:rsid w:val="00F73FA3"/>
    <w:rsid w:val="00F75696"/>
    <w:rsid w:val="00F759BB"/>
    <w:rsid w:val="00F7689E"/>
    <w:rsid w:val="00F77CC3"/>
    <w:rsid w:val="00F81911"/>
    <w:rsid w:val="00F81C09"/>
    <w:rsid w:val="00F81E6B"/>
    <w:rsid w:val="00F82224"/>
    <w:rsid w:val="00F83772"/>
    <w:rsid w:val="00F83C49"/>
    <w:rsid w:val="00F8483C"/>
    <w:rsid w:val="00F87120"/>
    <w:rsid w:val="00F87139"/>
    <w:rsid w:val="00F87C28"/>
    <w:rsid w:val="00F91174"/>
    <w:rsid w:val="00F91B98"/>
    <w:rsid w:val="00F932A5"/>
    <w:rsid w:val="00F93DB6"/>
    <w:rsid w:val="00F93E14"/>
    <w:rsid w:val="00F94116"/>
    <w:rsid w:val="00F95CCE"/>
    <w:rsid w:val="00F95CE9"/>
    <w:rsid w:val="00FA16FC"/>
    <w:rsid w:val="00FA2282"/>
    <w:rsid w:val="00FA2672"/>
    <w:rsid w:val="00FA5692"/>
    <w:rsid w:val="00FA77EA"/>
    <w:rsid w:val="00FB1319"/>
    <w:rsid w:val="00FB1BA2"/>
    <w:rsid w:val="00FB245B"/>
    <w:rsid w:val="00FB39E6"/>
    <w:rsid w:val="00FB5DEA"/>
    <w:rsid w:val="00FB6BFB"/>
    <w:rsid w:val="00FB6E57"/>
    <w:rsid w:val="00FB7A29"/>
    <w:rsid w:val="00FC109C"/>
    <w:rsid w:val="00FC2513"/>
    <w:rsid w:val="00FC28D1"/>
    <w:rsid w:val="00FC3781"/>
    <w:rsid w:val="00FC4201"/>
    <w:rsid w:val="00FC4B35"/>
    <w:rsid w:val="00FC5D2A"/>
    <w:rsid w:val="00FD2457"/>
    <w:rsid w:val="00FD2F5E"/>
    <w:rsid w:val="00FD3479"/>
    <w:rsid w:val="00FD426C"/>
    <w:rsid w:val="00FD535E"/>
    <w:rsid w:val="00FD68E4"/>
    <w:rsid w:val="00FE04BB"/>
    <w:rsid w:val="00FE1142"/>
    <w:rsid w:val="00FE7C10"/>
    <w:rsid w:val="00FE7D9B"/>
    <w:rsid w:val="00FF07B2"/>
    <w:rsid w:val="00FF24C7"/>
    <w:rsid w:val="00FF2C69"/>
    <w:rsid w:val="00FF3BE2"/>
    <w:rsid w:val="00FF443A"/>
    <w:rsid w:val="00FF4504"/>
    <w:rsid w:val="00FF4514"/>
    <w:rsid w:val="00FF49DE"/>
    <w:rsid w:val="00FF5681"/>
    <w:rsid w:val="00FF620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5462141"/>
  <w15:docId w15:val="{2E7FB9FC-1EFD-41F4-9FD4-2A03DB5A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73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962673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rsid w:val="00962673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rsid w:val="0096267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rsid w:val="00962673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rsid w:val="00962673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rsid w:val="00962673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rsid w:val="00962673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rsid w:val="00962673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rsid w:val="00962673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3438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38A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E53B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6E53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502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1C64C1"/>
  </w:style>
  <w:style w:type="character" w:styleId="Hyperlink">
    <w:name w:val="Hyperlink"/>
    <w:basedOn w:val="DefaultParagraphFont"/>
    <w:unhideWhenUsed/>
    <w:rsid w:val="002548A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A843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43AF"/>
  </w:style>
  <w:style w:type="character" w:customStyle="1" w:styleId="CommentTextChar">
    <w:name w:val="Comment Text Char"/>
    <w:basedOn w:val="DefaultParagraphFont"/>
    <w:link w:val="CommentText"/>
    <w:semiHidden/>
    <w:rsid w:val="00A843A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4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43AF"/>
    <w:rPr>
      <w:b/>
      <w:bCs/>
    </w:rPr>
  </w:style>
  <w:style w:type="paragraph" w:styleId="Revision">
    <w:name w:val="Revision"/>
    <w:hidden/>
    <w:uiPriority w:val="99"/>
    <w:semiHidden/>
    <w:rsid w:val="00590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387A93-ACD3-44C8-9C06-70A5C69F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806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 BOARD OF EQUALIZATION</vt:lpstr>
    </vt:vector>
  </TitlesOfParts>
  <Company>WC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 BOARD OF EQUALIZATION</dc:title>
  <dc:subject/>
  <dc:creator>Chris Hall</dc:creator>
  <cp:keywords/>
  <dc:description/>
  <cp:lastModifiedBy>Cheyenne Bentley</cp:lastModifiedBy>
  <cp:revision>17</cp:revision>
  <cp:lastPrinted>2021-01-28T15:09:00Z</cp:lastPrinted>
  <dcterms:created xsi:type="dcterms:W3CDTF">2022-07-28T14:30:00Z</dcterms:created>
  <dcterms:modified xsi:type="dcterms:W3CDTF">2022-07-28T16:58:00Z</dcterms:modified>
</cp:coreProperties>
</file>