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4EE82" w14:textId="01602EF8" w:rsidR="00CB6C99" w:rsidRDefault="00CB6C99" w:rsidP="00CB6C99">
      <w:pPr>
        <w:pStyle w:val="NoSpacing"/>
        <w:rPr>
          <w:rFonts w:ascii="Times New Roman" w:hAnsi="Times New Roman" w:cs="Times New Roman"/>
          <w:sz w:val="24"/>
          <w:szCs w:val="24"/>
        </w:rPr>
      </w:pPr>
      <w:r>
        <w:rPr>
          <w:rFonts w:ascii="Times New Roman" w:hAnsi="Times New Roman" w:cs="Times New Roman"/>
          <w:b/>
          <w:sz w:val="24"/>
          <w:szCs w:val="24"/>
        </w:rPr>
        <w:t>MINUTES OF THE PLANNING AND ZONING BOARD:</w:t>
      </w:r>
      <w:r>
        <w:rPr>
          <w:rFonts w:ascii="Times New Roman" w:hAnsi="Times New Roman" w:cs="Times New Roman"/>
          <w:sz w:val="24"/>
          <w:szCs w:val="24"/>
        </w:rPr>
        <w:t xml:space="preserve"> The Planning and Zoning Board met on Tuesday, </w:t>
      </w:r>
      <w:r w:rsidR="00477A1A">
        <w:rPr>
          <w:rFonts w:ascii="Times New Roman" w:hAnsi="Times New Roman" w:cs="Times New Roman"/>
          <w:sz w:val="24"/>
          <w:szCs w:val="24"/>
        </w:rPr>
        <w:t>August 2</w:t>
      </w:r>
      <w:r>
        <w:rPr>
          <w:rFonts w:ascii="Times New Roman" w:hAnsi="Times New Roman" w:cs="Times New Roman"/>
          <w:sz w:val="24"/>
          <w:szCs w:val="24"/>
        </w:rPr>
        <w:t xml:space="preserve">, 2022 5:30 p.m. at the Beaver City Center, 30 West 300 North. The following members were present: Chairman Travis Hollingshead, Jamie Smith, Debbie Smith. Also, present were Planning and Zoning Administrator Jason Brown and </w:t>
      </w:r>
      <w:r w:rsidR="00D6785E">
        <w:rPr>
          <w:rFonts w:ascii="Times New Roman" w:hAnsi="Times New Roman" w:cs="Times New Roman"/>
          <w:sz w:val="24"/>
          <w:szCs w:val="24"/>
        </w:rPr>
        <w:t>Recorder Anona Yardley</w:t>
      </w:r>
      <w:r>
        <w:rPr>
          <w:rFonts w:ascii="Times New Roman" w:hAnsi="Times New Roman" w:cs="Times New Roman"/>
          <w:sz w:val="24"/>
          <w:szCs w:val="24"/>
        </w:rPr>
        <w:t xml:space="preserve">. </w:t>
      </w:r>
      <w:r w:rsidR="00D6785E">
        <w:rPr>
          <w:rFonts w:ascii="Times New Roman" w:hAnsi="Times New Roman" w:cs="Times New Roman"/>
          <w:sz w:val="24"/>
          <w:szCs w:val="24"/>
        </w:rPr>
        <w:t xml:space="preserve">Secretary Paula Fails was excused. </w:t>
      </w:r>
      <w:r>
        <w:rPr>
          <w:rFonts w:ascii="Times New Roman" w:hAnsi="Times New Roman" w:cs="Times New Roman"/>
          <w:sz w:val="24"/>
          <w:szCs w:val="24"/>
        </w:rPr>
        <w:t xml:space="preserve">Public present </w:t>
      </w:r>
      <w:r w:rsidR="00D6785E">
        <w:rPr>
          <w:rFonts w:ascii="Times New Roman" w:hAnsi="Times New Roman" w:cs="Times New Roman"/>
          <w:sz w:val="24"/>
          <w:szCs w:val="24"/>
        </w:rPr>
        <w:t>were</w:t>
      </w:r>
      <w:r w:rsidR="003B5041">
        <w:rPr>
          <w:rFonts w:ascii="Times New Roman" w:hAnsi="Times New Roman" w:cs="Times New Roman"/>
          <w:sz w:val="24"/>
          <w:szCs w:val="24"/>
        </w:rPr>
        <w:t xml:space="preserve"> Mary </w:t>
      </w:r>
      <w:proofErr w:type="spellStart"/>
      <w:r w:rsidR="003B5041">
        <w:rPr>
          <w:rFonts w:ascii="Times New Roman" w:hAnsi="Times New Roman" w:cs="Times New Roman"/>
          <w:sz w:val="24"/>
          <w:szCs w:val="24"/>
        </w:rPr>
        <w:t>Wignal</w:t>
      </w:r>
      <w:proofErr w:type="spellEnd"/>
      <w:r w:rsidR="003B5041">
        <w:rPr>
          <w:rFonts w:ascii="Times New Roman" w:hAnsi="Times New Roman" w:cs="Times New Roman"/>
          <w:sz w:val="24"/>
          <w:szCs w:val="24"/>
        </w:rPr>
        <w:t>, Jackie &amp; Mark Whittlesey, and Lloyd Cummings.</w:t>
      </w:r>
    </w:p>
    <w:p w14:paraId="73823F71" w14:textId="77777777" w:rsidR="00477A1A" w:rsidRDefault="00477A1A" w:rsidP="00CB6C99">
      <w:pPr>
        <w:pStyle w:val="NoSpacing"/>
        <w:rPr>
          <w:rFonts w:ascii="Times New Roman" w:hAnsi="Times New Roman" w:cs="Times New Roman"/>
          <w:sz w:val="24"/>
          <w:szCs w:val="24"/>
        </w:rPr>
      </w:pPr>
    </w:p>
    <w:p w14:paraId="4FDEA78D" w14:textId="45D0777D" w:rsidR="00CB6C99" w:rsidRDefault="00CB6C99" w:rsidP="00CB6C99">
      <w:pPr>
        <w:pStyle w:val="NoSpacing"/>
        <w:rPr>
          <w:rFonts w:ascii="Times New Roman" w:hAnsi="Times New Roman" w:cs="Times New Roman"/>
          <w:sz w:val="24"/>
          <w:szCs w:val="24"/>
        </w:rPr>
      </w:pPr>
      <w:r>
        <w:rPr>
          <w:rFonts w:ascii="Times New Roman" w:hAnsi="Times New Roman" w:cs="Times New Roman"/>
          <w:b/>
          <w:bCs/>
          <w:sz w:val="24"/>
          <w:szCs w:val="24"/>
          <w:u w:val="single"/>
        </w:rPr>
        <w:t>WORK MEETING</w:t>
      </w:r>
      <w:r>
        <w:rPr>
          <w:rFonts w:ascii="Times New Roman" w:hAnsi="Times New Roman" w:cs="Times New Roman"/>
          <w:sz w:val="24"/>
          <w:szCs w:val="24"/>
        </w:rPr>
        <w:t xml:space="preserve"> </w:t>
      </w:r>
    </w:p>
    <w:p w14:paraId="3209264F" w14:textId="247DF2B2" w:rsidR="00477A1A" w:rsidRDefault="00C7199E" w:rsidP="00CB6C99">
      <w:pPr>
        <w:pStyle w:val="NoSpacing"/>
        <w:rPr>
          <w:rFonts w:ascii="Times New Roman" w:hAnsi="Times New Roman" w:cs="Times New Roman"/>
          <w:sz w:val="24"/>
          <w:szCs w:val="24"/>
        </w:rPr>
      </w:pPr>
      <w:r w:rsidRPr="004F06A2">
        <w:rPr>
          <w:rFonts w:ascii="Times New Roman" w:hAnsi="Times New Roman" w:cs="Times New Roman"/>
          <w:b/>
          <w:bCs/>
          <w:sz w:val="24"/>
          <w:szCs w:val="24"/>
        </w:rPr>
        <w:t>Conditional Use Permit</w:t>
      </w:r>
      <w:r w:rsidR="004F06A2" w:rsidRPr="004F06A2">
        <w:rPr>
          <w:rFonts w:ascii="Times New Roman" w:hAnsi="Times New Roman" w:cs="Times New Roman"/>
          <w:b/>
          <w:bCs/>
          <w:sz w:val="24"/>
          <w:szCs w:val="24"/>
        </w:rPr>
        <w:t>s</w:t>
      </w:r>
      <w:r>
        <w:rPr>
          <w:rFonts w:ascii="Times New Roman" w:hAnsi="Times New Roman" w:cs="Times New Roman"/>
          <w:sz w:val="24"/>
          <w:szCs w:val="24"/>
        </w:rPr>
        <w:t xml:space="preserve"> – </w:t>
      </w:r>
      <w:r w:rsidR="004F06A2">
        <w:rPr>
          <w:rFonts w:ascii="Times New Roman" w:hAnsi="Times New Roman" w:cs="Times New Roman"/>
          <w:sz w:val="24"/>
          <w:szCs w:val="24"/>
        </w:rPr>
        <w:t xml:space="preserve">The </w:t>
      </w:r>
      <w:r>
        <w:rPr>
          <w:rFonts w:ascii="Times New Roman" w:hAnsi="Times New Roman" w:cs="Times New Roman"/>
          <w:sz w:val="24"/>
          <w:szCs w:val="24"/>
        </w:rPr>
        <w:t xml:space="preserve">Utah Beef Producers will not be requiring a </w:t>
      </w:r>
      <w:r w:rsidR="004F06A2">
        <w:rPr>
          <w:rFonts w:ascii="Times New Roman" w:hAnsi="Times New Roman" w:cs="Times New Roman"/>
          <w:sz w:val="24"/>
          <w:szCs w:val="24"/>
        </w:rPr>
        <w:t>conditional use permit</w:t>
      </w:r>
      <w:r>
        <w:rPr>
          <w:rFonts w:ascii="Times New Roman" w:hAnsi="Times New Roman" w:cs="Times New Roman"/>
          <w:sz w:val="24"/>
          <w:szCs w:val="24"/>
        </w:rPr>
        <w:t xml:space="preserve"> from Beaver City tonight. Attorney Wayment provided the </w:t>
      </w:r>
      <w:r w:rsidR="004F06A2">
        <w:rPr>
          <w:rFonts w:ascii="Times New Roman" w:hAnsi="Times New Roman" w:cs="Times New Roman"/>
          <w:sz w:val="24"/>
          <w:szCs w:val="24"/>
        </w:rPr>
        <w:t xml:space="preserve">board </w:t>
      </w:r>
      <w:r>
        <w:rPr>
          <w:rFonts w:ascii="Times New Roman" w:hAnsi="Times New Roman" w:cs="Times New Roman"/>
          <w:sz w:val="24"/>
          <w:szCs w:val="24"/>
        </w:rPr>
        <w:t xml:space="preserve">members with information about </w:t>
      </w:r>
      <w:r w:rsidR="004F06A2">
        <w:rPr>
          <w:rFonts w:ascii="Times New Roman" w:hAnsi="Times New Roman" w:cs="Times New Roman"/>
          <w:sz w:val="24"/>
          <w:szCs w:val="24"/>
        </w:rPr>
        <w:t>conditional use permits</w:t>
      </w:r>
      <w:r>
        <w:rPr>
          <w:rFonts w:ascii="Times New Roman" w:hAnsi="Times New Roman" w:cs="Times New Roman"/>
          <w:sz w:val="24"/>
          <w:szCs w:val="24"/>
        </w:rPr>
        <w:t>. Board Member</w:t>
      </w:r>
      <w:r w:rsidR="004F06A2">
        <w:rPr>
          <w:rFonts w:ascii="Times New Roman" w:hAnsi="Times New Roman" w:cs="Times New Roman"/>
          <w:sz w:val="24"/>
          <w:szCs w:val="24"/>
        </w:rPr>
        <w:t>s</w:t>
      </w:r>
      <w:r>
        <w:rPr>
          <w:rFonts w:ascii="Times New Roman" w:hAnsi="Times New Roman" w:cs="Times New Roman"/>
          <w:sz w:val="24"/>
          <w:szCs w:val="24"/>
        </w:rPr>
        <w:t xml:space="preserve"> reviewed this information. Administrator Brown explained the uses of</w:t>
      </w:r>
      <w:r w:rsidR="004F06A2">
        <w:rPr>
          <w:rFonts w:ascii="Times New Roman" w:hAnsi="Times New Roman" w:cs="Times New Roman"/>
          <w:sz w:val="24"/>
          <w:szCs w:val="24"/>
        </w:rPr>
        <w:t xml:space="preserve"> conditional use permits</w:t>
      </w:r>
      <w:r>
        <w:rPr>
          <w:rFonts w:ascii="Times New Roman" w:hAnsi="Times New Roman" w:cs="Times New Roman"/>
          <w:sz w:val="24"/>
          <w:szCs w:val="24"/>
        </w:rPr>
        <w:t xml:space="preserve">. </w:t>
      </w:r>
      <w:r w:rsidR="004F06A2">
        <w:rPr>
          <w:rFonts w:ascii="Times New Roman" w:hAnsi="Times New Roman" w:cs="Times New Roman"/>
          <w:sz w:val="24"/>
          <w:szCs w:val="24"/>
        </w:rPr>
        <w:t xml:space="preserve">A conditional use permit can be </w:t>
      </w:r>
      <w:r>
        <w:rPr>
          <w:rFonts w:ascii="Times New Roman" w:hAnsi="Times New Roman" w:cs="Times New Roman"/>
          <w:sz w:val="24"/>
          <w:szCs w:val="24"/>
        </w:rPr>
        <w:t>issued but conditions</w:t>
      </w:r>
      <w:r w:rsidR="00504EBC">
        <w:rPr>
          <w:rFonts w:ascii="Times New Roman" w:hAnsi="Times New Roman" w:cs="Times New Roman"/>
          <w:sz w:val="24"/>
          <w:szCs w:val="24"/>
        </w:rPr>
        <w:t xml:space="preserve"> and regulations</w:t>
      </w:r>
      <w:r>
        <w:rPr>
          <w:rFonts w:ascii="Times New Roman" w:hAnsi="Times New Roman" w:cs="Times New Roman"/>
          <w:sz w:val="24"/>
          <w:szCs w:val="24"/>
        </w:rPr>
        <w:t xml:space="preserve"> within the zone still need to be met. Zone changes need </w:t>
      </w:r>
      <w:r w:rsidR="004F06A2">
        <w:rPr>
          <w:rFonts w:ascii="Times New Roman" w:hAnsi="Times New Roman" w:cs="Times New Roman"/>
          <w:sz w:val="24"/>
          <w:szCs w:val="24"/>
        </w:rPr>
        <w:t xml:space="preserve">a </w:t>
      </w:r>
      <w:r>
        <w:rPr>
          <w:rFonts w:ascii="Times New Roman" w:hAnsi="Times New Roman" w:cs="Times New Roman"/>
          <w:sz w:val="24"/>
          <w:szCs w:val="24"/>
        </w:rPr>
        <w:t xml:space="preserve">public notice </w:t>
      </w:r>
      <w:r w:rsidR="004F06A2">
        <w:rPr>
          <w:rFonts w:ascii="Times New Roman" w:hAnsi="Times New Roman" w:cs="Times New Roman"/>
          <w:sz w:val="24"/>
          <w:szCs w:val="24"/>
        </w:rPr>
        <w:t>issued and letter sent to</w:t>
      </w:r>
      <w:r>
        <w:rPr>
          <w:rFonts w:ascii="Times New Roman" w:hAnsi="Times New Roman" w:cs="Times New Roman"/>
          <w:sz w:val="24"/>
          <w:szCs w:val="24"/>
        </w:rPr>
        <w:t xml:space="preserve"> all neighbors within 300 feet of the location</w:t>
      </w:r>
      <w:r w:rsidR="004F06A2">
        <w:rPr>
          <w:rFonts w:ascii="Times New Roman" w:hAnsi="Times New Roman" w:cs="Times New Roman"/>
          <w:sz w:val="24"/>
          <w:szCs w:val="24"/>
        </w:rPr>
        <w:t xml:space="preserve"> where the zone change is requested</w:t>
      </w:r>
      <w:r w:rsidR="00504EBC">
        <w:rPr>
          <w:rFonts w:ascii="Times New Roman" w:hAnsi="Times New Roman" w:cs="Times New Roman"/>
          <w:sz w:val="24"/>
          <w:szCs w:val="24"/>
        </w:rPr>
        <w:t>.  Zone changes require City Council approval.</w:t>
      </w:r>
    </w:p>
    <w:p w14:paraId="46DAA053" w14:textId="49F55CF4" w:rsidR="00B0155F" w:rsidRDefault="00FA3275" w:rsidP="00CB6C99">
      <w:pPr>
        <w:pStyle w:val="NoSpacing"/>
        <w:rPr>
          <w:rFonts w:ascii="Times New Roman" w:hAnsi="Times New Roman" w:cs="Times New Roman"/>
          <w:sz w:val="24"/>
          <w:szCs w:val="24"/>
        </w:rPr>
      </w:pPr>
      <w:r w:rsidRPr="00FA3275">
        <w:rPr>
          <w:rFonts w:ascii="Times New Roman" w:hAnsi="Times New Roman" w:cs="Times New Roman"/>
          <w:b/>
          <w:bCs/>
          <w:sz w:val="24"/>
          <w:szCs w:val="24"/>
        </w:rPr>
        <w:t xml:space="preserve">Variances </w:t>
      </w:r>
      <w:r>
        <w:rPr>
          <w:rFonts w:ascii="Times New Roman" w:hAnsi="Times New Roman" w:cs="Times New Roman"/>
          <w:sz w:val="24"/>
          <w:szCs w:val="24"/>
        </w:rPr>
        <w:t xml:space="preserve">– The </w:t>
      </w:r>
      <w:r w:rsidR="00B0155F">
        <w:rPr>
          <w:rFonts w:ascii="Times New Roman" w:hAnsi="Times New Roman" w:cs="Times New Roman"/>
          <w:sz w:val="24"/>
          <w:szCs w:val="24"/>
        </w:rPr>
        <w:t xml:space="preserve">Board of Adjustments will consider a variance on a fence height in their meeting tonight. </w:t>
      </w:r>
    </w:p>
    <w:p w14:paraId="5AAF232A" w14:textId="77777777" w:rsidR="00B63B29" w:rsidRDefault="00B63B29" w:rsidP="00CB6C99">
      <w:pPr>
        <w:pStyle w:val="NoSpacing"/>
        <w:rPr>
          <w:rFonts w:ascii="Times New Roman" w:hAnsi="Times New Roman" w:cs="Times New Roman"/>
          <w:b/>
          <w:bCs/>
          <w:sz w:val="24"/>
          <w:szCs w:val="24"/>
          <w:u w:val="single"/>
        </w:rPr>
      </w:pPr>
    </w:p>
    <w:p w14:paraId="2BCE9A26" w14:textId="681DCF86" w:rsidR="00CB6C99" w:rsidRDefault="00477A1A" w:rsidP="00CB6C99">
      <w:pPr>
        <w:pStyle w:val="NoSpacing"/>
        <w:rPr>
          <w:rFonts w:ascii="Times New Roman" w:hAnsi="Times New Roman" w:cs="Times New Roman"/>
          <w:sz w:val="24"/>
          <w:szCs w:val="24"/>
        </w:rPr>
      </w:pPr>
      <w:r>
        <w:rPr>
          <w:rFonts w:ascii="Times New Roman" w:hAnsi="Times New Roman" w:cs="Times New Roman"/>
          <w:b/>
          <w:bCs/>
          <w:sz w:val="24"/>
          <w:szCs w:val="24"/>
          <w:u w:val="single"/>
        </w:rPr>
        <w:t>REGULAR MEETING</w:t>
      </w:r>
    </w:p>
    <w:p w14:paraId="40BF9CF8" w14:textId="6151C613" w:rsidR="00477A1A" w:rsidRDefault="0088324D" w:rsidP="00CB6C99">
      <w:pPr>
        <w:pStyle w:val="NoSpacing"/>
        <w:rPr>
          <w:rFonts w:ascii="Times New Roman" w:hAnsi="Times New Roman" w:cs="Times New Roman"/>
          <w:sz w:val="24"/>
          <w:szCs w:val="24"/>
        </w:rPr>
      </w:pPr>
      <w:r>
        <w:rPr>
          <w:rFonts w:ascii="Times New Roman" w:hAnsi="Times New Roman" w:cs="Times New Roman"/>
          <w:sz w:val="24"/>
          <w:szCs w:val="24"/>
        </w:rPr>
        <w:t>Chairperson Hollingshead welcomed all the people in the audience.</w:t>
      </w:r>
      <w:r w:rsidR="00C12D23">
        <w:rPr>
          <w:rFonts w:ascii="Times New Roman" w:hAnsi="Times New Roman" w:cs="Times New Roman"/>
          <w:sz w:val="24"/>
          <w:szCs w:val="24"/>
        </w:rPr>
        <w:t xml:space="preserve"> He informed the public that </w:t>
      </w:r>
      <w:r>
        <w:rPr>
          <w:rFonts w:ascii="Times New Roman" w:hAnsi="Times New Roman" w:cs="Times New Roman"/>
          <w:sz w:val="24"/>
          <w:szCs w:val="24"/>
        </w:rPr>
        <w:t xml:space="preserve">The Utah Beef Harvesting </w:t>
      </w:r>
      <w:r w:rsidR="00C12D23">
        <w:rPr>
          <w:rFonts w:ascii="Times New Roman" w:hAnsi="Times New Roman" w:cs="Times New Roman"/>
          <w:sz w:val="24"/>
          <w:szCs w:val="24"/>
        </w:rPr>
        <w:t xml:space="preserve">Plant </w:t>
      </w:r>
      <w:r>
        <w:rPr>
          <w:rFonts w:ascii="Times New Roman" w:hAnsi="Times New Roman" w:cs="Times New Roman"/>
          <w:sz w:val="24"/>
          <w:szCs w:val="24"/>
        </w:rPr>
        <w:t xml:space="preserve">will not be requesting a conditional use tonight. </w:t>
      </w:r>
    </w:p>
    <w:p w14:paraId="6A5D28E4" w14:textId="77777777" w:rsidR="00B63B29" w:rsidRDefault="00B63B29" w:rsidP="00CB6C99">
      <w:pPr>
        <w:pStyle w:val="NoSpacing"/>
        <w:rPr>
          <w:rFonts w:ascii="Times New Roman" w:hAnsi="Times New Roman" w:cs="Times New Roman"/>
          <w:b/>
          <w:bCs/>
          <w:sz w:val="24"/>
          <w:szCs w:val="24"/>
          <w:u w:val="single"/>
        </w:rPr>
      </w:pPr>
    </w:p>
    <w:p w14:paraId="4FB491BF" w14:textId="0BE4FA26" w:rsidR="00477A1A" w:rsidRDefault="00477A1A" w:rsidP="00CB6C99">
      <w:pPr>
        <w:pStyle w:val="NoSpacing"/>
        <w:rPr>
          <w:rFonts w:ascii="Times New Roman" w:hAnsi="Times New Roman" w:cs="Times New Roman"/>
          <w:b/>
          <w:bCs/>
          <w:sz w:val="24"/>
          <w:szCs w:val="24"/>
          <w:u w:val="single"/>
        </w:rPr>
      </w:pPr>
      <w:r w:rsidRPr="00477A1A">
        <w:rPr>
          <w:rFonts w:ascii="Times New Roman" w:hAnsi="Times New Roman" w:cs="Times New Roman"/>
          <w:b/>
          <w:bCs/>
          <w:sz w:val="24"/>
          <w:szCs w:val="24"/>
          <w:u w:val="single"/>
        </w:rPr>
        <w:t xml:space="preserve">OPENING – </w:t>
      </w:r>
      <w:r w:rsidR="00FA3275">
        <w:rPr>
          <w:rFonts w:ascii="Times New Roman" w:hAnsi="Times New Roman" w:cs="Times New Roman"/>
          <w:b/>
          <w:bCs/>
          <w:sz w:val="24"/>
          <w:szCs w:val="24"/>
          <w:u w:val="single"/>
        </w:rPr>
        <w:t>ADMINISTRATOR</w:t>
      </w:r>
      <w:r w:rsidRPr="00477A1A">
        <w:rPr>
          <w:rFonts w:ascii="Times New Roman" w:hAnsi="Times New Roman" w:cs="Times New Roman"/>
          <w:b/>
          <w:bCs/>
          <w:sz w:val="24"/>
          <w:szCs w:val="24"/>
          <w:u w:val="single"/>
        </w:rPr>
        <w:t xml:space="preserve"> BROWN</w:t>
      </w:r>
    </w:p>
    <w:p w14:paraId="35EC19DA" w14:textId="2C3C712B" w:rsidR="00477A1A" w:rsidRPr="00477A1A" w:rsidRDefault="0088324D" w:rsidP="00CB6C99">
      <w:pPr>
        <w:pStyle w:val="NoSpacing"/>
        <w:rPr>
          <w:rFonts w:ascii="Times New Roman" w:hAnsi="Times New Roman" w:cs="Times New Roman"/>
          <w:sz w:val="24"/>
          <w:szCs w:val="24"/>
        </w:rPr>
      </w:pPr>
      <w:r>
        <w:rPr>
          <w:rFonts w:ascii="Times New Roman" w:hAnsi="Times New Roman" w:cs="Times New Roman"/>
          <w:sz w:val="24"/>
          <w:szCs w:val="24"/>
        </w:rPr>
        <w:t xml:space="preserve">Opened with a prayer and </w:t>
      </w:r>
      <w:r w:rsidR="00FA3275">
        <w:rPr>
          <w:rFonts w:ascii="Times New Roman" w:hAnsi="Times New Roman" w:cs="Times New Roman"/>
          <w:sz w:val="24"/>
          <w:szCs w:val="24"/>
        </w:rPr>
        <w:t>the P</w:t>
      </w:r>
      <w:r>
        <w:rPr>
          <w:rFonts w:ascii="Times New Roman" w:hAnsi="Times New Roman" w:cs="Times New Roman"/>
          <w:sz w:val="24"/>
          <w:szCs w:val="24"/>
        </w:rPr>
        <w:t>ledge of Allegiance</w:t>
      </w:r>
      <w:r w:rsidR="00FA3275">
        <w:rPr>
          <w:rFonts w:ascii="Times New Roman" w:hAnsi="Times New Roman" w:cs="Times New Roman"/>
          <w:sz w:val="24"/>
          <w:szCs w:val="24"/>
        </w:rPr>
        <w:t xml:space="preserve"> given by Administrator Jason Brown</w:t>
      </w:r>
      <w:r>
        <w:rPr>
          <w:rFonts w:ascii="Times New Roman" w:hAnsi="Times New Roman" w:cs="Times New Roman"/>
          <w:sz w:val="24"/>
          <w:szCs w:val="24"/>
        </w:rPr>
        <w:t xml:space="preserve">. </w:t>
      </w:r>
    </w:p>
    <w:p w14:paraId="1CBDB166" w14:textId="77777777" w:rsidR="00B63B29" w:rsidRDefault="00B63B29" w:rsidP="00477A1A">
      <w:pPr>
        <w:pStyle w:val="NoSpacing"/>
        <w:rPr>
          <w:rFonts w:ascii="Times New Roman" w:hAnsi="Times New Roman" w:cs="Times New Roman"/>
          <w:b/>
          <w:bCs/>
          <w:sz w:val="24"/>
          <w:szCs w:val="24"/>
          <w:u w:val="single"/>
        </w:rPr>
      </w:pPr>
    </w:p>
    <w:p w14:paraId="74F765CE" w14:textId="12F6AFA9" w:rsidR="00477A1A" w:rsidRDefault="00477A1A" w:rsidP="00477A1A">
      <w:pPr>
        <w:pStyle w:val="NoSpacing"/>
        <w:rPr>
          <w:rFonts w:ascii="Times New Roman" w:hAnsi="Times New Roman" w:cs="Times New Roman"/>
          <w:sz w:val="24"/>
          <w:szCs w:val="24"/>
        </w:rPr>
      </w:pPr>
      <w:r>
        <w:rPr>
          <w:rFonts w:ascii="Times New Roman" w:hAnsi="Times New Roman" w:cs="Times New Roman"/>
          <w:b/>
          <w:bCs/>
          <w:sz w:val="24"/>
          <w:szCs w:val="24"/>
          <w:u w:val="single"/>
        </w:rPr>
        <w:t>CONFLICT OF INTEREST STATEMENT</w:t>
      </w:r>
      <w:r>
        <w:rPr>
          <w:rFonts w:ascii="Times New Roman" w:hAnsi="Times New Roman" w:cs="Times New Roman"/>
          <w:sz w:val="24"/>
          <w:szCs w:val="24"/>
        </w:rPr>
        <w:t xml:space="preserve"> – Travis Hollingshead declared a conflict of interest for the Peak Country Storage units</w:t>
      </w:r>
      <w:r w:rsidR="00FA3275">
        <w:rPr>
          <w:rFonts w:ascii="Times New Roman" w:hAnsi="Times New Roman" w:cs="Times New Roman"/>
          <w:sz w:val="24"/>
          <w:szCs w:val="24"/>
        </w:rPr>
        <w:t xml:space="preserve"> which he is building</w:t>
      </w:r>
      <w:r>
        <w:rPr>
          <w:rFonts w:ascii="Times New Roman" w:hAnsi="Times New Roman" w:cs="Times New Roman"/>
          <w:sz w:val="24"/>
          <w:szCs w:val="24"/>
        </w:rPr>
        <w:t>.</w:t>
      </w:r>
    </w:p>
    <w:p w14:paraId="35520AF4" w14:textId="77777777" w:rsidR="00477A1A" w:rsidRDefault="00477A1A" w:rsidP="00CB6C99">
      <w:pPr>
        <w:pStyle w:val="NoSpacing"/>
        <w:rPr>
          <w:rFonts w:ascii="Times New Roman" w:hAnsi="Times New Roman" w:cs="Times New Roman"/>
          <w:sz w:val="24"/>
          <w:szCs w:val="24"/>
        </w:rPr>
      </w:pPr>
    </w:p>
    <w:p w14:paraId="139EFB7B" w14:textId="77777777" w:rsidR="002103AA" w:rsidRDefault="00CB6C99" w:rsidP="00CB6C99">
      <w:pPr>
        <w:pStyle w:val="NoSpacing"/>
        <w:rPr>
          <w:rFonts w:ascii="Times New Roman" w:hAnsi="Times New Roman" w:cs="Times New Roman"/>
          <w:sz w:val="24"/>
          <w:szCs w:val="24"/>
        </w:rPr>
      </w:pPr>
      <w:r>
        <w:rPr>
          <w:rFonts w:ascii="Times New Roman" w:hAnsi="Times New Roman" w:cs="Times New Roman"/>
          <w:b/>
          <w:sz w:val="24"/>
          <w:szCs w:val="24"/>
          <w:u w:val="single"/>
        </w:rPr>
        <w:t>MINUTE APPROVAL</w:t>
      </w:r>
      <w:r>
        <w:rPr>
          <w:rFonts w:ascii="Times New Roman" w:hAnsi="Times New Roman" w:cs="Times New Roman"/>
          <w:sz w:val="24"/>
          <w:szCs w:val="24"/>
        </w:rPr>
        <w:t xml:space="preserve"> </w:t>
      </w:r>
    </w:p>
    <w:p w14:paraId="03E2FAD3" w14:textId="17C9D4C6" w:rsidR="00CB6C99" w:rsidRDefault="00CB6C99" w:rsidP="00CB6C99">
      <w:pPr>
        <w:pStyle w:val="NoSpacing"/>
        <w:rPr>
          <w:rFonts w:ascii="Times New Roman" w:hAnsi="Times New Roman" w:cs="Times New Roman"/>
          <w:sz w:val="24"/>
          <w:szCs w:val="24"/>
        </w:rPr>
      </w:pPr>
      <w:r>
        <w:rPr>
          <w:rFonts w:ascii="Times New Roman" w:hAnsi="Times New Roman" w:cs="Times New Roman"/>
          <w:sz w:val="24"/>
          <w:szCs w:val="24"/>
        </w:rPr>
        <w:t>After reviewing the minutes, Board Member</w:t>
      </w:r>
      <w:r w:rsidR="0088324D">
        <w:rPr>
          <w:rFonts w:ascii="Times New Roman" w:hAnsi="Times New Roman" w:cs="Times New Roman"/>
          <w:sz w:val="24"/>
          <w:szCs w:val="24"/>
        </w:rPr>
        <w:t xml:space="preserve"> </w:t>
      </w:r>
      <w:r w:rsidR="002103AA">
        <w:rPr>
          <w:rFonts w:ascii="Times New Roman" w:hAnsi="Times New Roman" w:cs="Times New Roman"/>
          <w:sz w:val="24"/>
          <w:szCs w:val="24"/>
        </w:rPr>
        <w:t xml:space="preserve">Jamie </w:t>
      </w:r>
      <w:r w:rsidR="0088324D">
        <w:rPr>
          <w:rFonts w:ascii="Times New Roman" w:hAnsi="Times New Roman" w:cs="Times New Roman"/>
          <w:sz w:val="24"/>
          <w:szCs w:val="24"/>
        </w:rPr>
        <w:t>Smith</w:t>
      </w:r>
      <w:r>
        <w:rPr>
          <w:rFonts w:ascii="Times New Roman" w:hAnsi="Times New Roman" w:cs="Times New Roman"/>
          <w:sz w:val="24"/>
          <w:szCs w:val="24"/>
        </w:rPr>
        <w:t xml:space="preserve"> motioned to approve the minutes of J</w:t>
      </w:r>
      <w:r w:rsidR="00477A1A">
        <w:rPr>
          <w:rFonts w:ascii="Times New Roman" w:hAnsi="Times New Roman" w:cs="Times New Roman"/>
          <w:sz w:val="24"/>
          <w:szCs w:val="24"/>
        </w:rPr>
        <w:t>uly 5</w:t>
      </w:r>
      <w:r>
        <w:rPr>
          <w:rFonts w:ascii="Times New Roman" w:hAnsi="Times New Roman" w:cs="Times New Roman"/>
          <w:sz w:val="24"/>
          <w:szCs w:val="24"/>
        </w:rPr>
        <w:t>, 2022</w:t>
      </w:r>
      <w:r w:rsidR="002103AA">
        <w:rPr>
          <w:rFonts w:ascii="Times New Roman" w:hAnsi="Times New Roman" w:cs="Times New Roman"/>
          <w:sz w:val="24"/>
          <w:szCs w:val="24"/>
        </w:rPr>
        <w:t xml:space="preserve"> as presented</w:t>
      </w:r>
      <w:r>
        <w:rPr>
          <w:rFonts w:ascii="Times New Roman" w:hAnsi="Times New Roman" w:cs="Times New Roman"/>
          <w:sz w:val="24"/>
          <w:szCs w:val="24"/>
        </w:rPr>
        <w:t>. Board Member Debbie</w:t>
      </w:r>
      <w:r w:rsidR="0088324D">
        <w:rPr>
          <w:rFonts w:ascii="Times New Roman" w:hAnsi="Times New Roman" w:cs="Times New Roman"/>
          <w:sz w:val="24"/>
          <w:szCs w:val="24"/>
        </w:rPr>
        <w:t xml:space="preserve"> Smith</w:t>
      </w:r>
      <w:r>
        <w:rPr>
          <w:rFonts w:ascii="Times New Roman" w:hAnsi="Times New Roman" w:cs="Times New Roman"/>
          <w:sz w:val="24"/>
          <w:szCs w:val="24"/>
        </w:rPr>
        <w:t xml:space="preserve"> seconded the motion. All voted in favor. None opposed.</w:t>
      </w:r>
    </w:p>
    <w:p w14:paraId="686EB61D" w14:textId="77777777" w:rsidR="00477A1A" w:rsidRDefault="00477A1A" w:rsidP="00CB6C99">
      <w:pPr>
        <w:pStyle w:val="NoSpacing"/>
        <w:rPr>
          <w:rFonts w:ascii="Times New Roman" w:hAnsi="Times New Roman" w:cs="Times New Roman"/>
          <w:sz w:val="24"/>
          <w:szCs w:val="24"/>
        </w:rPr>
      </w:pPr>
    </w:p>
    <w:p w14:paraId="384D9634" w14:textId="33B3B3F2" w:rsidR="00477A1A" w:rsidRDefault="00CB6C99" w:rsidP="00CB6C99">
      <w:pPr>
        <w:pStyle w:val="NoSpacing"/>
        <w:rPr>
          <w:rFonts w:ascii="Times New Roman" w:hAnsi="Times New Roman" w:cs="Times New Roman"/>
          <w:sz w:val="24"/>
          <w:szCs w:val="24"/>
        </w:rPr>
      </w:pPr>
      <w:r>
        <w:rPr>
          <w:rFonts w:ascii="Times New Roman" w:hAnsi="Times New Roman" w:cs="Times New Roman"/>
          <w:b/>
          <w:bCs/>
          <w:sz w:val="24"/>
          <w:szCs w:val="24"/>
          <w:u w:val="single"/>
        </w:rPr>
        <w:t>PEAK COUNTRY STORAGE UNITS</w:t>
      </w:r>
      <w:r>
        <w:rPr>
          <w:rFonts w:ascii="Times New Roman" w:hAnsi="Times New Roman" w:cs="Times New Roman"/>
          <w:sz w:val="24"/>
          <w:szCs w:val="24"/>
        </w:rPr>
        <w:t xml:space="preserve"> </w:t>
      </w:r>
    </w:p>
    <w:p w14:paraId="67F139E1" w14:textId="5C1F831D" w:rsidR="00477A1A" w:rsidRDefault="006B4A68" w:rsidP="00CB6C99">
      <w:pPr>
        <w:pStyle w:val="NoSpacing"/>
        <w:rPr>
          <w:rFonts w:ascii="Times New Roman" w:hAnsi="Times New Roman" w:cs="Times New Roman"/>
          <w:sz w:val="24"/>
          <w:szCs w:val="24"/>
        </w:rPr>
      </w:pPr>
      <w:r>
        <w:rPr>
          <w:rFonts w:ascii="Times New Roman" w:hAnsi="Times New Roman" w:cs="Times New Roman"/>
          <w:sz w:val="24"/>
          <w:szCs w:val="24"/>
        </w:rPr>
        <w:t xml:space="preserve">Tabled for lack of a quorum. </w:t>
      </w:r>
    </w:p>
    <w:p w14:paraId="4C0AE1A2" w14:textId="77777777" w:rsidR="00B63B29" w:rsidRDefault="00B63B29" w:rsidP="00477A1A">
      <w:pPr>
        <w:pStyle w:val="NoSpacing"/>
        <w:rPr>
          <w:rFonts w:ascii="Times New Roman" w:hAnsi="Times New Roman" w:cs="Times New Roman"/>
          <w:b/>
          <w:bCs/>
          <w:sz w:val="24"/>
          <w:szCs w:val="24"/>
          <w:u w:val="single"/>
        </w:rPr>
      </w:pPr>
    </w:p>
    <w:p w14:paraId="306655F2" w14:textId="344B6914" w:rsidR="00CB6C99" w:rsidRDefault="00591468" w:rsidP="00477A1A">
      <w:pPr>
        <w:pStyle w:val="NoSpacing"/>
        <w:rPr>
          <w:rFonts w:ascii="Times New Roman" w:hAnsi="Times New Roman" w:cs="Times New Roman"/>
          <w:sz w:val="24"/>
          <w:szCs w:val="24"/>
        </w:rPr>
      </w:pPr>
      <w:r>
        <w:rPr>
          <w:rFonts w:ascii="Times New Roman" w:hAnsi="Times New Roman" w:cs="Times New Roman"/>
          <w:b/>
          <w:bCs/>
          <w:sz w:val="24"/>
          <w:szCs w:val="24"/>
          <w:u w:val="single"/>
        </w:rPr>
        <w:t xml:space="preserve">UTAH </w:t>
      </w:r>
      <w:r w:rsidR="00CB6C99">
        <w:rPr>
          <w:rFonts w:ascii="Times New Roman" w:hAnsi="Times New Roman" w:cs="Times New Roman"/>
          <w:b/>
          <w:bCs/>
          <w:sz w:val="24"/>
          <w:szCs w:val="24"/>
          <w:u w:val="single"/>
        </w:rPr>
        <w:t xml:space="preserve">BEEF </w:t>
      </w:r>
      <w:r>
        <w:rPr>
          <w:rFonts w:ascii="Times New Roman" w:hAnsi="Times New Roman" w:cs="Times New Roman"/>
          <w:b/>
          <w:bCs/>
          <w:sz w:val="24"/>
          <w:szCs w:val="24"/>
          <w:u w:val="single"/>
        </w:rPr>
        <w:t xml:space="preserve">PRODUCERS </w:t>
      </w:r>
      <w:r w:rsidR="00BE22F5">
        <w:rPr>
          <w:rFonts w:ascii="Times New Roman" w:hAnsi="Times New Roman" w:cs="Times New Roman"/>
          <w:b/>
          <w:bCs/>
          <w:sz w:val="24"/>
          <w:szCs w:val="24"/>
          <w:u w:val="single"/>
        </w:rPr>
        <w:t>CONDITIONAL USE PERMIT</w:t>
      </w:r>
      <w:r w:rsidR="00BE22F5">
        <w:rPr>
          <w:rFonts w:ascii="Times New Roman" w:hAnsi="Times New Roman" w:cs="Times New Roman"/>
          <w:sz w:val="24"/>
          <w:szCs w:val="24"/>
        </w:rPr>
        <w:t xml:space="preserve"> </w:t>
      </w:r>
      <w:r w:rsidR="00CB6C99">
        <w:rPr>
          <w:rFonts w:ascii="Times New Roman" w:hAnsi="Times New Roman" w:cs="Times New Roman"/>
          <w:sz w:val="24"/>
          <w:szCs w:val="24"/>
        </w:rPr>
        <w:t xml:space="preserve">– </w:t>
      </w:r>
    </w:p>
    <w:p w14:paraId="09675A09" w14:textId="62C7407C" w:rsidR="00BE22F5" w:rsidRDefault="0088324D" w:rsidP="00477A1A">
      <w:pPr>
        <w:pStyle w:val="NoSpacing"/>
        <w:rPr>
          <w:rFonts w:ascii="Times New Roman" w:hAnsi="Times New Roman" w:cs="Times New Roman"/>
          <w:sz w:val="24"/>
          <w:szCs w:val="24"/>
        </w:rPr>
      </w:pPr>
      <w:r>
        <w:rPr>
          <w:rFonts w:ascii="Times New Roman" w:hAnsi="Times New Roman" w:cs="Times New Roman"/>
          <w:sz w:val="24"/>
          <w:szCs w:val="24"/>
        </w:rPr>
        <w:t xml:space="preserve">They no longer will </w:t>
      </w:r>
      <w:r w:rsidR="006B4A68">
        <w:rPr>
          <w:rFonts w:ascii="Times New Roman" w:hAnsi="Times New Roman" w:cs="Times New Roman"/>
          <w:sz w:val="24"/>
          <w:szCs w:val="24"/>
        </w:rPr>
        <w:t>be asking for this CUP</w:t>
      </w:r>
      <w:r w:rsidR="002103AA">
        <w:rPr>
          <w:rFonts w:ascii="Times New Roman" w:hAnsi="Times New Roman" w:cs="Times New Roman"/>
          <w:sz w:val="24"/>
          <w:szCs w:val="24"/>
        </w:rPr>
        <w:t xml:space="preserve"> because they may be locating outside Beaver City</w:t>
      </w:r>
      <w:r w:rsidR="006B4A68">
        <w:rPr>
          <w:rFonts w:ascii="Times New Roman" w:hAnsi="Times New Roman" w:cs="Times New Roman"/>
          <w:sz w:val="24"/>
          <w:szCs w:val="24"/>
        </w:rPr>
        <w:t xml:space="preserve">. </w:t>
      </w:r>
    </w:p>
    <w:p w14:paraId="5961858B" w14:textId="77777777" w:rsidR="00BE22F5" w:rsidRDefault="00BE22F5" w:rsidP="00477A1A">
      <w:pPr>
        <w:pStyle w:val="NoSpacing"/>
        <w:rPr>
          <w:rFonts w:ascii="Times New Roman" w:hAnsi="Times New Roman" w:cs="Times New Roman"/>
          <w:sz w:val="24"/>
          <w:szCs w:val="24"/>
        </w:rPr>
      </w:pPr>
    </w:p>
    <w:p w14:paraId="64AF8A77" w14:textId="6F19B4B3" w:rsidR="00477A1A" w:rsidRDefault="00BE22F5" w:rsidP="00477A1A">
      <w:pPr>
        <w:pStyle w:val="NoSpacing"/>
        <w:rPr>
          <w:rFonts w:ascii="Times New Roman" w:hAnsi="Times New Roman" w:cs="Times New Roman"/>
          <w:sz w:val="24"/>
          <w:szCs w:val="24"/>
        </w:rPr>
      </w:pPr>
      <w:r>
        <w:rPr>
          <w:rFonts w:ascii="Times New Roman" w:hAnsi="Times New Roman" w:cs="Times New Roman"/>
          <w:b/>
          <w:bCs/>
          <w:sz w:val="24"/>
          <w:szCs w:val="24"/>
          <w:u w:val="single"/>
        </w:rPr>
        <w:t>PUBLIC HEARING</w:t>
      </w:r>
    </w:p>
    <w:p w14:paraId="78BC7081" w14:textId="55B5F03A" w:rsidR="0088324D" w:rsidRPr="006B4A68" w:rsidRDefault="006B4A68" w:rsidP="00477A1A">
      <w:pPr>
        <w:pStyle w:val="NoSpacing"/>
        <w:rPr>
          <w:rFonts w:ascii="Times New Roman" w:hAnsi="Times New Roman" w:cs="Times New Roman"/>
          <w:sz w:val="24"/>
          <w:szCs w:val="24"/>
        </w:rPr>
      </w:pPr>
      <w:r w:rsidRPr="006B4A68">
        <w:rPr>
          <w:rFonts w:ascii="Times New Roman" w:hAnsi="Times New Roman" w:cs="Times New Roman"/>
          <w:sz w:val="24"/>
          <w:szCs w:val="24"/>
        </w:rPr>
        <w:t>Cancelled</w:t>
      </w:r>
      <w:r>
        <w:rPr>
          <w:rFonts w:ascii="Times New Roman" w:hAnsi="Times New Roman" w:cs="Times New Roman"/>
          <w:sz w:val="24"/>
          <w:szCs w:val="24"/>
        </w:rPr>
        <w:t>.</w:t>
      </w:r>
    </w:p>
    <w:p w14:paraId="0F987DC6" w14:textId="77777777" w:rsidR="00B63B29" w:rsidRDefault="00B63B29" w:rsidP="00477A1A">
      <w:pPr>
        <w:pStyle w:val="NoSpacing"/>
        <w:rPr>
          <w:rFonts w:ascii="Times New Roman" w:hAnsi="Times New Roman" w:cs="Times New Roman"/>
          <w:b/>
          <w:bCs/>
          <w:sz w:val="24"/>
          <w:szCs w:val="24"/>
          <w:u w:val="single"/>
        </w:rPr>
      </w:pPr>
    </w:p>
    <w:p w14:paraId="20ECE551" w14:textId="59C25735" w:rsidR="00477A1A" w:rsidRPr="00BE22F5" w:rsidRDefault="00BE22F5" w:rsidP="00477A1A">
      <w:pPr>
        <w:pStyle w:val="NoSpacing"/>
        <w:rPr>
          <w:rFonts w:ascii="Times New Roman" w:hAnsi="Times New Roman" w:cs="Times New Roman"/>
          <w:sz w:val="24"/>
          <w:szCs w:val="24"/>
        </w:rPr>
      </w:pPr>
      <w:r>
        <w:rPr>
          <w:rFonts w:ascii="Times New Roman" w:hAnsi="Times New Roman" w:cs="Times New Roman"/>
          <w:b/>
          <w:bCs/>
          <w:sz w:val="24"/>
          <w:szCs w:val="24"/>
          <w:u w:val="single"/>
        </w:rPr>
        <w:t>UTAH BEEF PRODUCERS ZONE CHANGE REQUEST FROM HIGHWAY COMMERCIAL TO CENTRAL DEVELOPMENT</w:t>
      </w:r>
    </w:p>
    <w:p w14:paraId="3DA5339B" w14:textId="0E16F4C2" w:rsidR="00477A1A" w:rsidRDefault="006B4A68" w:rsidP="00477A1A">
      <w:pPr>
        <w:pStyle w:val="NoSpacing"/>
        <w:rPr>
          <w:rFonts w:ascii="Times New Roman" w:hAnsi="Times New Roman" w:cs="Times New Roman"/>
          <w:sz w:val="24"/>
          <w:szCs w:val="24"/>
        </w:rPr>
      </w:pPr>
      <w:r>
        <w:rPr>
          <w:rFonts w:ascii="Times New Roman" w:hAnsi="Times New Roman" w:cs="Times New Roman"/>
          <w:sz w:val="24"/>
          <w:szCs w:val="24"/>
        </w:rPr>
        <w:t xml:space="preserve">Item removed from agenda </w:t>
      </w:r>
      <w:r w:rsidR="002103AA">
        <w:rPr>
          <w:rFonts w:ascii="Times New Roman" w:hAnsi="Times New Roman" w:cs="Times New Roman"/>
          <w:sz w:val="24"/>
          <w:szCs w:val="24"/>
        </w:rPr>
        <w:t xml:space="preserve">because the proposed plant location is not within the Beaver City boundaries. </w:t>
      </w:r>
      <w:r>
        <w:rPr>
          <w:rFonts w:ascii="Times New Roman" w:hAnsi="Times New Roman" w:cs="Times New Roman"/>
          <w:sz w:val="24"/>
          <w:szCs w:val="24"/>
        </w:rPr>
        <w:t xml:space="preserve"> </w:t>
      </w:r>
    </w:p>
    <w:p w14:paraId="49C7ADE3" w14:textId="77777777" w:rsidR="00313A8D" w:rsidRDefault="00313A8D" w:rsidP="00477A1A">
      <w:pPr>
        <w:pStyle w:val="NoSpacing"/>
        <w:rPr>
          <w:rFonts w:ascii="Times New Roman" w:hAnsi="Times New Roman" w:cs="Times New Roman"/>
          <w:b/>
          <w:bCs/>
          <w:sz w:val="24"/>
          <w:szCs w:val="24"/>
          <w:u w:val="single"/>
        </w:rPr>
      </w:pPr>
    </w:p>
    <w:p w14:paraId="16963B52" w14:textId="61F687E1" w:rsidR="0088324D" w:rsidRPr="0088324D" w:rsidRDefault="0088324D" w:rsidP="00477A1A">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BEAVER HOUSING FENCE VARIANCE </w:t>
      </w:r>
    </w:p>
    <w:p w14:paraId="3D95C610" w14:textId="7ACD282D" w:rsidR="00477A1A" w:rsidRDefault="002103AA" w:rsidP="00477A1A">
      <w:pPr>
        <w:pStyle w:val="NoSpacing"/>
        <w:rPr>
          <w:rFonts w:ascii="Times New Roman" w:hAnsi="Times New Roman" w:cs="Times New Roman"/>
          <w:sz w:val="24"/>
          <w:szCs w:val="24"/>
        </w:rPr>
      </w:pPr>
      <w:r>
        <w:rPr>
          <w:rFonts w:ascii="Times New Roman" w:hAnsi="Times New Roman" w:cs="Times New Roman"/>
          <w:sz w:val="24"/>
          <w:szCs w:val="24"/>
        </w:rPr>
        <w:t xml:space="preserve">The </w:t>
      </w:r>
      <w:r w:rsidR="0088324D">
        <w:rPr>
          <w:rFonts w:ascii="Times New Roman" w:hAnsi="Times New Roman" w:cs="Times New Roman"/>
          <w:sz w:val="24"/>
          <w:szCs w:val="24"/>
        </w:rPr>
        <w:t xml:space="preserve">Beaver Housing Authority is requesting a variance for the height of the fence that parallels 400 West. It will be </w:t>
      </w:r>
      <w:r>
        <w:rPr>
          <w:rFonts w:ascii="Times New Roman" w:hAnsi="Times New Roman" w:cs="Times New Roman"/>
          <w:sz w:val="24"/>
          <w:szCs w:val="24"/>
        </w:rPr>
        <w:t>in</w:t>
      </w:r>
      <w:r w:rsidR="0088324D">
        <w:rPr>
          <w:rFonts w:ascii="Times New Roman" w:hAnsi="Times New Roman" w:cs="Times New Roman"/>
          <w:sz w:val="24"/>
          <w:szCs w:val="24"/>
        </w:rPr>
        <w:t xml:space="preserve"> the rear </w:t>
      </w:r>
      <w:r>
        <w:rPr>
          <w:rFonts w:ascii="Times New Roman" w:hAnsi="Times New Roman" w:cs="Times New Roman"/>
          <w:sz w:val="24"/>
          <w:szCs w:val="24"/>
        </w:rPr>
        <w:t>o</w:t>
      </w:r>
      <w:r w:rsidR="0088324D">
        <w:rPr>
          <w:rFonts w:ascii="Times New Roman" w:hAnsi="Times New Roman" w:cs="Times New Roman"/>
          <w:sz w:val="24"/>
          <w:szCs w:val="24"/>
        </w:rPr>
        <w:t xml:space="preserve">f the duplexes in that subdivision. The board questioned the ability to see traffic as they left the property and entered the street. The fence would still meet the setback qualification if it is within 20 ft. </w:t>
      </w:r>
      <w:r>
        <w:rPr>
          <w:rFonts w:ascii="Times New Roman" w:hAnsi="Times New Roman" w:cs="Times New Roman"/>
          <w:sz w:val="24"/>
          <w:szCs w:val="24"/>
        </w:rPr>
        <w:t>The board members were concerned with the visibility at the intersection of the private street and 400 West. Better</w:t>
      </w:r>
      <w:r w:rsidR="0088324D">
        <w:rPr>
          <w:rFonts w:ascii="Times New Roman" w:hAnsi="Times New Roman" w:cs="Times New Roman"/>
          <w:sz w:val="24"/>
          <w:szCs w:val="24"/>
        </w:rPr>
        <w:t xml:space="preserve"> visibility at intersections</w:t>
      </w:r>
      <w:r>
        <w:rPr>
          <w:rFonts w:ascii="Times New Roman" w:hAnsi="Times New Roman" w:cs="Times New Roman"/>
          <w:sz w:val="24"/>
          <w:szCs w:val="24"/>
        </w:rPr>
        <w:t xml:space="preserve"> creates </w:t>
      </w:r>
      <w:r w:rsidR="0088324D">
        <w:rPr>
          <w:rFonts w:ascii="Times New Roman" w:hAnsi="Times New Roman" w:cs="Times New Roman"/>
          <w:sz w:val="24"/>
          <w:szCs w:val="24"/>
        </w:rPr>
        <w:t xml:space="preserve">safer Beaver City streets. </w:t>
      </w:r>
    </w:p>
    <w:p w14:paraId="5BD51A08" w14:textId="77777777" w:rsidR="00313A8D" w:rsidRDefault="00313A8D" w:rsidP="00477A1A">
      <w:pPr>
        <w:pStyle w:val="NoSpacing"/>
        <w:rPr>
          <w:rFonts w:ascii="Times New Roman" w:hAnsi="Times New Roman" w:cs="Times New Roman"/>
          <w:b/>
          <w:bCs/>
          <w:sz w:val="24"/>
          <w:szCs w:val="24"/>
          <w:u w:val="single"/>
        </w:rPr>
      </w:pPr>
    </w:p>
    <w:p w14:paraId="035E102E" w14:textId="0C66B908" w:rsidR="0088324D" w:rsidRDefault="0088324D" w:rsidP="00477A1A">
      <w:pPr>
        <w:pStyle w:val="NoSpacing"/>
        <w:rPr>
          <w:rFonts w:ascii="Times New Roman" w:hAnsi="Times New Roman" w:cs="Times New Roman"/>
          <w:sz w:val="24"/>
          <w:szCs w:val="24"/>
        </w:rPr>
      </w:pPr>
      <w:r>
        <w:rPr>
          <w:rFonts w:ascii="Times New Roman" w:hAnsi="Times New Roman" w:cs="Times New Roman"/>
          <w:b/>
          <w:bCs/>
          <w:sz w:val="24"/>
          <w:szCs w:val="24"/>
          <w:u w:val="single"/>
        </w:rPr>
        <w:t>AIRPORT ROAD INDUSTRIAL PARK AMENDED PHASE 1 PLAT MAP</w:t>
      </w:r>
    </w:p>
    <w:p w14:paraId="3464C51D" w14:textId="7FB1FC7C" w:rsidR="005337FA" w:rsidRPr="0088324D" w:rsidRDefault="005337FA" w:rsidP="00477A1A">
      <w:pPr>
        <w:pStyle w:val="NoSpacing"/>
        <w:rPr>
          <w:rFonts w:ascii="Times New Roman" w:hAnsi="Times New Roman" w:cs="Times New Roman"/>
          <w:sz w:val="24"/>
          <w:szCs w:val="24"/>
        </w:rPr>
      </w:pPr>
      <w:r>
        <w:rPr>
          <w:rFonts w:ascii="Times New Roman" w:hAnsi="Times New Roman" w:cs="Times New Roman"/>
          <w:sz w:val="24"/>
          <w:szCs w:val="24"/>
        </w:rPr>
        <w:t xml:space="preserve">Beaver City owns approximately 85 acres in this area. Phase 1 would be smaller lots, </w:t>
      </w:r>
      <w:r w:rsidR="00504EBC">
        <w:rPr>
          <w:rFonts w:ascii="Times New Roman" w:hAnsi="Times New Roman" w:cs="Times New Roman"/>
          <w:sz w:val="24"/>
          <w:szCs w:val="24"/>
        </w:rPr>
        <w:t>1</w:t>
      </w:r>
      <w:r>
        <w:rPr>
          <w:rFonts w:ascii="Times New Roman" w:hAnsi="Times New Roman" w:cs="Times New Roman"/>
          <w:sz w:val="24"/>
          <w:szCs w:val="24"/>
        </w:rPr>
        <w:t xml:space="preserve"> to 4 acres. Phase 2 would be larger lots</w:t>
      </w:r>
      <w:r w:rsidR="00504EBC">
        <w:rPr>
          <w:rFonts w:ascii="Times New Roman" w:hAnsi="Times New Roman" w:cs="Times New Roman"/>
          <w:sz w:val="24"/>
          <w:szCs w:val="24"/>
        </w:rPr>
        <w:t>, south of the Airport Road.</w:t>
      </w:r>
      <w:r>
        <w:rPr>
          <w:rFonts w:ascii="Times New Roman" w:hAnsi="Times New Roman" w:cs="Times New Roman"/>
          <w:sz w:val="24"/>
          <w:szCs w:val="24"/>
        </w:rPr>
        <w:t xml:space="preserve"> The Plat map needs to be amended to make the</w:t>
      </w:r>
      <w:r w:rsidR="002103AA">
        <w:rPr>
          <w:rFonts w:ascii="Times New Roman" w:hAnsi="Times New Roman" w:cs="Times New Roman"/>
          <w:sz w:val="24"/>
          <w:szCs w:val="24"/>
        </w:rPr>
        <w:t>se</w:t>
      </w:r>
      <w:r>
        <w:rPr>
          <w:rFonts w:ascii="Times New Roman" w:hAnsi="Times New Roman" w:cs="Times New Roman"/>
          <w:sz w:val="24"/>
          <w:szCs w:val="24"/>
        </w:rPr>
        <w:t xml:space="preserve"> corrections in order to submit the plat to be recorded. Beaver City has already sold lots 2, 3, &amp; 4. Lots 19, 16 &amp; 13 are under negotiation. Structures must be built </w:t>
      </w:r>
      <w:r w:rsidR="002103AA">
        <w:rPr>
          <w:rFonts w:ascii="Times New Roman" w:hAnsi="Times New Roman" w:cs="Times New Roman"/>
          <w:sz w:val="24"/>
          <w:szCs w:val="24"/>
        </w:rPr>
        <w:t>within two</w:t>
      </w:r>
      <w:r>
        <w:rPr>
          <w:rFonts w:ascii="Times New Roman" w:hAnsi="Times New Roman" w:cs="Times New Roman"/>
          <w:sz w:val="24"/>
          <w:szCs w:val="24"/>
        </w:rPr>
        <w:t xml:space="preserve"> to </w:t>
      </w:r>
      <w:r w:rsidR="002103AA">
        <w:rPr>
          <w:rFonts w:ascii="Times New Roman" w:hAnsi="Times New Roman" w:cs="Times New Roman"/>
          <w:sz w:val="24"/>
          <w:szCs w:val="24"/>
        </w:rPr>
        <w:t>five</w:t>
      </w:r>
      <w:r>
        <w:rPr>
          <w:rFonts w:ascii="Times New Roman" w:hAnsi="Times New Roman" w:cs="Times New Roman"/>
          <w:sz w:val="24"/>
          <w:szCs w:val="24"/>
        </w:rPr>
        <w:t xml:space="preserve"> years of access </w:t>
      </w:r>
      <w:r w:rsidR="002103AA">
        <w:rPr>
          <w:rFonts w:ascii="Times New Roman" w:hAnsi="Times New Roman" w:cs="Times New Roman"/>
          <w:sz w:val="24"/>
          <w:szCs w:val="24"/>
        </w:rPr>
        <w:t>of the</w:t>
      </w:r>
      <w:r>
        <w:rPr>
          <w:rFonts w:ascii="Times New Roman" w:hAnsi="Times New Roman" w:cs="Times New Roman"/>
          <w:sz w:val="24"/>
          <w:szCs w:val="24"/>
        </w:rPr>
        <w:t xml:space="preserve"> property.</w:t>
      </w:r>
      <w:r w:rsidR="002103AA">
        <w:rPr>
          <w:rFonts w:ascii="Times New Roman" w:hAnsi="Times New Roman" w:cs="Times New Roman"/>
          <w:sz w:val="24"/>
          <w:szCs w:val="24"/>
        </w:rPr>
        <w:t xml:space="preserve"> </w:t>
      </w:r>
      <w:r>
        <w:rPr>
          <w:rFonts w:ascii="Times New Roman" w:hAnsi="Times New Roman" w:cs="Times New Roman"/>
          <w:sz w:val="24"/>
          <w:szCs w:val="24"/>
        </w:rPr>
        <w:t>Lots 11 and 12</w:t>
      </w:r>
      <w:r w:rsidR="002103AA">
        <w:rPr>
          <w:rFonts w:ascii="Times New Roman" w:hAnsi="Times New Roman" w:cs="Times New Roman"/>
          <w:sz w:val="24"/>
          <w:szCs w:val="24"/>
        </w:rPr>
        <w:t xml:space="preserve"> need to be enlarged on the plat map to accommodate for the lay of the land</w:t>
      </w:r>
      <w:r>
        <w:rPr>
          <w:rFonts w:ascii="Times New Roman" w:hAnsi="Times New Roman" w:cs="Times New Roman"/>
          <w:sz w:val="24"/>
          <w:szCs w:val="24"/>
        </w:rPr>
        <w:t>. Board Member Debbie Smith motioned and Board Member Jamie Smith seconded the motion to approve the amended plat map for the Airport Ind. Park. All voted in favor. None opposed. Manager Brown will submit the amended plat map to Beaver County for recording. Beaver City will provide the water, power and sewer</w:t>
      </w:r>
      <w:r w:rsidR="00C5678E">
        <w:rPr>
          <w:rFonts w:ascii="Times New Roman" w:hAnsi="Times New Roman" w:cs="Times New Roman"/>
          <w:sz w:val="24"/>
          <w:szCs w:val="24"/>
        </w:rPr>
        <w:t xml:space="preserve"> for this subdivision</w:t>
      </w:r>
      <w:r>
        <w:rPr>
          <w:rFonts w:ascii="Times New Roman" w:hAnsi="Times New Roman" w:cs="Times New Roman"/>
          <w:sz w:val="24"/>
          <w:szCs w:val="24"/>
        </w:rPr>
        <w:t xml:space="preserve">. The sewer line will need to be extended to a few of the northern lots. </w:t>
      </w:r>
    </w:p>
    <w:p w14:paraId="5C88F4C9" w14:textId="77777777" w:rsidR="00313A8D" w:rsidRDefault="00313A8D" w:rsidP="00477A1A">
      <w:pPr>
        <w:pStyle w:val="NoSpacing"/>
        <w:rPr>
          <w:rFonts w:ascii="Times New Roman" w:hAnsi="Times New Roman" w:cs="Times New Roman"/>
          <w:b/>
          <w:bCs/>
          <w:sz w:val="24"/>
          <w:szCs w:val="24"/>
          <w:u w:val="single"/>
        </w:rPr>
      </w:pPr>
    </w:p>
    <w:p w14:paraId="5D2A4BF1" w14:textId="1954929B" w:rsidR="0088324D" w:rsidRDefault="006B4A68" w:rsidP="00477A1A">
      <w:pPr>
        <w:pStyle w:val="NoSpacing"/>
        <w:rPr>
          <w:rFonts w:ascii="Times New Roman" w:hAnsi="Times New Roman" w:cs="Times New Roman"/>
          <w:sz w:val="24"/>
          <w:szCs w:val="24"/>
        </w:rPr>
      </w:pPr>
      <w:r w:rsidRPr="006B4A68">
        <w:rPr>
          <w:rFonts w:ascii="Times New Roman" w:hAnsi="Times New Roman" w:cs="Times New Roman"/>
          <w:b/>
          <w:bCs/>
          <w:sz w:val="24"/>
          <w:szCs w:val="24"/>
          <w:u w:val="single"/>
        </w:rPr>
        <w:lastRenderedPageBreak/>
        <w:t>FENCE ORDINANCE REVIEW AND RECOMMENDATIONS</w:t>
      </w:r>
      <w:r>
        <w:rPr>
          <w:rFonts w:ascii="Times New Roman" w:hAnsi="Times New Roman" w:cs="Times New Roman"/>
          <w:sz w:val="24"/>
          <w:szCs w:val="24"/>
        </w:rPr>
        <w:tab/>
      </w:r>
    </w:p>
    <w:p w14:paraId="60FBFAB5" w14:textId="2B3BE542" w:rsidR="00CB6C99" w:rsidRDefault="006B4A68" w:rsidP="00CB6C99">
      <w:pPr>
        <w:pStyle w:val="NoSpacing"/>
        <w:rPr>
          <w:rFonts w:ascii="Times New Roman" w:hAnsi="Times New Roman" w:cs="Times New Roman"/>
          <w:sz w:val="24"/>
          <w:szCs w:val="24"/>
        </w:rPr>
      </w:pPr>
      <w:r>
        <w:rPr>
          <w:rFonts w:ascii="Times New Roman" w:hAnsi="Times New Roman" w:cs="Times New Roman"/>
          <w:sz w:val="24"/>
          <w:szCs w:val="24"/>
        </w:rPr>
        <w:t>Manager Brown showed the board a few intersections within the city that have 5’ fences at the intersection.  Inside residential zone</w:t>
      </w:r>
      <w:r w:rsidR="00C5678E">
        <w:rPr>
          <w:rFonts w:ascii="Times New Roman" w:hAnsi="Times New Roman" w:cs="Times New Roman"/>
          <w:sz w:val="24"/>
          <w:szCs w:val="24"/>
        </w:rPr>
        <w:t xml:space="preserve">s, the </w:t>
      </w:r>
      <w:r>
        <w:rPr>
          <w:rFonts w:ascii="Times New Roman" w:hAnsi="Times New Roman" w:cs="Times New Roman"/>
          <w:sz w:val="24"/>
          <w:szCs w:val="24"/>
        </w:rPr>
        <w:t xml:space="preserve">fence heights </w:t>
      </w:r>
      <w:r w:rsidR="00C5678E">
        <w:rPr>
          <w:rFonts w:ascii="Times New Roman" w:hAnsi="Times New Roman" w:cs="Times New Roman"/>
          <w:sz w:val="24"/>
          <w:szCs w:val="24"/>
        </w:rPr>
        <w:t xml:space="preserve">are limited </w:t>
      </w:r>
      <w:r>
        <w:rPr>
          <w:rFonts w:ascii="Times New Roman" w:hAnsi="Times New Roman" w:cs="Times New Roman"/>
          <w:sz w:val="24"/>
          <w:szCs w:val="24"/>
        </w:rPr>
        <w:t xml:space="preserve">to </w:t>
      </w:r>
      <w:r w:rsidR="00C5678E">
        <w:rPr>
          <w:rFonts w:ascii="Times New Roman" w:hAnsi="Times New Roman" w:cs="Times New Roman"/>
          <w:sz w:val="24"/>
          <w:szCs w:val="24"/>
        </w:rPr>
        <w:t>6</w:t>
      </w:r>
      <w:r>
        <w:rPr>
          <w:rFonts w:ascii="Times New Roman" w:hAnsi="Times New Roman" w:cs="Times New Roman"/>
          <w:sz w:val="24"/>
          <w:szCs w:val="24"/>
        </w:rPr>
        <w:t xml:space="preserve">’ within 50 feet of an intersection. In order to change the fence ordinance, a public hearing would need to be held with the City Council. </w:t>
      </w:r>
      <w:r w:rsidR="00C5678E">
        <w:rPr>
          <w:rFonts w:ascii="Times New Roman" w:hAnsi="Times New Roman" w:cs="Times New Roman"/>
          <w:sz w:val="24"/>
          <w:szCs w:val="24"/>
        </w:rPr>
        <w:t xml:space="preserve">The Planning and Zoning Board was asked to compile a </w:t>
      </w:r>
      <w:r w:rsidR="00C12D23">
        <w:rPr>
          <w:rFonts w:ascii="Times New Roman" w:hAnsi="Times New Roman" w:cs="Times New Roman"/>
          <w:sz w:val="24"/>
          <w:szCs w:val="24"/>
        </w:rPr>
        <w:t xml:space="preserve">list of fence recommendations so they can be considered </w:t>
      </w:r>
      <w:r w:rsidR="00C5678E">
        <w:rPr>
          <w:rFonts w:ascii="Times New Roman" w:hAnsi="Times New Roman" w:cs="Times New Roman"/>
          <w:sz w:val="24"/>
          <w:szCs w:val="24"/>
        </w:rPr>
        <w:t>by the</w:t>
      </w:r>
      <w:r w:rsidR="00C12D23">
        <w:rPr>
          <w:rFonts w:ascii="Times New Roman" w:hAnsi="Times New Roman" w:cs="Times New Roman"/>
          <w:sz w:val="24"/>
          <w:szCs w:val="24"/>
        </w:rPr>
        <w:t xml:space="preserve"> city council</w:t>
      </w:r>
      <w:r w:rsidR="00C5678E">
        <w:rPr>
          <w:rFonts w:ascii="Times New Roman" w:hAnsi="Times New Roman" w:cs="Times New Roman"/>
          <w:sz w:val="24"/>
          <w:szCs w:val="24"/>
        </w:rPr>
        <w:t xml:space="preserve">. </w:t>
      </w:r>
      <w:r w:rsidR="00C12D23">
        <w:rPr>
          <w:rFonts w:ascii="Times New Roman" w:hAnsi="Times New Roman" w:cs="Times New Roman"/>
          <w:sz w:val="24"/>
          <w:szCs w:val="24"/>
        </w:rPr>
        <w:t xml:space="preserve">The </w:t>
      </w:r>
      <w:r w:rsidR="00C5678E">
        <w:rPr>
          <w:rFonts w:ascii="Times New Roman" w:hAnsi="Times New Roman" w:cs="Times New Roman"/>
          <w:sz w:val="24"/>
          <w:szCs w:val="24"/>
        </w:rPr>
        <w:t xml:space="preserve">city </w:t>
      </w:r>
      <w:r w:rsidR="00C12D23">
        <w:rPr>
          <w:rFonts w:ascii="Times New Roman" w:hAnsi="Times New Roman" w:cs="Times New Roman"/>
          <w:sz w:val="24"/>
          <w:szCs w:val="24"/>
        </w:rPr>
        <w:t xml:space="preserve">code needs to be strong enough so a variance should not be needed. The recommendations will be approved at the next meeting. </w:t>
      </w:r>
    </w:p>
    <w:p w14:paraId="2D44F311" w14:textId="77777777" w:rsidR="00313A8D" w:rsidRDefault="00313A8D" w:rsidP="00CB6C99">
      <w:pPr>
        <w:pStyle w:val="NoSpacing"/>
        <w:rPr>
          <w:rFonts w:ascii="Times New Roman" w:hAnsi="Times New Roman" w:cs="Times New Roman"/>
          <w:b/>
          <w:bCs/>
          <w:sz w:val="24"/>
          <w:szCs w:val="24"/>
          <w:u w:val="single"/>
        </w:rPr>
      </w:pPr>
    </w:p>
    <w:p w14:paraId="7CCDDB96" w14:textId="0D23B0DE" w:rsidR="00C12D23" w:rsidRDefault="00C12D23" w:rsidP="00CB6C99">
      <w:pPr>
        <w:pStyle w:val="NoSpacing"/>
        <w:rPr>
          <w:rFonts w:ascii="Times New Roman" w:hAnsi="Times New Roman" w:cs="Times New Roman"/>
          <w:sz w:val="24"/>
          <w:szCs w:val="24"/>
        </w:rPr>
      </w:pPr>
      <w:r>
        <w:rPr>
          <w:rFonts w:ascii="Times New Roman" w:hAnsi="Times New Roman" w:cs="Times New Roman"/>
          <w:b/>
          <w:bCs/>
          <w:sz w:val="24"/>
          <w:szCs w:val="24"/>
          <w:u w:val="single"/>
        </w:rPr>
        <w:t>GENERAL PLAN UPDATE</w:t>
      </w:r>
    </w:p>
    <w:p w14:paraId="769548F6" w14:textId="61CFF904" w:rsidR="00C12D23" w:rsidRPr="00C12D23" w:rsidRDefault="006B5F43" w:rsidP="00CB6C99">
      <w:pPr>
        <w:pStyle w:val="NoSpacing"/>
        <w:rPr>
          <w:rFonts w:ascii="Times New Roman" w:hAnsi="Times New Roman" w:cs="Times New Roman"/>
          <w:sz w:val="24"/>
          <w:szCs w:val="24"/>
        </w:rPr>
      </w:pPr>
      <w:r>
        <w:rPr>
          <w:rFonts w:ascii="Times New Roman" w:hAnsi="Times New Roman" w:cs="Times New Roman"/>
          <w:sz w:val="24"/>
          <w:szCs w:val="24"/>
        </w:rPr>
        <w:t xml:space="preserve">Ryan </w:t>
      </w:r>
      <w:r w:rsidR="00B843A7">
        <w:rPr>
          <w:rFonts w:ascii="Times New Roman" w:hAnsi="Times New Roman" w:cs="Times New Roman"/>
          <w:sz w:val="24"/>
          <w:szCs w:val="24"/>
        </w:rPr>
        <w:t xml:space="preserve">Robinson from Jones &amp; DeMille </w:t>
      </w:r>
      <w:r w:rsidR="00B11D32">
        <w:rPr>
          <w:rFonts w:ascii="Times New Roman" w:hAnsi="Times New Roman" w:cs="Times New Roman"/>
          <w:sz w:val="24"/>
          <w:szCs w:val="24"/>
        </w:rPr>
        <w:t>met virtually with the board to discuss ideas for the future a</w:t>
      </w:r>
      <w:r>
        <w:rPr>
          <w:rFonts w:ascii="Times New Roman" w:hAnsi="Times New Roman" w:cs="Times New Roman"/>
          <w:sz w:val="24"/>
          <w:szCs w:val="24"/>
        </w:rPr>
        <w:t xml:space="preserve">nnexation </w:t>
      </w:r>
      <w:r w:rsidR="00B11D32">
        <w:rPr>
          <w:rFonts w:ascii="Times New Roman" w:hAnsi="Times New Roman" w:cs="Times New Roman"/>
          <w:sz w:val="24"/>
          <w:szCs w:val="24"/>
        </w:rPr>
        <w:t>m</w:t>
      </w:r>
      <w:r>
        <w:rPr>
          <w:rFonts w:ascii="Times New Roman" w:hAnsi="Times New Roman" w:cs="Times New Roman"/>
          <w:sz w:val="24"/>
          <w:szCs w:val="24"/>
        </w:rPr>
        <w:t xml:space="preserve">ap boundaries. </w:t>
      </w:r>
      <w:r w:rsidR="00B11D32">
        <w:rPr>
          <w:rFonts w:ascii="Times New Roman" w:hAnsi="Times New Roman" w:cs="Times New Roman"/>
          <w:sz w:val="24"/>
          <w:szCs w:val="24"/>
        </w:rPr>
        <w:t>He asked the board to help determine future zoning for properties currently outside Beaver City. These determinations will be included in the general plan as future annexations and possible zoning for those areas. This information n</w:t>
      </w:r>
      <w:r>
        <w:rPr>
          <w:rFonts w:ascii="Times New Roman" w:hAnsi="Times New Roman" w:cs="Times New Roman"/>
          <w:sz w:val="24"/>
          <w:szCs w:val="24"/>
        </w:rPr>
        <w:t xml:space="preserve">eeds to be very specific </w:t>
      </w:r>
      <w:r w:rsidR="00B11D32">
        <w:rPr>
          <w:rFonts w:ascii="Times New Roman" w:hAnsi="Times New Roman" w:cs="Times New Roman"/>
          <w:sz w:val="24"/>
          <w:szCs w:val="24"/>
        </w:rPr>
        <w:t xml:space="preserve">in order for </w:t>
      </w:r>
      <w:r>
        <w:rPr>
          <w:rFonts w:ascii="Times New Roman" w:hAnsi="Times New Roman" w:cs="Times New Roman"/>
          <w:sz w:val="24"/>
          <w:szCs w:val="24"/>
        </w:rPr>
        <w:t>land owners</w:t>
      </w:r>
      <w:r w:rsidR="00B11D32">
        <w:rPr>
          <w:rFonts w:ascii="Times New Roman" w:hAnsi="Times New Roman" w:cs="Times New Roman"/>
          <w:sz w:val="24"/>
          <w:szCs w:val="24"/>
        </w:rPr>
        <w:t xml:space="preserve"> to determine </w:t>
      </w:r>
      <w:r w:rsidR="00E010EE">
        <w:rPr>
          <w:rFonts w:ascii="Times New Roman" w:hAnsi="Times New Roman" w:cs="Times New Roman"/>
          <w:sz w:val="24"/>
          <w:szCs w:val="24"/>
        </w:rPr>
        <w:t xml:space="preserve">if </w:t>
      </w:r>
      <w:r w:rsidR="00B11D32">
        <w:rPr>
          <w:rFonts w:ascii="Times New Roman" w:hAnsi="Times New Roman" w:cs="Times New Roman"/>
          <w:sz w:val="24"/>
          <w:szCs w:val="24"/>
        </w:rPr>
        <w:t>t</w:t>
      </w:r>
      <w:r w:rsidR="00E010EE">
        <w:rPr>
          <w:rFonts w:ascii="Times New Roman" w:hAnsi="Times New Roman" w:cs="Times New Roman"/>
          <w:sz w:val="24"/>
          <w:szCs w:val="24"/>
        </w:rPr>
        <w:t>hey want to request annexation.</w:t>
      </w:r>
      <w:r>
        <w:rPr>
          <w:rFonts w:ascii="Times New Roman" w:hAnsi="Times New Roman" w:cs="Times New Roman"/>
          <w:sz w:val="24"/>
          <w:szCs w:val="24"/>
        </w:rPr>
        <w:t xml:space="preserve"> The new zoning would be mapped into the annexation map. This helps when property owners come to the city asking for annexation. The map will help determine what the new parts of the city could be used for. </w:t>
      </w:r>
      <w:r w:rsidR="00DF0A2D">
        <w:rPr>
          <w:rFonts w:ascii="Times New Roman" w:hAnsi="Times New Roman" w:cs="Times New Roman"/>
          <w:sz w:val="24"/>
          <w:szCs w:val="24"/>
        </w:rPr>
        <w:t xml:space="preserve">Infrastructure helps determine what the property can be used for and how much infrastructure would be needed to facilitate the properties. </w:t>
      </w:r>
      <w:r w:rsidR="00E010EE">
        <w:rPr>
          <w:rFonts w:ascii="Times New Roman" w:hAnsi="Times New Roman" w:cs="Times New Roman"/>
          <w:sz w:val="24"/>
          <w:szCs w:val="24"/>
        </w:rPr>
        <w:t>As an example, t</w:t>
      </w:r>
      <w:r w:rsidR="00DF0A2D">
        <w:rPr>
          <w:rFonts w:ascii="Times New Roman" w:hAnsi="Times New Roman" w:cs="Times New Roman"/>
          <w:sz w:val="24"/>
          <w:szCs w:val="24"/>
        </w:rPr>
        <w:t>he northeast corner has more rural residential as</w:t>
      </w:r>
      <w:r w:rsidR="00E010EE">
        <w:rPr>
          <w:rFonts w:ascii="Times New Roman" w:hAnsi="Times New Roman" w:cs="Times New Roman"/>
          <w:sz w:val="24"/>
          <w:szCs w:val="24"/>
        </w:rPr>
        <w:t xml:space="preserve"> well as</w:t>
      </w:r>
      <w:r w:rsidR="00DF0A2D">
        <w:rPr>
          <w:rFonts w:ascii="Times New Roman" w:hAnsi="Times New Roman" w:cs="Times New Roman"/>
          <w:sz w:val="24"/>
          <w:szCs w:val="24"/>
        </w:rPr>
        <w:t xml:space="preserve"> the east section is more rural residential. </w:t>
      </w:r>
      <w:r w:rsidR="00E010EE">
        <w:rPr>
          <w:rFonts w:ascii="Times New Roman" w:hAnsi="Times New Roman" w:cs="Times New Roman"/>
          <w:sz w:val="24"/>
          <w:szCs w:val="24"/>
        </w:rPr>
        <w:t xml:space="preserve">The </w:t>
      </w:r>
      <w:r w:rsidR="00DF0A2D">
        <w:rPr>
          <w:rFonts w:ascii="Times New Roman" w:hAnsi="Times New Roman" w:cs="Times New Roman"/>
          <w:sz w:val="24"/>
          <w:szCs w:val="24"/>
        </w:rPr>
        <w:t xml:space="preserve">South end of Main Street could be annexed as it is with Agriculture, Industrial, and Commercial. </w:t>
      </w:r>
      <w:r w:rsidR="00E010EE">
        <w:rPr>
          <w:rFonts w:ascii="Times New Roman" w:hAnsi="Times New Roman" w:cs="Times New Roman"/>
          <w:sz w:val="24"/>
          <w:szCs w:val="24"/>
        </w:rPr>
        <w:t>These can be written in the plan but a map is easier to see and understand.  An o</w:t>
      </w:r>
      <w:r w:rsidR="000A45C2">
        <w:rPr>
          <w:rFonts w:ascii="Times New Roman" w:hAnsi="Times New Roman" w:cs="Times New Roman"/>
          <w:sz w:val="24"/>
          <w:szCs w:val="24"/>
        </w:rPr>
        <w:t xml:space="preserve">pen </w:t>
      </w:r>
      <w:r w:rsidR="00E010EE">
        <w:rPr>
          <w:rFonts w:ascii="Times New Roman" w:hAnsi="Times New Roman" w:cs="Times New Roman"/>
          <w:sz w:val="24"/>
          <w:szCs w:val="24"/>
        </w:rPr>
        <w:t>h</w:t>
      </w:r>
      <w:r w:rsidR="000A45C2">
        <w:rPr>
          <w:rFonts w:ascii="Times New Roman" w:hAnsi="Times New Roman" w:cs="Times New Roman"/>
          <w:sz w:val="24"/>
          <w:szCs w:val="24"/>
        </w:rPr>
        <w:t xml:space="preserve">ouse for </w:t>
      </w:r>
      <w:r w:rsidR="00E010EE">
        <w:rPr>
          <w:rFonts w:ascii="Times New Roman" w:hAnsi="Times New Roman" w:cs="Times New Roman"/>
          <w:sz w:val="24"/>
          <w:szCs w:val="24"/>
        </w:rPr>
        <w:t xml:space="preserve">the </w:t>
      </w:r>
      <w:r w:rsidR="000A45C2">
        <w:rPr>
          <w:rFonts w:ascii="Times New Roman" w:hAnsi="Times New Roman" w:cs="Times New Roman"/>
          <w:sz w:val="24"/>
          <w:szCs w:val="24"/>
        </w:rPr>
        <w:t xml:space="preserve">Transportation Master Plan </w:t>
      </w:r>
      <w:r w:rsidR="00E010EE">
        <w:rPr>
          <w:rFonts w:ascii="Times New Roman" w:hAnsi="Times New Roman" w:cs="Times New Roman"/>
          <w:sz w:val="24"/>
          <w:szCs w:val="24"/>
        </w:rPr>
        <w:t xml:space="preserve">will be held to receive </w:t>
      </w:r>
      <w:r w:rsidR="000A45C2">
        <w:rPr>
          <w:rFonts w:ascii="Times New Roman" w:hAnsi="Times New Roman" w:cs="Times New Roman"/>
          <w:sz w:val="24"/>
          <w:szCs w:val="24"/>
        </w:rPr>
        <w:t>input f</w:t>
      </w:r>
      <w:r w:rsidR="00E010EE">
        <w:rPr>
          <w:rFonts w:ascii="Times New Roman" w:hAnsi="Times New Roman" w:cs="Times New Roman"/>
          <w:sz w:val="24"/>
          <w:szCs w:val="24"/>
        </w:rPr>
        <w:t>rom</w:t>
      </w:r>
      <w:r w:rsidR="000A45C2">
        <w:rPr>
          <w:rFonts w:ascii="Times New Roman" w:hAnsi="Times New Roman" w:cs="Times New Roman"/>
          <w:sz w:val="24"/>
          <w:szCs w:val="24"/>
        </w:rPr>
        <w:t xml:space="preserve"> citizens</w:t>
      </w:r>
      <w:r w:rsidR="00E010EE">
        <w:rPr>
          <w:rFonts w:ascii="Times New Roman" w:hAnsi="Times New Roman" w:cs="Times New Roman"/>
          <w:sz w:val="24"/>
          <w:szCs w:val="24"/>
        </w:rPr>
        <w:t xml:space="preserve"> on how and what they would like to see for future streets. Mr. Robinson will </w:t>
      </w:r>
      <w:r w:rsidR="007B38BC">
        <w:rPr>
          <w:rFonts w:ascii="Times New Roman" w:hAnsi="Times New Roman" w:cs="Times New Roman"/>
          <w:sz w:val="24"/>
          <w:szCs w:val="24"/>
        </w:rPr>
        <w:t xml:space="preserve">compile a draft future annexation map for the board members to consider. </w:t>
      </w:r>
      <w:r w:rsidR="000A45C2">
        <w:rPr>
          <w:rFonts w:ascii="Times New Roman" w:hAnsi="Times New Roman" w:cs="Times New Roman"/>
          <w:sz w:val="24"/>
          <w:szCs w:val="24"/>
        </w:rPr>
        <w:t xml:space="preserve"> </w:t>
      </w:r>
    </w:p>
    <w:p w14:paraId="7456D208" w14:textId="77777777" w:rsidR="00313A8D" w:rsidRDefault="00313A8D" w:rsidP="00CB6C99">
      <w:pPr>
        <w:pStyle w:val="NoSpacing"/>
        <w:rPr>
          <w:rFonts w:ascii="Times New Roman" w:hAnsi="Times New Roman" w:cs="Times New Roman"/>
          <w:b/>
          <w:bCs/>
          <w:sz w:val="24"/>
          <w:szCs w:val="24"/>
          <w:u w:val="single"/>
        </w:rPr>
      </w:pPr>
    </w:p>
    <w:p w14:paraId="267E1E13" w14:textId="492D926A" w:rsidR="00C12D23" w:rsidRPr="000A45C2" w:rsidRDefault="000A45C2" w:rsidP="00CB6C99">
      <w:pPr>
        <w:pStyle w:val="NoSpacing"/>
        <w:rPr>
          <w:rFonts w:ascii="Times New Roman" w:hAnsi="Times New Roman" w:cs="Times New Roman"/>
          <w:b/>
          <w:bCs/>
          <w:sz w:val="24"/>
          <w:szCs w:val="24"/>
          <w:u w:val="single"/>
        </w:rPr>
      </w:pPr>
      <w:r w:rsidRPr="000A45C2">
        <w:rPr>
          <w:rFonts w:ascii="Times New Roman" w:hAnsi="Times New Roman" w:cs="Times New Roman"/>
          <w:b/>
          <w:bCs/>
          <w:sz w:val="24"/>
          <w:szCs w:val="24"/>
          <w:u w:val="single"/>
        </w:rPr>
        <w:t>PUBLIC COMMENT</w:t>
      </w:r>
    </w:p>
    <w:p w14:paraId="242FE2D0" w14:textId="563D7A1A" w:rsidR="000A45C2" w:rsidRDefault="000A45C2" w:rsidP="00CB6C99">
      <w:pPr>
        <w:pStyle w:val="NoSpacing"/>
        <w:rPr>
          <w:rFonts w:ascii="Times New Roman" w:hAnsi="Times New Roman" w:cs="Times New Roman"/>
          <w:sz w:val="24"/>
          <w:szCs w:val="24"/>
        </w:rPr>
      </w:pPr>
      <w:r w:rsidRPr="00C5678E">
        <w:rPr>
          <w:rFonts w:ascii="Times New Roman" w:hAnsi="Times New Roman" w:cs="Times New Roman"/>
          <w:b/>
          <w:bCs/>
          <w:sz w:val="24"/>
          <w:szCs w:val="24"/>
        </w:rPr>
        <w:t>Lloyd Cummings</w:t>
      </w:r>
      <w:r>
        <w:rPr>
          <w:rFonts w:ascii="Times New Roman" w:hAnsi="Times New Roman" w:cs="Times New Roman"/>
          <w:sz w:val="24"/>
          <w:szCs w:val="24"/>
        </w:rPr>
        <w:t xml:space="preserve"> - Blue Core Lab</w:t>
      </w:r>
      <w:r w:rsidR="007B38BC">
        <w:rPr>
          <w:rFonts w:ascii="Times New Roman" w:hAnsi="Times New Roman" w:cs="Times New Roman"/>
          <w:sz w:val="24"/>
          <w:szCs w:val="24"/>
        </w:rPr>
        <w:t xml:space="preserve"> is located in north Beaver County. They have had n</w:t>
      </w:r>
      <w:r>
        <w:rPr>
          <w:rFonts w:ascii="Times New Roman" w:hAnsi="Times New Roman" w:cs="Times New Roman"/>
          <w:sz w:val="24"/>
          <w:szCs w:val="24"/>
        </w:rPr>
        <w:t xml:space="preserve">o communication with Beaver City. Beaver City needs to plan for businesses that enhance the city. Chairman Hollingshead thanked Mr. Cummings for his comments. </w:t>
      </w:r>
    </w:p>
    <w:p w14:paraId="096E30DC" w14:textId="77777777" w:rsidR="000A45C2" w:rsidRDefault="000A45C2" w:rsidP="00CB6C99">
      <w:pPr>
        <w:pStyle w:val="NoSpacing"/>
        <w:rPr>
          <w:rFonts w:ascii="Times New Roman" w:hAnsi="Times New Roman" w:cs="Times New Roman"/>
          <w:sz w:val="24"/>
          <w:szCs w:val="24"/>
        </w:rPr>
      </w:pPr>
    </w:p>
    <w:p w14:paraId="3DCDCAC5" w14:textId="6A131BB4" w:rsidR="00CB6C99" w:rsidRDefault="00CB6C99" w:rsidP="00CB6C99">
      <w:pPr>
        <w:pStyle w:val="NoSpacing"/>
        <w:rPr>
          <w:rFonts w:ascii="Times New Roman" w:hAnsi="Times New Roman" w:cs="Times New Roman"/>
          <w:bCs/>
          <w:sz w:val="24"/>
          <w:szCs w:val="24"/>
        </w:rPr>
      </w:pPr>
      <w:r>
        <w:rPr>
          <w:rFonts w:ascii="Times New Roman" w:hAnsi="Times New Roman" w:cs="Times New Roman"/>
          <w:bCs/>
          <w:sz w:val="24"/>
          <w:szCs w:val="24"/>
        </w:rPr>
        <w:t xml:space="preserve">The Planning &amp; Zoning Board had no further business at this time. Board Member </w:t>
      </w:r>
      <w:r w:rsidR="000A45C2">
        <w:rPr>
          <w:rFonts w:ascii="Times New Roman" w:hAnsi="Times New Roman" w:cs="Times New Roman"/>
          <w:bCs/>
          <w:sz w:val="24"/>
          <w:szCs w:val="24"/>
        </w:rPr>
        <w:t xml:space="preserve">Jamie Smith </w:t>
      </w:r>
      <w:r>
        <w:rPr>
          <w:rFonts w:ascii="Times New Roman" w:hAnsi="Times New Roman" w:cs="Times New Roman"/>
          <w:bCs/>
          <w:sz w:val="24"/>
          <w:szCs w:val="24"/>
        </w:rPr>
        <w:t xml:space="preserve">motioned to adjourn the meeting and Board Member </w:t>
      </w:r>
      <w:r w:rsidR="000A45C2">
        <w:rPr>
          <w:rFonts w:ascii="Times New Roman" w:hAnsi="Times New Roman" w:cs="Times New Roman"/>
          <w:bCs/>
          <w:sz w:val="24"/>
          <w:szCs w:val="24"/>
        </w:rPr>
        <w:t xml:space="preserve">Debbie Smith </w:t>
      </w:r>
      <w:r>
        <w:rPr>
          <w:rFonts w:ascii="Times New Roman" w:hAnsi="Times New Roman" w:cs="Times New Roman"/>
          <w:bCs/>
          <w:sz w:val="24"/>
          <w:szCs w:val="24"/>
        </w:rPr>
        <w:t>second</w:t>
      </w:r>
      <w:r w:rsidR="00477A1A">
        <w:rPr>
          <w:rFonts w:ascii="Times New Roman" w:hAnsi="Times New Roman" w:cs="Times New Roman"/>
          <w:bCs/>
          <w:sz w:val="24"/>
          <w:szCs w:val="24"/>
        </w:rPr>
        <w:t>ed</w:t>
      </w:r>
      <w:r>
        <w:rPr>
          <w:rFonts w:ascii="Times New Roman" w:hAnsi="Times New Roman" w:cs="Times New Roman"/>
          <w:bCs/>
          <w:sz w:val="24"/>
          <w:szCs w:val="24"/>
        </w:rPr>
        <w:t xml:space="preserve"> the motion. All voted in favor of the motion. None opposed. The meeting adjourned at</w:t>
      </w:r>
      <w:r w:rsidR="00DF0A2D">
        <w:rPr>
          <w:rFonts w:ascii="Times New Roman" w:hAnsi="Times New Roman" w:cs="Times New Roman"/>
          <w:bCs/>
          <w:sz w:val="24"/>
          <w:szCs w:val="24"/>
        </w:rPr>
        <w:t xml:space="preserve"> </w:t>
      </w:r>
      <w:r w:rsidR="000A45C2">
        <w:rPr>
          <w:rFonts w:ascii="Times New Roman" w:hAnsi="Times New Roman" w:cs="Times New Roman"/>
          <w:bCs/>
          <w:sz w:val="24"/>
          <w:szCs w:val="24"/>
        </w:rPr>
        <w:t xml:space="preserve">7:07 </w:t>
      </w:r>
      <w:r>
        <w:rPr>
          <w:rFonts w:ascii="Times New Roman" w:hAnsi="Times New Roman" w:cs="Times New Roman"/>
          <w:bCs/>
          <w:sz w:val="24"/>
          <w:szCs w:val="24"/>
        </w:rPr>
        <w:t xml:space="preserve">pm.   </w:t>
      </w:r>
    </w:p>
    <w:p w14:paraId="1AE8B951" w14:textId="77777777" w:rsidR="00CB6C99" w:rsidRDefault="00CB6C99" w:rsidP="00CB6C99">
      <w:pPr>
        <w:pStyle w:val="NoSpacing"/>
        <w:rPr>
          <w:rFonts w:ascii="Times New Roman" w:hAnsi="Times New Roman" w:cs="Times New Roman"/>
          <w:bCs/>
          <w:sz w:val="24"/>
          <w:szCs w:val="24"/>
        </w:rPr>
      </w:pPr>
    </w:p>
    <w:p w14:paraId="6D1A126B" w14:textId="77777777" w:rsidR="00CB6C99" w:rsidRDefault="00CB6C99" w:rsidP="00CB6C99">
      <w:pPr>
        <w:pStyle w:val="NoSpacing"/>
        <w:rPr>
          <w:rFonts w:ascii="Times New Roman" w:hAnsi="Times New Roman" w:cs="Times New Roman"/>
          <w:sz w:val="24"/>
          <w:szCs w:val="24"/>
        </w:rPr>
      </w:pPr>
    </w:p>
    <w:p w14:paraId="1C418357" w14:textId="77777777" w:rsidR="00CB6C99" w:rsidRDefault="00CB6C99" w:rsidP="00CB6C99">
      <w:pPr>
        <w:pStyle w:val="NoSpacing"/>
        <w:rPr>
          <w:rFonts w:ascii="Times New Roman" w:hAnsi="Times New Roman" w:cs="Times New Roman"/>
          <w:sz w:val="24"/>
          <w:szCs w:val="24"/>
        </w:rPr>
      </w:pPr>
    </w:p>
    <w:p w14:paraId="18586CCF" w14:textId="77777777" w:rsidR="00CB6C99" w:rsidRDefault="00CB6C99" w:rsidP="00CB6C99">
      <w:pPr>
        <w:pStyle w:val="NoSpacing"/>
        <w:rPr>
          <w:rFonts w:ascii="Times New Roman" w:hAnsi="Times New Roman" w:cs="Times New Roman"/>
          <w:bCs/>
          <w:sz w:val="24"/>
          <w:szCs w:val="24"/>
        </w:rPr>
      </w:pPr>
      <w:r>
        <w:rPr>
          <w:rFonts w:ascii="Times New Roman" w:hAnsi="Times New Roman" w:cs="Times New Roman"/>
          <w:sz w:val="24"/>
          <w:szCs w:val="24"/>
        </w:rPr>
        <w:t>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_____________________________</w:t>
      </w:r>
    </w:p>
    <w:p w14:paraId="135310A0" w14:textId="6E2161A9" w:rsidR="00CB6C99" w:rsidRDefault="00CB6C99" w:rsidP="00CB6C99">
      <w:pPr>
        <w:pStyle w:val="NoSpacing"/>
        <w:rPr>
          <w:rFonts w:ascii="Times New Roman" w:hAnsi="Times New Roman" w:cs="Times New Roman"/>
          <w:sz w:val="24"/>
          <w:szCs w:val="24"/>
        </w:rPr>
      </w:pPr>
      <w:r>
        <w:rPr>
          <w:rFonts w:ascii="Times New Roman" w:hAnsi="Times New Roman" w:cs="Times New Roman"/>
          <w:sz w:val="24"/>
          <w:szCs w:val="24"/>
        </w:rPr>
        <w:t xml:space="preserve">APPROVED – Travis Hollingshead                           ATTEST – </w:t>
      </w:r>
      <w:r w:rsidR="00477A1A">
        <w:rPr>
          <w:rFonts w:ascii="Times New Roman" w:hAnsi="Times New Roman" w:cs="Times New Roman"/>
          <w:sz w:val="24"/>
          <w:szCs w:val="24"/>
        </w:rPr>
        <w:t>Anona Yardley</w:t>
      </w:r>
      <w:r>
        <w:rPr>
          <w:rFonts w:ascii="Times New Roman" w:hAnsi="Times New Roman" w:cs="Times New Roman"/>
          <w:sz w:val="24"/>
          <w:szCs w:val="24"/>
        </w:rPr>
        <w:t xml:space="preserve"> </w:t>
      </w:r>
    </w:p>
    <w:p w14:paraId="74B19247" w14:textId="36F8EADF" w:rsidR="00CB6C99" w:rsidRDefault="00CB6C99" w:rsidP="00CB6C99">
      <w:r>
        <w:rPr>
          <w:rFonts w:ascii="Times New Roman" w:hAnsi="Times New Roman" w:cs="Times New Roman"/>
          <w:bCs/>
          <w:sz w:val="24"/>
          <w:szCs w:val="24"/>
        </w:rPr>
        <w:t xml:space="preserve">Planning &amp; Zoning Chairman </w:t>
      </w:r>
      <w:r>
        <w:rPr>
          <w:rFonts w:ascii="Times New Roman" w:hAnsi="Times New Roman" w:cs="Times New Roman"/>
          <w:bCs/>
          <w:sz w:val="24"/>
          <w:szCs w:val="24"/>
        </w:rPr>
        <w:tab/>
        <w:t xml:space="preserve">                         </w:t>
      </w:r>
      <w:r w:rsidR="007B38BC">
        <w:rPr>
          <w:rFonts w:ascii="Times New Roman" w:hAnsi="Times New Roman" w:cs="Times New Roman"/>
          <w:bCs/>
          <w:sz w:val="24"/>
          <w:szCs w:val="24"/>
        </w:rPr>
        <w:t>Recorder</w:t>
      </w:r>
    </w:p>
    <w:p w14:paraId="194C1555" w14:textId="77777777" w:rsidR="008A1C2E" w:rsidRDefault="008A1C2E"/>
    <w:sectPr w:rsidR="008A1C2E" w:rsidSect="0008510D">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C99"/>
    <w:rsid w:val="00036C0D"/>
    <w:rsid w:val="0008510D"/>
    <w:rsid w:val="000A45C2"/>
    <w:rsid w:val="000E2213"/>
    <w:rsid w:val="002103AA"/>
    <w:rsid w:val="00313A8D"/>
    <w:rsid w:val="003B5041"/>
    <w:rsid w:val="00477A1A"/>
    <w:rsid w:val="004F06A2"/>
    <w:rsid w:val="00504EBC"/>
    <w:rsid w:val="005337FA"/>
    <w:rsid w:val="00591468"/>
    <w:rsid w:val="006B4A68"/>
    <w:rsid w:val="006B5F43"/>
    <w:rsid w:val="007B38BC"/>
    <w:rsid w:val="0088324D"/>
    <w:rsid w:val="008A1C2E"/>
    <w:rsid w:val="00B0155F"/>
    <w:rsid w:val="00B11D32"/>
    <w:rsid w:val="00B63B29"/>
    <w:rsid w:val="00B843A7"/>
    <w:rsid w:val="00BE22F5"/>
    <w:rsid w:val="00C0429C"/>
    <w:rsid w:val="00C12D23"/>
    <w:rsid w:val="00C5678E"/>
    <w:rsid w:val="00C7199E"/>
    <w:rsid w:val="00CB6C99"/>
    <w:rsid w:val="00D6785E"/>
    <w:rsid w:val="00DF0A2D"/>
    <w:rsid w:val="00E010EE"/>
    <w:rsid w:val="00EC27A5"/>
    <w:rsid w:val="00EE56A2"/>
    <w:rsid w:val="00FA3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ED5E"/>
  <w15:chartTrackingRefBased/>
  <w15:docId w15:val="{E686BF1E-DD59-407D-9248-92A786F7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99"/>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6C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060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 Fails</dc:creator>
  <cp:keywords/>
  <dc:description/>
  <cp:lastModifiedBy>Paula B. Fails</cp:lastModifiedBy>
  <cp:revision>8</cp:revision>
  <dcterms:created xsi:type="dcterms:W3CDTF">2022-08-25T17:23:00Z</dcterms:created>
  <dcterms:modified xsi:type="dcterms:W3CDTF">2022-10-05T02:00:00Z</dcterms:modified>
</cp:coreProperties>
</file>