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E28C6" w14:textId="6136ED07" w:rsidR="00A05410" w:rsidRPr="004B66BF" w:rsidRDefault="002F4C19" w:rsidP="004B66BF">
      <w:pPr>
        <w:pStyle w:val="NoSpacing"/>
        <w:jc w:val="center"/>
        <w:rPr>
          <w:rFonts w:ascii="Times New Roman" w:hAnsi="Times New Roman" w:cs="Times New Roman"/>
          <w:b/>
          <w:bCs/>
        </w:rPr>
      </w:pPr>
      <w:r>
        <w:rPr>
          <w:rFonts w:ascii="Times New Roman" w:hAnsi="Times New Roman" w:cs="Times New Roman"/>
          <w:b/>
          <w:bCs/>
        </w:rPr>
        <w:t>,</w:t>
      </w:r>
      <w:r w:rsidR="004B66BF" w:rsidRPr="004B66BF">
        <w:rPr>
          <w:rFonts w:ascii="Times New Roman" w:hAnsi="Times New Roman" w:cs="Times New Roman"/>
          <w:b/>
          <w:bCs/>
        </w:rPr>
        <w:t>REGULAR MEETING OF THE GLENWOOD TOWN</w:t>
      </w:r>
    </w:p>
    <w:p w14:paraId="097924E9" w14:textId="3419B1CB" w:rsidR="004B66BF" w:rsidRPr="004B66BF" w:rsidRDefault="004B66BF" w:rsidP="004B66BF">
      <w:pPr>
        <w:pStyle w:val="NoSpacing"/>
        <w:jc w:val="center"/>
        <w:rPr>
          <w:rFonts w:ascii="Times New Roman" w:hAnsi="Times New Roman" w:cs="Times New Roman"/>
          <w:b/>
          <w:bCs/>
        </w:rPr>
      </w:pPr>
      <w:r w:rsidRPr="004B66BF">
        <w:rPr>
          <w:rFonts w:ascii="Times New Roman" w:hAnsi="Times New Roman" w:cs="Times New Roman"/>
          <w:b/>
          <w:bCs/>
        </w:rPr>
        <w:t>PLANNING AND ZONING COMMISSION</w:t>
      </w:r>
    </w:p>
    <w:p w14:paraId="6FCAB8FF" w14:textId="315927B1" w:rsidR="004B66BF" w:rsidRPr="004B66BF" w:rsidRDefault="004B66BF" w:rsidP="004B66BF">
      <w:pPr>
        <w:pStyle w:val="NoSpacing"/>
        <w:jc w:val="center"/>
        <w:rPr>
          <w:rFonts w:ascii="Times New Roman" w:hAnsi="Times New Roman" w:cs="Times New Roman"/>
          <w:b/>
          <w:bCs/>
        </w:rPr>
      </w:pPr>
      <w:r w:rsidRPr="004B66BF">
        <w:rPr>
          <w:rFonts w:ascii="Times New Roman" w:hAnsi="Times New Roman" w:cs="Times New Roman"/>
          <w:b/>
          <w:bCs/>
        </w:rPr>
        <w:t>Thursday, August 25, 2022</w:t>
      </w:r>
    </w:p>
    <w:p w14:paraId="445488BE" w14:textId="55C2D583" w:rsidR="004B66BF" w:rsidRDefault="004B66BF" w:rsidP="004B66BF">
      <w:pPr>
        <w:pStyle w:val="NoSpacing"/>
        <w:pBdr>
          <w:bottom w:val="single" w:sz="12" w:space="1" w:color="auto"/>
        </w:pBdr>
        <w:jc w:val="center"/>
        <w:rPr>
          <w:rFonts w:ascii="Times New Roman" w:hAnsi="Times New Roman" w:cs="Times New Roman"/>
          <w:b/>
          <w:bCs/>
        </w:rPr>
      </w:pPr>
      <w:r w:rsidRPr="004B66BF">
        <w:rPr>
          <w:rFonts w:ascii="Times New Roman" w:hAnsi="Times New Roman" w:cs="Times New Roman"/>
          <w:b/>
          <w:bCs/>
        </w:rPr>
        <w:t>Glenwood Town Hall – 7:00 p.m.</w:t>
      </w:r>
    </w:p>
    <w:p w14:paraId="6DF226CF" w14:textId="7DC7C1A4" w:rsidR="004B66BF" w:rsidRDefault="004B66BF" w:rsidP="004B66BF">
      <w:pPr>
        <w:pStyle w:val="NoSpacing"/>
        <w:jc w:val="center"/>
        <w:rPr>
          <w:rFonts w:ascii="Times New Roman" w:hAnsi="Times New Roman" w:cs="Times New Roman"/>
          <w:b/>
          <w:bCs/>
        </w:rPr>
      </w:pPr>
    </w:p>
    <w:p w14:paraId="735CA6E3" w14:textId="447B4B79" w:rsidR="004B66BF" w:rsidRDefault="004B66BF" w:rsidP="004B66BF">
      <w:pPr>
        <w:pStyle w:val="NoSpacing"/>
        <w:jc w:val="center"/>
        <w:rPr>
          <w:rFonts w:ascii="Times New Roman" w:hAnsi="Times New Roman" w:cs="Times New Roman"/>
          <w:b/>
          <w:bCs/>
        </w:rPr>
      </w:pPr>
    </w:p>
    <w:p w14:paraId="490B4848" w14:textId="50E0DE80" w:rsidR="004B66BF" w:rsidRDefault="004B66BF" w:rsidP="004B66BF">
      <w:pPr>
        <w:pStyle w:val="NoSpacing"/>
        <w:jc w:val="center"/>
        <w:rPr>
          <w:rFonts w:ascii="Times New Roman" w:hAnsi="Times New Roman" w:cs="Times New Roman"/>
          <w:b/>
          <w:bCs/>
        </w:rPr>
      </w:pPr>
    </w:p>
    <w:p w14:paraId="5DC4C75D" w14:textId="61212615" w:rsidR="004B66BF" w:rsidRDefault="004B66BF" w:rsidP="004B66BF">
      <w:pPr>
        <w:pStyle w:val="NoSpacing"/>
        <w:jc w:val="center"/>
        <w:rPr>
          <w:rFonts w:ascii="Times New Roman" w:hAnsi="Times New Roman" w:cs="Times New Roman"/>
          <w:b/>
          <w:bCs/>
        </w:rPr>
      </w:pPr>
    </w:p>
    <w:p w14:paraId="4FBED1AA" w14:textId="08E6B61F" w:rsidR="004B66BF" w:rsidRDefault="004B66BF" w:rsidP="004B66BF">
      <w:pPr>
        <w:pStyle w:val="NoSpacing"/>
        <w:rPr>
          <w:rFonts w:ascii="Times New Roman" w:hAnsi="Times New Roman" w:cs="Times New Roman"/>
        </w:rPr>
      </w:pPr>
      <w:r>
        <w:rPr>
          <w:rFonts w:ascii="Times New Roman" w:hAnsi="Times New Roman" w:cs="Times New Roman"/>
          <w:b/>
          <w:bCs/>
        </w:rPr>
        <w:t xml:space="preserve">PRESENT:  </w:t>
      </w:r>
      <w:r>
        <w:rPr>
          <w:rFonts w:ascii="Times New Roman" w:hAnsi="Times New Roman" w:cs="Times New Roman"/>
        </w:rPr>
        <w:t xml:space="preserve">Chairman Brett Anderson.  Commission Members Nancy Curtis, Alisa </w:t>
      </w:r>
      <w:proofErr w:type="spellStart"/>
      <w:r>
        <w:rPr>
          <w:rFonts w:ascii="Times New Roman" w:hAnsi="Times New Roman" w:cs="Times New Roman"/>
        </w:rPr>
        <w:t>Dastrup</w:t>
      </w:r>
      <w:proofErr w:type="spellEnd"/>
      <w:r>
        <w:rPr>
          <w:rFonts w:ascii="Times New Roman" w:hAnsi="Times New Roman" w:cs="Times New Roman"/>
        </w:rPr>
        <w:t xml:space="preserve"> and Wes Shaffer.  </w:t>
      </w:r>
    </w:p>
    <w:p w14:paraId="15E57A7D" w14:textId="1F98BBDE" w:rsidR="006877A4" w:rsidRDefault="006877A4" w:rsidP="004B66BF">
      <w:pPr>
        <w:pStyle w:val="NoSpacing"/>
        <w:rPr>
          <w:rFonts w:ascii="Times New Roman" w:hAnsi="Times New Roman" w:cs="Times New Roman"/>
        </w:rPr>
      </w:pPr>
    </w:p>
    <w:p w14:paraId="416BFECD" w14:textId="68E49838" w:rsidR="006877A4" w:rsidRDefault="006877A4" w:rsidP="004B66BF">
      <w:pPr>
        <w:pStyle w:val="NoSpacing"/>
        <w:rPr>
          <w:rFonts w:ascii="Times New Roman" w:hAnsi="Times New Roman" w:cs="Times New Roman"/>
        </w:rPr>
      </w:pPr>
      <w:r>
        <w:rPr>
          <w:rFonts w:ascii="Times New Roman" w:hAnsi="Times New Roman" w:cs="Times New Roman"/>
          <w:b/>
          <w:bCs/>
        </w:rPr>
        <w:t xml:space="preserve">VISITORS:  </w:t>
      </w:r>
      <w:r>
        <w:rPr>
          <w:rFonts w:ascii="Times New Roman" w:hAnsi="Times New Roman" w:cs="Times New Roman"/>
        </w:rPr>
        <w:t xml:space="preserve">Wayne </w:t>
      </w:r>
      <w:proofErr w:type="spellStart"/>
      <w:r>
        <w:rPr>
          <w:rFonts w:ascii="Times New Roman" w:hAnsi="Times New Roman" w:cs="Times New Roman"/>
        </w:rPr>
        <w:t>Oldroyd</w:t>
      </w:r>
      <w:proofErr w:type="spellEnd"/>
    </w:p>
    <w:p w14:paraId="24B090A2" w14:textId="24A96D19" w:rsidR="006877A4" w:rsidRDefault="006877A4" w:rsidP="004B66BF">
      <w:pPr>
        <w:pStyle w:val="NoSpacing"/>
        <w:rPr>
          <w:rFonts w:ascii="Times New Roman" w:hAnsi="Times New Roman" w:cs="Times New Roman"/>
        </w:rPr>
      </w:pPr>
    </w:p>
    <w:p w14:paraId="12CB0E2F" w14:textId="5635CF02" w:rsidR="006877A4" w:rsidRDefault="006877A4" w:rsidP="006877A4">
      <w:pPr>
        <w:pStyle w:val="NoSpacing"/>
        <w:rPr>
          <w:rFonts w:ascii="Times New Roman" w:hAnsi="Times New Roman" w:cs="Times New Roman"/>
        </w:rPr>
      </w:pPr>
    </w:p>
    <w:p w14:paraId="6953742A" w14:textId="273DD907" w:rsidR="006877A4" w:rsidRPr="006877A4" w:rsidRDefault="006877A4" w:rsidP="006877A4">
      <w:pPr>
        <w:pStyle w:val="NoSpacing"/>
        <w:numPr>
          <w:ilvl w:val="0"/>
          <w:numId w:val="2"/>
        </w:numPr>
        <w:rPr>
          <w:rFonts w:ascii="Times New Roman" w:hAnsi="Times New Roman" w:cs="Times New Roman"/>
          <w:b/>
          <w:bCs/>
        </w:rPr>
      </w:pPr>
      <w:r>
        <w:rPr>
          <w:rFonts w:ascii="Times New Roman" w:hAnsi="Times New Roman" w:cs="Times New Roman"/>
          <w:b/>
          <w:bCs/>
        </w:rPr>
        <w:t xml:space="preserve"> WELCOME:  </w:t>
      </w:r>
      <w:r>
        <w:rPr>
          <w:rFonts w:ascii="Times New Roman" w:hAnsi="Times New Roman" w:cs="Times New Roman"/>
        </w:rPr>
        <w:t>Chairman Anderson</w:t>
      </w:r>
    </w:p>
    <w:p w14:paraId="0ABBBC0F" w14:textId="5F2A4F1C" w:rsidR="006877A4" w:rsidRDefault="006877A4" w:rsidP="006877A4">
      <w:pPr>
        <w:pStyle w:val="NoSpacing"/>
        <w:rPr>
          <w:rFonts w:ascii="Times New Roman" w:hAnsi="Times New Roman" w:cs="Times New Roman"/>
          <w:b/>
          <w:bCs/>
        </w:rPr>
      </w:pPr>
    </w:p>
    <w:p w14:paraId="7529BFD5" w14:textId="53A9EB1D" w:rsidR="006877A4" w:rsidRDefault="006877A4" w:rsidP="006877A4">
      <w:pPr>
        <w:pStyle w:val="NoSpacing"/>
        <w:numPr>
          <w:ilvl w:val="0"/>
          <w:numId w:val="2"/>
        </w:numPr>
        <w:rPr>
          <w:rFonts w:ascii="Times New Roman" w:hAnsi="Times New Roman" w:cs="Times New Roman"/>
          <w:b/>
          <w:bCs/>
        </w:rPr>
      </w:pPr>
      <w:r>
        <w:rPr>
          <w:rFonts w:ascii="Times New Roman" w:hAnsi="Times New Roman" w:cs="Times New Roman"/>
          <w:b/>
          <w:bCs/>
        </w:rPr>
        <w:t xml:space="preserve"> APPROVAL OF MINUTES:  Motion to approve minutes from the July 28, 2022 meeting was made by Commissioner Shaffer and seconded by Commissioner Curtis.  Motion carried with unanimous votes from Chairman Anderson, Commissioner Curtis, Commissioner </w:t>
      </w:r>
      <w:proofErr w:type="spellStart"/>
      <w:r>
        <w:rPr>
          <w:rFonts w:ascii="Times New Roman" w:hAnsi="Times New Roman" w:cs="Times New Roman"/>
          <w:b/>
          <w:bCs/>
        </w:rPr>
        <w:t>Dastrup</w:t>
      </w:r>
      <w:proofErr w:type="spellEnd"/>
      <w:r>
        <w:rPr>
          <w:rFonts w:ascii="Times New Roman" w:hAnsi="Times New Roman" w:cs="Times New Roman"/>
          <w:b/>
          <w:bCs/>
        </w:rPr>
        <w:t xml:space="preserve">, </w:t>
      </w:r>
      <w:r w:rsidR="0097354B">
        <w:rPr>
          <w:rFonts w:ascii="Times New Roman" w:hAnsi="Times New Roman" w:cs="Times New Roman"/>
          <w:b/>
          <w:bCs/>
        </w:rPr>
        <w:t xml:space="preserve">and Commissioner Shaffer.  </w:t>
      </w:r>
    </w:p>
    <w:p w14:paraId="792439B6" w14:textId="77777777" w:rsidR="0097354B" w:rsidRDefault="0097354B" w:rsidP="0097354B">
      <w:pPr>
        <w:pStyle w:val="ListParagraph"/>
        <w:rPr>
          <w:rFonts w:ascii="Times New Roman" w:hAnsi="Times New Roman" w:cs="Times New Roman"/>
          <w:b/>
          <w:bCs/>
        </w:rPr>
      </w:pPr>
    </w:p>
    <w:p w14:paraId="38ADA874" w14:textId="7A8240B3" w:rsidR="0097354B" w:rsidRPr="0097354B" w:rsidRDefault="0097354B" w:rsidP="006877A4">
      <w:pPr>
        <w:pStyle w:val="NoSpacing"/>
        <w:numPr>
          <w:ilvl w:val="0"/>
          <w:numId w:val="2"/>
        </w:numPr>
        <w:rPr>
          <w:rFonts w:ascii="Times New Roman" w:hAnsi="Times New Roman" w:cs="Times New Roman"/>
          <w:b/>
          <w:bCs/>
        </w:rPr>
      </w:pPr>
      <w:r>
        <w:rPr>
          <w:rFonts w:ascii="Times New Roman" w:hAnsi="Times New Roman" w:cs="Times New Roman"/>
          <w:b/>
          <w:bCs/>
        </w:rPr>
        <w:t xml:space="preserve">WAYNE OLDROYD:  </w:t>
      </w:r>
      <w:r>
        <w:rPr>
          <w:rFonts w:ascii="Times New Roman" w:hAnsi="Times New Roman" w:cs="Times New Roman"/>
        </w:rPr>
        <w:t xml:space="preserve">Wayne </w:t>
      </w:r>
      <w:proofErr w:type="spellStart"/>
      <w:r>
        <w:rPr>
          <w:rFonts w:ascii="Times New Roman" w:hAnsi="Times New Roman" w:cs="Times New Roman"/>
        </w:rPr>
        <w:t>Oldroyd</w:t>
      </w:r>
      <w:proofErr w:type="spellEnd"/>
      <w:r>
        <w:rPr>
          <w:rFonts w:ascii="Times New Roman" w:hAnsi="Times New Roman" w:cs="Times New Roman"/>
        </w:rPr>
        <w:t xml:space="preserve"> stated that he had already visited with commission members regarding his request to place a covered porch over his front porch.</w:t>
      </w:r>
    </w:p>
    <w:p w14:paraId="1E455F5A" w14:textId="347216F2" w:rsidR="0097354B" w:rsidRDefault="0097354B" w:rsidP="0097354B">
      <w:pPr>
        <w:pStyle w:val="ListParagraph"/>
        <w:rPr>
          <w:rFonts w:ascii="Times New Roman" w:hAnsi="Times New Roman" w:cs="Times New Roman"/>
          <w:b/>
          <w:bCs/>
        </w:rPr>
      </w:pPr>
    </w:p>
    <w:p w14:paraId="17E71AB5" w14:textId="1C2A484C" w:rsidR="0097354B" w:rsidRDefault="0097354B" w:rsidP="0097354B">
      <w:pPr>
        <w:pStyle w:val="ListParagraph"/>
        <w:rPr>
          <w:rFonts w:ascii="Times New Roman" w:hAnsi="Times New Roman" w:cs="Times New Roman"/>
        </w:rPr>
      </w:pPr>
      <w:r>
        <w:rPr>
          <w:rFonts w:ascii="Times New Roman" w:hAnsi="Times New Roman" w:cs="Times New Roman"/>
        </w:rPr>
        <w:t xml:space="preserve">Mr. </w:t>
      </w:r>
      <w:proofErr w:type="spellStart"/>
      <w:r>
        <w:rPr>
          <w:rFonts w:ascii="Times New Roman" w:hAnsi="Times New Roman" w:cs="Times New Roman"/>
        </w:rPr>
        <w:t>Oldroyd</w:t>
      </w:r>
      <w:proofErr w:type="spellEnd"/>
      <w:r>
        <w:rPr>
          <w:rFonts w:ascii="Times New Roman" w:hAnsi="Times New Roman" w:cs="Times New Roman"/>
        </w:rPr>
        <w:t xml:space="preserve"> said he had replaced doors because of weatherization and would like to protect his home.  He stated that he knew the porch would not comply with the current setback regulations, and that he was not sure what the measurement from his front porch to his property line was.  </w:t>
      </w:r>
    </w:p>
    <w:p w14:paraId="1D244B27" w14:textId="1463CBD8" w:rsidR="00E13FB4" w:rsidRDefault="00E13FB4" w:rsidP="0097354B">
      <w:pPr>
        <w:pStyle w:val="ListParagraph"/>
        <w:rPr>
          <w:rFonts w:ascii="Times New Roman" w:hAnsi="Times New Roman" w:cs="Times New Roman"/>
        </w:rPr>
      </w:pPr>
    </w:p>
    <w:p w14:paraId="538FEB8B" w14:textId="52EE655B" w:rsidR="00E13FB4" w:rsidRDefault="00E13FB4" w:rsidP="0097354B">
      <w:pPr>
        <w:pStyle w:val="ListParagraph"/>
        <w:rPr>
          <w:rFonts w:ascii="Times New Roman" w:hAnsi="Times New Roman" w:cs="Times New Roman"/>
        </w:rPr>
      </w:pPr>
      <w:r>
        <w:rPr>
          <w:rFonts w:ascii="Times New Roman" w:hAnsi="Times New Roman" w:cs="Times New Roman"/>
        </w:rPr>
        <w:t>A lengthy discussion was held regarding Mr</w:t>
      </w:r>
      <w:r w:rsidR="002702FF">
        <w:rPr>
          <w:rFonts w:ascii="Times New Roman" w:hAnsi="Times New Roman" w:cs="Times New Roman"/>
        </w:rPr>
        <w:t xml:space="preserve">. </w:t>
      </w:r>
      <w:r>
        <w:rPr>
          <w:rFonts w:ascii="Times New Roman" w:hAnsi="Times New Roman" w:cs="Times New Roman"/>
        </w:rPr>
        <w:t xml:space="preserve"> </w:t>
      </w:r>
      <w:proofErr w:type="spellStart"/>
      <w:r>
        <w:rPr>
          <w:rFonts w:ascii="Times New Roman" w:hAnsi="Times New Roman" w:cs="Times New Roman"/>
        </w:rPr>
        <w:t>Oldroy</w:t>
      </w:r>
      <w:r w:rsidR="00933E7B">
        <w:rPr>
          <w:rFonts w:ascii="Times New Roman" w:hAnsi="Times New Roman" w:cs="Times New Roman"/>
        </w:rPr>
        <w:t>d’</w:t>
      </w:r>
      <w:r>
        <w:rPr>
          <w:rFonts w:ascii="Times New Roman" w:hAnsi="Times New Roman" w:cs="Times New Roman"/>
        </w:rPr>
        <w:t>s</w:t>
      </w:r>
      <w:proofErr w:type="spellEnd"/>
      <w:r>
        <w:rPr>
          <w:rFonts w:ascii="Times New Roman" w:hAnsi="Times New Roman" w:cs="Times New Roman"/>
        </w:rPr>
        <w:t xml:space="preserve"> request.  Section 5-200, Section 2-185, Section 5-700</w:t>
      </w:r>
      <w:r w:rsidR="00933E7B">
        <w:rPr>
          <w:rFonts w:ascii="Times New Roman" w:hAnsi="Times New Roman" w:cs="Times New Roman"/>
        </w:rPr>
        <w:t xml:space="preserve"> and Section 9-300</w:t>
      </w:r>
      <w:r>
        <w:rPr>
          <w:rFonts w:ascii="Times New Roman" w:hAnsi="Times New Roman" w:cs="Times New Roman"/>
        </w:rPr>
        <w:t xml:space="preserve"> of the </w:t>
      </w:r>
      <w:r w:rsidR="00933E7B">
        <w:rPr>
          <w:rFonts w:ascii="Times New Roman" w:hAnsi="Times New Roman" w:cs="Times New Roman"/>
        </w:rPr>
        <w:t>Z</w:t>
      </w:r>
      <w:r>
        <w:rPr>
          <w:rFonts w:ascii="Times New Roman" w:hAnsi="Times New Roman" w:cs="Times New Roman"/>
        </w:rPr>
        <w:t xml:space="preserve">oning </w:t>
      </w:r>
      <w:r w:rsidR="00933E7B">
        <w:rPr>
          <w:rFonts w:ascii="Times New Roman" w:hAnsi="Times New Roman" w:cs="Times New Roman"/>
        </w:rPr>
        <w:t>O</w:t>
      </w:r>
      <w:r>
        <w:rPr>
          <w:rFonts w:ascii="Times New Roman" w:hAnsi="Times New Roman" w:cs="Times New Roman"/>
        </w:rPr>
        <w:t xml:space="preserve">rdinance were </w:t>
      </w:r>
      <w:r w:rsidR="00612FB7">
        <w:rPr>
          <w:rFonts w:ascii="Times New Roman" w:hAnsi="Times New Roman" w:cs="Times New Roman"/>
        </w:rPr>
        <w:t>referenced</w:t>
      </w:r>
      <w:r w:rsidR="00933E7B">
        <w:rPr>
          <w:rFonts w:ascii="Times New Roman" w:hAnsi="Times New Roman" w:cs="Times New Roman"/>
        </w:rPr>
        <w:t xml:space="preserve"> and discussed</w:t>
      </w:r>
      <w:r>
        <w:rPr>
          <w:rFonts w:ascii="Times New Roman" w:hAnsi="Times New Roman" w:cs="Times New Roman"/>
        </w:rPr>
        <w:t>.</w:t>
      </w:r>
    </w:p>
    <w:p w14:paraId="5C8E0D47" w14:textId="50A04731" w:rsidR="00E13FB4" w:rsidRDefault="00E13FB4" w:rsidP="0097354B">
      <w:pPr>
        <w:pStyle w:val="ListParagraph"/>
        <w:rPr>
          <w:rFonts w:ascii="Times New Roman" w:hAnsi="Times New Roman" w:cs="Times New Roman"/>
        </w:rPr>
      </w:pPr>
    </w:p>
    <w:p w14:paraId="2FD7F9F2" w14:textId="3658349C" w:rsidR="00E13FB4" w:rsidRDefault="00E13FB4" w:rsidP="0097354B">
      <w:pPr>
        <w:pStyle w:val="ListParagraph"/>
        <w:rPr>
          <w:rFonts w:ascii="Times New Roman" w:hAnsi="Times New Roman" w:cs="Times New Roman"/>
        </w:rPr>
      </w:pPr>
      <w:r>
        <w:rPr>
          <w:rFonts w:ascii="Times New Roman" w:hAnsi="Times New Roman" w:cs="Times New Roman"/>
        </w:rPr>
        <w:t xml:space="preserve">Chairman Anderson said that based on the ordinance, it would be hard to approve the request.  </w:t>
      </w:r>
    </w:p>
    <w:p w14:paraId="70E70D46" w14:textId="6AF53701" w:rsidR="00E13FB4" w:rsidRDefault="00E13FB4" w:rsidP="0097354B">
      <w:pPr>
        <w:pStyle w:val="ListParagraph"/>
        <w:rPr>
          <w:rFonts w:ascii="Times New Roman" w:hAnsi="Times New Roman" w:cs="Times New Roman"/>
        </w:rPr>
      </w:pPr>
    </w:p>
    <w:p w14:paraId="0D9C8686" w14:textId="14B8066D" w:rsidR="0072668E" w:rsidRDefault="00E13FB4" w:rsidP="0097354B">
      <w:pPr>
        <w:pStyle w:val="ListParagraph"/>
        <w:rPr>
          <w:rFonts w:ascii="Times New Roman" w:hAnsi="Times New Roman" w:cs="Times New Roman"/>
        </w:rPr>
      </w:pPr>
      <w:r>
        <w:rPr>
          <w:rFonts w:ascii="Times New Roman" w:hAnsi="Times New Roman" w:cs="Times New Roman"/>
        </w:rPr>
        <w:t xml:space="preserve">Mr. </w:t>
      </w:r>
      <w:proofErr w:type="spellStart"/>
      <w:r>
        <w:rPr>
          <w:rFonts w:ascii="Times New Roman" w:hAnsi="Times New Roman" w:cs="Times New Roman"/>
        </w:rPr>
        <w:t>Oldroyd</w:t>
      </w:r>
      <w:proofErr w:type="spellEnd"/>
      <w:r>
        <w:rPr>
          <w:rFonts w:ascii="Times New Roman" w:hAnsi="Times New Roman" w:cs="Times New Roman"/>
        </w:rPr>
        <w:t xml:space="preserve"> suggested that requests for adding covered porches to older homes</w:t>
      </w:r>
      <w:r w:rsidR="0072668E">
        <w:rPr>
          <w:rFonts w:ascii="Times New Roman" w:hAnsi="Times New Roman" w:cs="Times New Roman"/>
        </w:rPr>
        <w:t xml:space="preserve"> should</w:t>
      </w:r>
      <w:r>
        <w:rPr>
          <w:rFonts w:ascii="Times New Roman" w:hAnsi="Times New Roman" w:cs="Times New Roman"/>
        </w:rPr>
        <w:t xml:space="preserve"> be considered on a case</w:t>
      </w:r>
      <w:r w:rsidR="00612FB7">
        <w:rPr>
          <w:rFonts w:ascii="Times New Roman" w:hAnsi="Times New Roman" w:cs="Times New Roman"/>
        </w:rPr>
        <w:t>-</w:t>
      </w:r>
      <w:r>
        <w:rPr>
          <w:rFonts w:ascii="Times New Roman" w:hAnsi="Times New Roman" w:cs="Times New Roman"/>
        </w:rPr>
        <w:t>by</w:t>
      </w:r>
      <w:r w:rsidR="0072668E">
        <w:rPr>
          <w:rFonts w:ascii="Times New Roman" w:hAnsi="Times New Roman" w:cs="Times New Roman"/>
        </w:rPr>
        <w:t>-</w:t>
      </w:r>
      <w:r>
        <w:rPr>
          <w:rFonts w:ascii="Times New Roman" w:hAnsi="Times New Roman" w:cs="Times New Roman"/>
        </w:rPr>
        <w:t>case basis</w:t>
      </w:r>
      <w:r w:rsidR="0072668E">
        <w:rPr>
          <w:rFonts w:ascii="Times New Roman" w:hAnsi="Times New Roman" w:cs="Times New Roman"/>
        </w:rPr>
        <w:t xml:space="preserve"> and wondered why people who purchase</w:t>
      </w:r>
      <w:r w:rsidR="00612FB7">
        <w:rPr>
          <w:rFonts w:ascii="Times New Roman" w:hAnsi="Times New Roman" w:cs="Times New Roman"/>
        </w:rPr>
        <w:t>d</w:t>
      </w:r>
      <w:r w:rsidR="0072668E">
        <w:rPr>
          <w:rFonts w:ascii="Times New Roman" w:hAnsi="Times New Roman" w:cs="Times New Roman"/>
        </w:rPr>
        <w:t xml:space="preserve"> older homes were punished for it.</w:t>
      </w:r>
    </w:p>
    <w:p w14:paraId="72DB459B" w14:textId="610A4C7C" w:rsidR="00612FB7" w:rsidRDefault="00612FB7" w:rsidP="0097354B">
      <w:pPr>
        <w:pStyle w:val="ListParagraph"/>
        <w:rPr>
          <w:rFonts w:ascii="Times New Roman" w:hAnsi="Times New Roman" w:cs="Times New Roman"/>
        </w:rPr>
      </w:pPr>
    </w:p>
    <w:p w14:paraId="15D37918" w14:textId="1EB341E8" w:rsidR="007556C6" w:rsidRDefault="00612FB7" w:rsidP="007556C6">
      <w:pPr>
        <w:pStyle w:val="ListParagraph"/>
        <w:rPr>
          <w:rFonts w:ascii="Times New Roman" w:hAnsi="Times New Roman" w:cs="Times New Roman"/>
        </w:rPr>
      </w:pPr>
      <w:r>
        <w:rPr>
          <w:rFonts w:ascii="Times New Roman" w:hAnsi="Times New Roman" w:cs="Times New Roman"/>
        </w:rPr>
        <w:t xml:space="preserve">Following </w:t>
      </w:r>
      <w:r w:rsidR="00933E7B">
        <w:rPr>
          <w:rFonts w:ascii="Times New Roman" w:hAnsi="Times New Roman" w:cs="Times New Roman"/>
        </w:rPr>
        <w:t xml:space="preserve">further </w:t>
      </w:r>
      <w:r>
        <w:rPr>
          <w:rFonts w:ascii="Times New Roman" w:hAnsi="Times New Roman" w:cs="Times New Roman"/>
        </w:rPr>
        <w:t>discussion</w:t>
      </w:r>
      <w:r w:rsidR="00933E7B">
        <w:rPr>
          <w:rFonts w:ascii="Times New Roman" w:hAnsi="Times New Roman" w:cs="Times New Roman"/>
        </w:rPr>
        <w:t xml:space="preserve"> on the matter</w:t>
      </w:r>
      <w:r>
        <w:rPr>
          <w:rFonts w:ascii="Times New Roman" w:hAnsi="Times New Roman" w:cs="Times New Roman"/>
        </w:rPr>
        <w:t>, Chairman Anderson suggeste</w:t>
      </w:r>
      <w:r w:rsidR="005078D1">
        <w:rPr>
          <w:rFonts w:ascii="Times New Roman" w:hAnsi="Times New Roman" w:cs="Times New Roman"/>
        </w:rPr>
        <w:t xml:space="preserve">d that the best way to handle the request would be to </w:t>
      </w:r>
      <w:r w:rsidR="000E632C">
        <w:rPr>
          <w:rFonts w:ascii="Times New Roman" w:hAnsi="Times New Roman" w:cs="Times New Roman"/>
        </w:rPr>
        <w:t xml:space="preserve">amend the ordinance so </w:t>
      </w:r>
      <w:r w:rsidR="00933E7B">
        <w:rPr>
          <w:rFonts w:ascii="Times New Roman" w:hAnsi="Times New Roman" w:cs="Times New Roman"/>
        </w:rPr>
        <w:t>that any</w:t>
      </w:r>
      <w:r w:rsidR="000E632C">
        <w:rPr>
          <w:rFonts w:ascii="Times New Roman" w:hAnsi="Times New Roman" w:cs="Times New Roman"/>
        </w:rPr>
        <w:t xml:space="preserve"> changes would apply to everyone.  </w:t>
      </w:r>
      <w:r w:rsidR="007556C6">
        <w:rPr>
          <w:rFonts w:ascii="Times New Roman" w:hAnsi="Times New Roman" w:cs="Times New Roman"/>
        </w:rPr>
        <w:t xml:space="preserve">Commissioner </w:t>
      </w:r>
      <w:proofErr w:type="spellStart"/>
      <w:r w:rsidR="007556C6">
        <w:rPr>
          <w:rFonts w:ascii="Times New Roman" w:hAnsi="Times New Roman" w:cs="Times New Roman"/>
        </w:rPr>
        <w:t>Dastrup</w:t>
      </w:r>
      <w:proofErr w:type="spellEnd"/>
      <w:r w:rsidR="007556C6">
        <w:rPr>
          <w:rFonts w:ascii="Times New Roman" w:hAnsi="Times New Roman" w:cs="Times New Roman"/>
        </w:rPr>
        <w:t xml:space="preserve"> </w:t>
      </w:r>
      <w:r w:rsidR="004C1435">
        <w:rPr>
          <w:rFonts w:ascii="Times New Roman" w:hAnsi="Times New Roman" w:cs="Times New Roman"/>
        </w:rPr>
        <w:t>voiced</w:t>
      </w:r>
      <w:r w:rsidR="007556C6">
        <w:rPr>
          <w:rFonts w:ascii="Times New Roman" w:hAnsi="Times New Roman" w:cs="Times New Roman"/>
        </w:rPr>
        <w:t xml:space="preserve"> that based on the way the ordinance was written, an amendment would be the best way to go</w:t>
      </w:r>
      <w:r w:rsidR="004C1435">
        <w:rPr>
          <w:rFonts w:ascii="Times New Roman" w:hAnsi="Times New Roman" w:cs="Times New Roman"/>
        </w:rPr>
        <w:t>, and</w:t>
      </w:r>
      <w:r w:rsidR="007556C6">
        <w:rPr>
          <w:rFonts w:ascii="Times New Roman" w:hAnsi="Times New Roman" w:cs="Times New Roman"/>
        </w:rPr>
        <w:t xml:space="preserve"> Commissioner Shafer </w:t>
      </w:r>
      <w:r w:rsidR="004C1435">
        <w:rPr>
          <w:rFonts w:ascii="Times New Roman" w:hAnsi="Times New Roman" w:cs="Times New Roman"/>
        </w:rPr>
        <w:t>said</w:t>
      </w:r>
      <w:r w:rsidR="007556C6">
        <w:rPr>
          <w:rFonts w:ascii="Times New Roman" w:hAnsi="Times New Roman" w:cs="Times New Roman"/>
        </w:rPr>
        <w:t xml:space="preserve"> he couldn’t recommend the placement of a covered porch based on the ordinanc</w:t>
      </w:r>
      <w:r w:rsidR="004C1435">
        <w:rPr>
          <w:rFonts w:ascii="Times New Roman" w:hAnsi="Times New Roman" w:cs="Times New Roman"/>
        </w:rPr>
        <w:t>e</w:t>
      </w:r>
      <w:r w:rsidR="007556C6">
        <w:rPr>
          <w:rFonts w:ascii="Times New Roman" w:hAnsi="Times New Roman" w:cs="Times New Roman"/>
        </w:rPr>
        <w:t xml:space="preserve">.  </w:t>
      </w:r>
    </w:p>
    <w:p w14:paraId="3BEEBC16" w14:textId="77777777" w:rsidR="004C1435" w:rsidRPr="007556C6" w:rsidRDefault="004C1435" w:rsidP="007556C6">
      <w:pPr>
        <w:pStyle w:val="ListParagraph"/>
        <w:rPr>
          <w:rFonts w:ascii="Times New Roman" w:hAnsi="Times New Roman" w:cs="Times New Roman"/>
        </w:rPr>
      </w:pPr>
    </w:p>
    <w:p w14:paraId="1729DEC5" w14:textId="7640B8B1" w:rsidR="00BC6432" w:rsidRDefault="004C1435" w:rsidP="0097354B">
      <w:pPr>
        <w:pStyle w:val="ListParagraph"/>
        <w:rPr>
          <w:rFonts w:ascii="Times New Roman" w:hAnsi="Times New Roman" w:cs="Times New Roman"/>
        </w:rPr>
      </w:pPr>
      <w:r>
        <w:rPr>
          <w:rFonts w:ascii="Times New Roman" w:hAnsi="Times New Roman" w:cs="Times New Roman"/>
        </w:rPr>
        <w:t xml:space="preserve">The process of presenting a proposal for amending the ordinance to the Town Council was explained to Mr. </w:t>
      </w:r>
      <w:proofErr w:type="spellStart"/>
      <w:r>
        <w:rPr>
          <w:rFonts w:ascii="Times New Roman" w:hAnsi="Times New Roman" w:cs="Times New Roman"/>
        </w:rPr>
        <w:t>Oldroyd</w:t>
      </w:r>
      <w:proofErr w:type="spellEnd"/>
      <w:r>
        <w:rPr>
          <w:rFonts w:ascii="Times New Roman" w:hAnsi="Times New Roman" w:cs="Times New Roman"/>
        </w:rPr>
        <w:t xml:space="preserve">, who requested to be placed on the </w:t>
      </w:r>
      <w:r w:rsidR="002702FF">
        <w:rPr>
          <w:rFonts w:ascii="Times New Roman" w:hAnsi="Times New Roman" w:cs="Times New Roman"/>
        </w:rPr>
        <w:t>agenda for the September</w:t>
      </w:r>
      <w:r>
        <w:rPr>
          <w:rFonts w:ascii="Times New Roman" w:hAnsi="Times New Roman" w:cs="Times New Roman"/>
        </w:rPr>
        <w:t xml:space="preserve"> Town Council meeting</w:t>
      </w:r>
      <w:r w:rsidR="00BC6432">
        <w:rPr>
          <w:rFonts w:ascii="Times New Roman" w:hAnsi="Times New Roman" w:cs="Times New Roman"/>
        </w:rPr>
        <w:t xml:space="preserve">.  Chairman Anderson recommended to Mr. </w:t>
      </w:r>
      <w:proofErr w:type="spellStart"/>
      <w:r w:rsidR="00BC6432">
        <w:rPr>
          <w:rFonts w:ascii="Times New Roman" w:hAnsi="Times New Roman" w:cs="Times New Roman"/>
        </w:rPr>
        <w:t>Oldroyd</w:t>
      </w:r>
      <w:proofErr w:type="spellEnd"/>
      <w:r w:rsidR="00BC6432">
        <w:rPr>
          <w:rFonts w:ascii="Times New Roman" w:hAnsi="Times New Roman" w:cs="Times New Roman"/>
        </w:rPr>
        <w:t xml:space="preserve"> that he have his setback measured to present at that meeting. </w:t>
      </w:r>
    </w:p>
    <w:p w14:paraId="7A4427C8" w14:textId="77777777" w:rsidR="00BC6432" w:rsidRDefault="00BC6432" w:rsidP="0097354B">
      <w:pPr>
        <w:pStyle w:val="ListParagraph"/>
        <w:rPr>
          <w:rFonts w:ascii="Times New Roman" w:hAnsi="Times New Roman" w:cs="Times New Roman"/>
        </w:rPr>
      </w:pPr>
    </w:p>
    <w:p w14:paraId="0E16DBD8" w14:textId="53F10D52" w:rsidR="0072668E" w:rsidRDefault="00BC6432" w:rsidP="0097354B">
      <w:pPr>
        <w:pStyle w:val="ListParagraph"/>
        <w:rPr>
          <w:rFonts w:ascii="Times New Roman" w:hAnsi="Times New Roman" w:cs="Times New Roman"/>
        </w:rPr>
      </w:pPr>
      <w:r>
        <w:rPr>
          <w:rFonts w:ascii="Times New Roman" w:hAnsi="Times New Roman" w:cs="Times New Roman"/>
        </w:rPr>
        <w:lastRenderedPageBreak/>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Planning &amp; Zoning Meeting Minutes – 8-25-2022 </w:t>
      </w:r>
    </w:p>
    <w:p w14:paraId="430738C9" w14:textId="02D0ACDF" w:rsidR="00BC6432" w:rsidRDefault="00BC6432" w:rsidP="0097354B">
      <w:pPr>
        <w:pStyle w:val="ListParagrap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Page 2</w:t>
      </w:r>
    </w:p>
    <w:p w14:paraId="1A848A28" w14:textId="69B4DB46" w:rsidR="00BC6432" w:rsidRDefault="00BC6432" w:rsidP="0097354B">
      <w:pPr>
        <w:pStyle w:val="ListParagraph"/>
        <w:rPr>
          <w:rFonts w:ascii="Times New Roman" w:hAnsi="Times New Roman" w:cs="Times New Roman"/>
        </w:rPr>
      </w:pPr>
    </w:p>
    <w:p w14:paraId="5A4D0CDB" w14:textId="58F31422" w:rsidR="00BC6432" w:rsidRDefault="00BC6432" w:rsidP="0097354B">
      <w:pPr>
        <w:pStyle w:val="ListParagraph"/>
        <w:rPr>
          <w:rFonts w:ascii="Times New Roman" w:hAnsi="Times New Roman" w:cs="Times New Roman"/>
        </w:rPr>
      </w:pPr>
    </w:p>
    <w:p w14:paraId="04A72FCE" w14:textId="77777777" w:rsidR="003D344C" w:rsidRPr="003D344C" w:rsidRDefault="00BC6432" w:rsidP="00BC6432">
      <w:pPr>
        <w:pStyle w:val="ListParagraph"/>
        <w:numPr>
          <w:ilvl w:val="0"/>
          <w:numId w:val="2"/>
        </w:numPr>
        <w:rPr>
          <w:rFonts w:ascii="Times New Roman" w:hAnsi="Times New Roman" w:cs="Times New Roman"/>
          <w:b/>
          <w:bCs/>
        </w:rPr>
      </w:pPr>
      <w:r>
        <w:rPr>
          <w:rFonts w:ascii="Times New Roman" w:hAnsi="Times New Roman" w:cs="Times New Roman"/>
          <w:b/>
          <w:bCs/>
        </w:rPr>
        <w:t xml:space="preserve"> ZONING ORDINANCE REVIEW: </w:t>
      </w:r>
      <w:r w:rsidR="003D344C">
        <w:rPr>
          <w:rFonts w:ascii="Times New Roman" w:hAnsi="Times New Roman" w:cs="Times New Roman"/>
        </w:rPr>
        <w:t>A short discussion regarding the zoning ordinance was held.  It was recommended to:</w:t>
      </w:r>
    </w:p>
    <w:p w14:paraId="4BD6AF08" w14:textId="77777777" w:rsidR="003D344C" w:rsidRPr="003D344C" w:rsidRDefault="003D344C" w:rsidP="003D344C">
      <w:pPr>
        <w:pStyle w:val="ListParagraph"/>
        <w:numPr>
          <w:ilvl w:val="0"/>
          <w:numId w:val="4"/>
        </w:numPr>
        <w:rPr>
          <w:rFonts w:ascii="Times New Roman" w:hAnsi="Times New Roman" w:cs="Times New Roman"/>
          <w:b/>
          <w:bCs/>
        </w:rPr>
      </w:pPr>
      <w:r>
        <w:rPr>
          <w:rFonts w:ascii="Times New Roman" w:hAnsi="Times New Roman" w:cs="Times New Roman"/>
        </w:rPr>
        <w:t>Remove hyphen between subdivision and approval in paragraph 2-128 on page five.</w:t>
      </w:r>
    </w:p>
    <w:p w14:paraId="3B3F3DEB" w14:textId="683AB188" w:rsidR="003D344C" w:rsidRPr="003D344C" w:rsidRDefault="003D344C" w:rsidP="003D344C">
      <w:pPr>
        <w:pStyle w:val="ListParagraph"/>
        <w:numPr>
          <w:ilvl w:val="0"/>
          <w:numId w:val="4"/>
        </w:numPr>
        <w:rPr>
          <w:rFonts w:ascii="Times New Roman" w:hAnsi="Times New Roman" w:cs="Times New Roman"/>
          <w:b/>
          <w:bCs/>
        </w:rPr>
      </w:pPr>
      <w:r>
        <w:rPr>
          <w:rFonts w:ascii="Times New Roman" w:hAnsi="Times New Roman" w:cs="Times New Roman"/>
        </w:rPr>
        <w:t xml:space="preserve">Add the definition for ‘Short-term rental’ found in H.B. 82.  </w:t>
      </w:r>
    </w:p>
    <w:p w14:paraId="00584FBF" w14:textId="5E0006E7" w:rsidR="00BC6432" w:rsidRPr="00537CB4" w:rsidRDefault="00537CB4" w:rsidP="003D344C">
      <w:pPr>
        <w:pStyle w:val="ListParagraph"/>
        <w:numPr>
          <w:ilvl w:val="0"/>
          <w:numId w:val="4"/>
        </w:numPr>
        <w:rPr>
          <w:rFonts w:ascii="Times New Roman" w:hAnsi="Times New Roman" w:cs="Times New Roman"/>
          <w:b/>
          <w:bCs/>
        </w:rPr>
      </w:pPr>
      <w:r>
        <w:rPr>
          <w:rFonts w:ascii="Times New Roman" w:hAnsi="Times New Roman" w:cs="Times New Roman"/>
        </w:rPr>
        <w:t>Find a definition for drip line.</w:t>
      </w:r>
    </w:p>
    <w:p w14:paraId="4215AE26" w14:textId="14284B29" w:rsidR="00537CB4" w:rsidRPr="00537CB4" w:rsidRDefault="00537CB4" w:rsidP="003D344C">
      <w:pPr>
        <w:pStyle w:val="ListParagraph"/>
        <w:numPr>
          <w:ilvl w:val="0"/>
          <w:numId w:val="4"/>
        </w:numPr>
        <w:rPr>
          <w:rFonts w:ascii="Times New Roman" w:hAnsi="Times New Roman" w:cs="Times New Roman"/>
          <w:b/>
          <w:bCs/>
        </w:rPr>
      </w:pPr>
      <w:r>
        <w:rPr>
          <w:rFonts w:ascii="Times New Roman" w:hAnsi="Times New Roman" w:cs="Times New Roman"/>
        </w:rPr>
        <w:t>Find a definition for ‘family’ in state code.</w:t>
      </w:r>
    </w:p>
    <w:p w14:paraId="68D81C17" w14:textId="4BD8F35F" w:rsidR="00537CB4" w:rsidRDefault="00537CB4" w:rsidP="00537CB4">
      <w:pPr>
        <w:ind w:left="720"/>
        <w:rPr>
          <w:rFonts w:ascii="Times New Roman" w:hAnsi="Times New Roman" w:cs="Times New Roman"/>
        </w:rPr>
      </w:pPr>
      <w:r>
        <w:rPr>
          <w:rFonts w:ascii="Times New Roman" w:hAnsi="Times New Roman" w:cs="Times New Roman"/>
        </w:rPr>
        <w:t xml:space="preserve">Chairman Anderson suggested that commission members be prepared to discuss pages seven to twelve for next month’s meeting which will be held September 22, 2022.  </w:t>
      </w:r>
    </w:p>
    <w:p w14:paraId="5CFD673D" w14:textId="2888B28A" w:rsidR="00537CB4" w:rsidRDefault="00537CB4" w:rsidP="00537CB4">
      <w:pPr>
        <w:pStyle w:val="ListParagraph"/>
        <w:numPr>
          <w:ilvl w:val="0"/>
          <w:numId w:val="2"/>
        </w:numPr>
        <w:rPr>
          <w:rFonts w:ascii="Times New Roman" w:hAnsi="Times New Roman" w:cs="Times New Roman"/>
          <w:b/>
          <w:bCs/>
        </w:rPr>
      </w:pPr>
      <w:r>
        <w:rPr>
          <w:rFonts w:ascii="Times New Roman" w:hAnsi="Times New Roman" w:cs="Times New Roman"/>
          <w:b/>
          <w:bCs/>
        </w:rPr>
        <w:t xml:space="preserve">ADJOURNMENT:  Motion was made by Commissioner Shaffer to adjourn the meeting.  Second was given by Commissioner </w:t>
      </w:r>
      <w:proofErr w:type="spellStart"/>
      <w:r>
        <w:rPr>
          <w:rFonts w:ascii="Times New Roman" w:hAnsi="Times New Roman" w:cs="Times New Roman"/>
          <w:b/>
          <w:bCs/>
        </w:rPr>
        <w:t>Dastrup</w:t>
      </w:r>
      <w:proofErr w:type="spellEnd"/>
      <w:r>
        <w:rPr>
          <w:rFonts w:ascii="Times New Roman" w:hAnsi="Times New Roman" w:cs="Times New Roman"/>
          <w:b/>
          <w:bCs/>
        </w:rPr>
        <w:t xml:space="preserve">, and unanimous votes were given by Chairman Anderson, Commissioner Curtis, Commissioner </w:t>
      </w:r>
      <w:proofErr w:type="spellStart"/>
      <w:r>
        <w:rPr>
          <w:rFonts w:ascii="Times New Roman" w:hAnsi="Times New Roman" w:cs="Times New Roman"/>
          <w:b/>
          <w:bCs/>
        </w:rPr>
        <w:t>Dastrup</w:t>
      </w:r>
      <w:proofErr w:type="spellEnd"/>
      <w:r>
        <w:rPr>
          <w:rFonts w:ascii="Times New Roman" w:hAnsi="Times New Roman" w:cs="Times New Roman"/>
          <w:b/>
          <w:bCs/>
        </w:rPr>
        <w:t xml:space="preserve"> and Commissioner Shaffer.</w:t>
      </w:r>
      <w:r w:rsidR="002702FF">
        <w:rPr>
          <w:rFonts w:ascii="Times New Roman" w:hAnsi="Times New Roman" w:cs="Times New Roman"/>
          <w:b/>
          <w:bCs/>
        </w:rPr>
        <w:t xml:space="preserve">  Motion carried.  </w:t>
      </w:r>
      <w:r>
        <w:rPr>
          <w:rFonts w:ascii="Times New Roman" w:hAnsi="Times New Roman" w:cs="Times New Roman"/>
          <w:b/>
          <w:bCs/>
        </w:rPr>
        <w:t xml:space="preserve">  </w:t>
      </w:r>
    </w:p>
    <w:p w14:paraId="4CE65FB5" w14:textId="495DE1A2" w:rsidR="00537CB4" w:rsidRDefault="00537CB4" w:rsidP="00537CB4">
      <w:pPr>
        <w:rPr>
          <w:rFonts w:ascii="Times New Roman" w:hAnsi="Times New Roman" w:cs="Times New Roman"/>
          <w:b/>
          <w:bCs/>
        </w:rPr>
      </w:pPr>
    </w:p>
    <w:p w14:paraId="31A5D927" w14:textId="7AD5BB0E" w:rsidR="00537CB4" w:rsidRDefault="00537CB4" w:rsidP="00537CB4">
      <w:pPr>
        <w:rPr>
          <w:rFonts w:ascii="Times New Roman" w:hAnsi="Times New Roman" w:cs="Times New Roman"/>
        </w:rPr>
      </w:pPr>
      <w:r>
        <w:rPr>
          <w:rFonts w:ascii="Times New Roman" w:hAnsi="Times New Roman" w:cs="Times New Roman"/>
        </w:rPr>
        <w:t>Kaye S. Bybee</w:t>
      </w:r>
    </w:p>
    <w:p w14:paraId="7475F34E" w14:textId="19423407" w:rsidR="00537CB4" w:rsidRPr="00537CB4" w:rsidRDefault="00537CB4" w:rsidP="00537CB4">
      <w:pPr>
        <w:rPr>
          <w:rFonts w:ascii="Times New Roman" w:hAnsi="Times New Roman" w:cs="Times New Roman"/>
        </w:rPr>
      </w:pPr>
      <w:r>
        <w:rPr>
          <w:rFonts w:ascii="Times New Roman" w:hAnsi="Times New Roman" w:cs="Times New Roman"/>
        </w:rPr>
        <w:t>Clerk/Recorder</w:t>
      </w:r>
    </w:p>
    <w:p w14:paraId="2B22E41B" w14:textId="77777777" w:rsidR="00537CB4" w:rsidRPr="00537CB4" w:rsidRDefault="00537CB4" w:rsidP="00537CB4">
      <w:pPr>
        <w:ind w:left="720"/>
        <w:rPr>
          <w:rFonts w:ascii="Times New Roman" w:hAnsi="Times New Roman" w:cs="Times New Roman"/>
        </w:rPr>
      </w:pPr>
    </w:p>
    <w:p w14:paraId="356319B0" w14:textId="281B0298" w:rsidR="00C46F50" w:rsidRPr="00C46F50" w:rsidRDefault="00C46F50" w:rsidP="00C46F50">
      <w:pPr>
        <w:ind w:left="720"/>
        <w:rPr>
          <w:rFonts w:ascii="Times New Roman" w:hAnsi="Times New Roman" w:cs="Times New Roman"/>
        </w:rPr>
      </w:pPr>
    </w:p>
    <w:p w14:paraId="34FE3C96" w14:textId="48E180CC" w:rsidR="0072668E" w:rsidRDefault="00E13FB4" w:rsidP="0097354B">
      <w:pPr>
        <w:pStyle w:val="ListParagraph"/>
        <w:rPr>
          <w:rFonts w:ascii="Times New Roman" w:hAnsi="Times New Roman" w:cs="Times New Roman"/>
        </w:rPr>
      </w:pPr>
      <w:r>
        <w:rPr>
          <w:rFonts w:ascii="Times New Roman" w:hAnsi="Times New Roman" w:cs="Times New Roman"/>
        </w:rPr>
        <w:t xml:space="preserve"> </w:t>
      </w:r>
    </w:p>
    <w:p w14:paraId="469836D4" w14:textId="77777777" w:rsidR="0072668E" w:rsidRDefault="0072668E" w:rsidP="0097354B">
      <w:pPr>
        <w:pStyle w:val="ListParagraph"/>
        <w:rPr>
          <w:rFonts w:ascii="Times New Roman" w:hAnsi="Times New Roman" w:cs="Times New Roman"/>
        </w:rPr>
      </w:pPr>
    </w:p>
    <w:p w14:paraId="5C4C15E0" w14:textId="18671B8A" w:rsidR="00E13FB4" w:rsidRPr="0097354B" w:rsidRDefault="00E13FB4" w:rsidP="0097354B">
      <w:pPr>
        <w:pStyle w:val="ListParagraph"/>
        <w:rPr>
          <w:rFonts w:ascii="Times New Roman" w:hAnsi="Times New Roman" w:cs="Times New Roman"/>
        </w:rPr>
      </w:pPr>
      <w:r>
        <w:rPr>
          <w:rFonts w:ascii="Times New Roman" w:hAnsi="Times New Roman" w:cs="Times New Roman"/>
        </w:rPr>
        <w:t xml:space="preserve"> </w:t>
      </w:r>
    </w:p>
    <w:p w14:paraId="57A2DEAC" w14:textId="6667C4A1" w:rsidR="0097354B" w:rsidRDefault="0097354B" w:rsidP="0097354B">
      <w:pPr>
        <w:pStyle w:val="NoSpacing"/>
        <w:ind w:left="720"/>
        <w:rPr>
          <w:rFonts w:ascii="Times New Roman" w:hAnsi="Times New Roman" w:cs="Times New Roman"/>
          <w:b/>
          <w:bCs/>
        </w:rPr>
      </w:pPr>
    </w:p>
    <w:p w14:paraId="35EF3286" w14:textId="77777777" w:rsidR="0097354B" w:rsidRPr="006877A4" w:rsidRDefault="0097354B" w:rsidP="0097354B">
      <w:pPr>
        <w:pStyle w:val="NoSpacing"/>
        <w:ind w:left="720"/>
        <w:rPr>
          <w:rFonts w:ascii="Times New Roman" w:hAnsi="Times New Roman" w:cs="Times New Roman"/>
          <w:b/>
          <w:bCs/>
        </w:rPr>
      </w:pPr>
    </w:p>
    <w:p w14:paraId="74E44A19" w14:textId="77777777" w:rsidR="006877A4" w:rsidRPr="006877A4" w:rsidRDefault="006877A4" w:rsidP="006877A4">
      <w:pPr>
        <w:pStyle w:val="NoSpacing"/>
        <w:rPr>
          <w:rFonts w:ascii="Times New Roman" w:hAnsi="Times New Roman" w:cs="Times New Roman"/>
          <w:b/>
          <w:bCs/>
        </w:rPr>
      </w:pPr>
    </w:p>
    <w:p w14:paraId="321CC28F" w14:textId="77777777" w:rsidR="004B66BF" w:rsidRPr="004B66BF" w:rsidRDefault="004B66BF" w:rsidP="004B66BF">
      <w:pPr>
        <w:jc w:val="center"/>
        <w:rPr>
          <w:rFonts w:ascii="Times New Roman" w:hAnsi="Times New Roman" w:cs="Times New Roman"/>
          <w:b/>
          <w:bCs/>
        </w:rPr>
      </w:pPr>
    </w:p>
    <w:sectPr w:rsidR="004B66BF" w:rsidRPr="004B66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A428B"/>
    <w:multiLevelType w:val="hybridMultilevel"/>
    <w:tmpl w:val="5A2475EA"/>
    <w:lvl w:ilvl="0" w:tplc="9CCE2E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6D3260"/>
    <w:multiLevelType w:val="hybridMultilevel"/>
    <w:tmpl w:val="8ECCBC1A"/>
    <w:lvl w:ilvl="0" w:tplc="E5047ED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A67A43"/>
    <w:multiLevelType w:val="hybridMultilevel"/>
    <w:tmpl w:val="BEAA3382"/>
    <w:lvl w:ilvl="0" w:tplc="244855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1C56CB4"/>
    <w:multiLevelType w:val="hybridMultilevel"/>
    <w:tmpl w:val="8D743A5C"/>
    <w:lvl w:ilvl="0" w:tplc="9ADA2ADC">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84150615">
    <w:abstractNumId w:val="0"/>
  </w:num>
  <w:num w:numId="2" w16cid:durableId="167185388">
    <w:abstractNumId w:val="2"/>
  </w:num>
  <w:num w:numId="3" w16cid:durableId="86538360">
    <w:abstractNumId w:val="1"/>
  </w:num>
  <w:num w:numId="4" w16cid:durableId="143068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084"/>
    <w:rsid w:val="000E5084"/>
    <w:rsid w:val="000E632C"/>
    <w:rsid w:val="002702FF"/>
    <w:rsid w:val="002F4C19"/>
    <w:rsid w:val="003D344C"/>
    <w:rsid w:val="004B66BF"/>
    <w:rsid w:val="004C1435"/>
    <w:rsid w:val="005078D1"/>
    <w:rsid w:val="00537CB4"/>
    <w:rsid w:val="00612FB7"/>
    <w:rsid w:val="006877A4"/>
    <w:rsid w:val="0072668E"/>
    <w:rsid w:val="007556C6"/>
    <w:rsid w:val="00933E7B"/>
    <w:rsid w:val="0097354B"/>
    <w:rsid w:val="00A05410"/>
    <w:rsid w:val="00BC6432"/>
    <w:rsid w:val="00C46F50"/>
    <w:rsid w:val="00E13FB4"/>
    <w:rsid w:val="00F70D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04AE2"/>
  <w15:chartTrackingRefBased/>
  <w15:docId w15:val="{5A4F157D-D196-4754-8325-FA59F3B93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B66BF"/>
    <w:pPr>
      <w:spacing w:after="0" w:line="240" w:lineRule="auto"/>
    </w:pPr>
  </w:style>
  <w:style w:type="paragraph" w:styleId="ListParagraph">
    <w:name w:val="List Paragraph"/>
    <w:basedOn w:val="Normal"/>
    <w:uiPriority w:val="34"/>
    <w:qFormat/>
    <w:rsid w:val="009735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TotalTime>
  <Pages>2</Pages>
  <Words>462</Words>
  <Characters>2640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glenwoodtownoffice@gmail.com</dc:creator>
  <cp:keywords/>
  <dc:description/>
  <cp:lastModifiedBy>glenwoodtownoffice@gmail.com</cp:lastModifiedBy>
  <cp:revision>11</cp:revision>
  <cp:lastPrinted>2022-09-20T20:53:00Z</cp:lastPrinted>
  <dcterms:created xsi:type="dcterms:W3CDTF">2022-08-26T22:42:00Z</dcterms:created>
  <dcterms:modified xsi:type="dcterms:W3CDTF">2022-09-20T20:55:00Z</dcterms:modified>
</cp:coreProperties>
</file>